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1C8BE" w14:textId="77777777" w:rsidR="00063239" w:rsidRPr="000A5720" w:rsidRDefault="001764EB" w:rsidP="004543DE">
      <w:pPr>
        <w:widowControl/>
        <w:jc w:val="center"/>
        <w:rPr>
          <w:b/>
          <w:sz w:val="28"/>
          <w:szCs w:val="28"/>
        </w:rPr>
      </w:pPr>
      <w:r w:rsidRPr="000A5720">
        <w:rPr>
          <w:b/>
          <w:sz w:val="28"/>
          <w:szCs w:val="28"/>
        </w:rPr>
        <w:t>Федеральное государственное образовательное бюджетное</w:t>
      </w:r>
    </w:p>
    <w:p w14:paraId="74EEFDDB" w14:textId="77777777" w:rsidR="00063239" w:rsidRPr="000A5720" w:rsidRDefault="001764EB" w:rsidP="004543DE">
      <w:pPr>
        <w:widowControl/>
        <w:jc w:val="center"/>
        <w:rPr>
          <w:b/>
          <w:i/>
          <w:sz w:val="28"/>
          <w:szCs w:val="28"/>
          <w:u w:val="single"/>
        </w:rPr>
      </w:pPr>
      <w:r w:rsidRPr="000A5720">
        <w:rPr>
          <w:b/>
          <w:sz w:val="28"/>
          <w:szCs w:val="28"/>
        </w:rPr>
        <w:t xml:space="preserve"> учреждение высшего образования</w:t>
      </w:r>
    </w:p>
    <w:p w14:paraId="0F8DBCCA" w14:textId="77777777" w:rsidR="00063239" w:rsidRPr="000A5720" w:rsidRDefault="001764EB" w:rsidP="004543DE">
      <w:pPr>
        <w:widowControl/>
        <w:jc w:val="center"/>
        <w:rPr>
          <w:b/>
          <w:sz w:val="28"/>
          <w:szCs w:val="28"/>
        </w:rPr>
      </w:pPr>
      <w:r w:rsidRPr="000A5720">
        <w:rPr>
          <w:b/>
          <w:sz w:val="28"/>
          <w:szCs w:val="28"/>
        </w:rPr>
        <w:t>«ФИНАНСОВЫЙ УНИВЕРСИТЕТ</w:t>
      </w:r>
    </w:p>
    <w:p w14:paraId="4B90392B" w14:textId="77777777" w:rsidR="00063239" w:rsidRPr="000A5720" w:rsidRDefault="001764EB" w:rsidP="004543DE">
      <w:pPr>
        <w:widowControl/>
        <w:jc w:val="center"/>
        <w:rPr>
          <w:b/>
          <w:sz w:val="28"/>
          <w:szCs w:val="28"/>
        </w:rPr>
      </w:pPr>
      <w:r w:rsidRPr="000A5720">
        <w:rPr>
          <w:b/>
          <w:sz w:val="28"/>
          <w:szCs w:val="28"/>
        </w:rPr>
        <w:t>ПРИ ПРАВИТЕЛЬСТВЕ РОССИЙСКОЙ ФЕДЕРАЦИИ»</w:t>
      </w:r>
    </w:p>
    <w:p w14:paraId="76EE11C4" w14:textId="77777777" w:rsidR="00063239" w:rsidRPr="000A5720" w:rsidRDefault="001764EB" w:rsidP="004543DE">
      <w:pPr>
        <w:widowControl/>
        <w:jc w:val="center"/>
        <w:rPr>
          <w:sz w:val="28"/>
          <w:szCs w:val="28"/>
        </w:rPr>
      </w:pPr>
      <w:r w:rsidRPr="000A5720">
        <w:rPr>
          <w:sz w:val="28"/>
          <w:szCs w:val="28"/>
        </w:rPr>
        <w:t>(</w:t>
      </w:r>
      <w:r w:rsidRPr="000A5720">
        <w:rPr>
          <w:b/>
          <w:sz w:val="28"/>
          <w:szCs w:val="28"/>
        </w:rPr>
        <w:t>Финансовый университет)</w:t>
      </w:r>
    </w:p>
    <w:p w14:paraId="262C82AB" w14:textId="77777777" w:rsidR="00063239" w:rsidRPr="000A5720" w:rsidRDefault="00063239" w:rsidP="004543DE">
      <w:pPr>
        <w:widowControl/>
        <w:jc w:val="center"/>
        <w:rPr>
          <w:sz w:val="28"/>
          <w:szCs w:val="28"/>
        </w:rPr>
      </w:pPr>
    </w:p>
    <w:p w14:paraId="149D9458" w14:textId="4948C896" w:rsidR="0018527E" w:rsidRPr="000A5720" w:rsidRDefault="005C68D6" w:rsidP="004543DE">
      <w:pPr>
        <w:widowControl/>
        <w:spacing w:after="200"/>
        <w:jc w:val="center"/>
        <w:rPr>
          <w:sz w:val="28"/>
          <w:szCs w:val="28"/>
        </w:rPr>
      </w:pPr>
      <w:r w:rsidRPr="000A5720">
        <w:rPr>
          <w:sz w:val="28"/>
          <w:szCs w:val="28"/>
        </w:rPr>
        <w:t>Кафедра</w:t>
      </w:r>
      <w:r w:rsidR="001764EB" w:rsidRPr="000A5720">
        <w:rPr>
          <w:sz w:val="28"/>
          <w:szCs w:val="28"/>
        </w:rPr>
        <w:t xml:space="preserve"> иностранных языков и межкультурной коммуникации </w:t>
      </w:r>
    </w:p>
    <w:p w14:paraId="7C50AC9C" w14:textId="77777777" w:rsidR="00063239" w:rsidRPr="000A5720" w:rsidRDefault="001764EB" w:rsidP="004543DE">
      <w:pPr>
        <w:widowControl/>
        <w:spacing w:after="200"/>
        <w:jc w:val="center"/>
        <w:rPr>
          <w:b/>
          <w:sz w:val="28"/>
          <w:szCs w:val="28"/>
        </w:rPr>
      </w:pPr>
      <w:r w:rsidRPr="000A5720">
        <w:rPr>
          <w:sz w:val="28"/>
          <w:szCs w:val="28"/>
        </w:rPr>
        <w:t>Факультета международных экономических отношений</w:t>
      </w:r>
    </w:p>
    <w:tbl>
      <w:tblPr>
        <w:tblStyle w:val="af0"/>
        <w:tblW w:w="9638" w:type="dxa"/>
        <w:tblBorders>
          <w:top w:val="nil"/>
          <w:left w:val="nil"/>
          <w:bottom w:val="nil"/>
          <w:right w:val="nil"/>
          <w:insideH w:val="nil"/>
          <w:insideV w:val="nil"/>
        </w:tblBorders>
        <w:tblLayout w:type="fixed"/>
        <w:tblLook w:val="0400" w:firstRow="0" w:lastRow="0" w:firstColumn="0" w:lastColumn="0" w:noHBand="0" w:noVBand="1"/>
      </w:tblPr>
      <w:tblGrid>
        <w:gridCol w:w="4784"/>
        <w:gridCol w:w="4854"/>
      </w:tblGrid>
      <w:tr w:rsidR="000A5720" w:rsidRPr="000A5720" w14:paraId="6ED9F66E" w14:textId="77777777">
        <w:tc>
          <w:tcPr>
            <w:tcW w:w="4784" w:type="dxa"/>
          </w:tcPr>
          <w:p w14:paraId="3DFAE92A" w14:textId="77777777" w:rsidR="00063239" w:rsidRPr="000A5720" w:rsidRDefault="00063239">
            <w:pPr>
              <w:spacing w:line="276" w:lineRule="auto"/>
              <w:rPr>
                <w:b/>
                <w:smallCaps/>
                <w:sz w:val="28"/>
                <w:szCs w:val="28"/>
              </w:rPr>
            </w:pPr>
          </w:p>
        </w:tc>
        <w:tc>
          <w:tcPr>
            <w:tcW w:w="4854" w:type="dxa"/>
          </w:tcPr>
          <w:p w14:paraId="5DCFB9E9" w14:textId="77777777" w:rsidR="00063239" w:rsidRPr="000A5720" w:rsidRDefault="00063239">
            <w:pPr>
              <w:spacing w:after="200"/>
              <w:ind w:right="284"/>
              <w:jc w:val="right"/>
              <w:rPr>
                <w:b/>
                <w:smallCaps/>
                <w:sz w:val="28"/>
                <w:szCs w:val="28"/>
              </w:rPr>
            </w:pPr>
          </w:p>
          <w:p w14:paraId="051C0EB1" w14:textId="77777777" w:rsidR="00063239" w:rsidRPr="000A5720" w:rsidRDefault="00063239">
            <w:pPr>
              <w:spacing w:after="200"/>
              <w:ind w:right="284"/>
              <w:jc w:val="right"/>
              <w:rPr>
                <w:b/>
                <w:smallCaps/>
                <w:sz w:val="28"/>
                <w:szCs w:val="28"/>
              </w:rPr>
            </w:pPr>
          </w:p>
          <w:p w14:paraId="206C571F" w14:textId="77777777" w:rsidR="00063239" w:rsidRPr="000A5720" w:rsidRDefault="00063239">
            <w:pPr>
              <w:spacing w:after="200"/>
              <w:ind w:right="284"/>
              <w:jc w:val="right"/>
              <w:rPr>
                <w:b/>
                <w:smallCaps/>
                <w:sz w:val="28"/>
                <w:szCs w:val="28"/>
              </w:rPr>
            </w:pPr>
          </w:p>
          <w:p w14:paraId="77570A4A" w14:textId="77777777" w:rsidR="00063239" w:rsidRPr="000A5720" w:rsidRDefault="00063239">
            <w:pPr>
              <w:spacing w:after="200"/>
              <w:ind w:right="284"/>
              <w:jc w:val="right"/>
              <w:rPr>
                <w:b/>
                <w:smallCaps/>
                <w:sz w:val="28"/>
                <w:szCs w:val="28"/>
              </w:rPr>
            </w:pPr>
          </w:p>
          <w:p w14:paraId="6132A467" w14:textId="77777777" w:rsidR="00063239" w:rsidRPr="000A5720" w:rsidRDefault="00063239">
            <w:pPr>
              <w:spacing w:after="200"/>
              <w:jc w:val="center"/>
              <w:rPr>
                <w:b/>
                <w:smallCaps/>
                <w:sz w:val="28"/>
                <w:szCs w:val="28"/>
              </w:rPr>
            </w:pPr>
          </w:p>
        </w:tc>
      </w:tr>
    </w:tbl>
    <w:p w14:paraId="3ACFD332" w14:textId="530F2955" w:rsidR="00063239" w:rsidRPr="000A5720" w:rsidRDefault="005C68D6">
      <w:pPr>
        <w:widowControl/>
        <w:spacing w:line="360" w:lineRule="auto"/>
        <w:jc w:val="center"/>
        <w:rPr>
          <w:sz w:val="28"/>
          <w:szCs w:val="28"/>
        </w:rPr>
      </w:pPr>
      <w:r w:rsidRPr="000A5720">
        <w:rPr>
          <w:sz w:val="28"/>
          <w:szCs w:val="28"/>
        </w:rPr>
        <w:t>Юдина Н.В.</w:t>
      </w:r>
    </w:p>
    <w:p w14:paraId="51E5FB1B" w14:textId="77777777" w:rsidR="00063239" w:rsidRPr="000A5720" w:rsidRDefault="00063239">
      <w:pPr>
        <w:widowControl/>
        <w:spacing w:line="276" w:lineRule="auto"/>
        <w:rPr>
          <w:b/>
          <w:sz w:val="28"/>
          <w:szCs w:val="28"/>
        </w:rPr>
      </w:pPr>
    </w:p>
    <w:p w14:paraId="7EDF21C2" w14:textId="0080ECCB" w:rsidR="00063239" w:rsidRPr="000A5720" w:rsidRDefault="001764EB">
      <w:pPr>
        <w:widowControl/>
        <w:spacing w:after="200"/>
        <w:jc w:val="center"/>
        <w:rPr>
          <w:b/>
          <w:smallCaps/>
          <w:sz w:val="28"/>
          <w:szCs w:val="28"/>
        </w:rPr>
      </w:pPr>
      <w:r w:rsidRPr="000A5720">
        <w:rPr>
          <w:b/>
          <w:smallCaps/>
          <w:sz w:val="28"/>
          <w:szCs w:val="28"/>
        </w:rPr>
        <w:t>Г</w:t>
      </w:r>
      <w:r w:rsidR="004543DE" w:rsidRPr="000A5720">
        <w:rPr>
          <w:b/>
          <w:smallCaps/>
          <w:sz w:val="28"/>
          <w:szCs w:val="28"/>
        </w:rPr>
        <w:t>ерменевтика и интерпретация текста</w:t>
      </w:r>
    </w:p>
    <w:p w14:paraId="511EFF58" w14:textId="77777777" w:rsidR="00063239" w:rsidRPr="000A5720" w:rsidRDefault="001764EB">
      <w:pPr>
        <w:widowControl/>
        <w:spacing w:after="200"/>
        <w:jc w:val="center"/>
        <w:rPr>
          <w:b/>
          <w:sz w:val="28"/>
          <w:szCs w:val="28"/>
        </w:rPr>
      </w:pPr>
      <w:r w:rsidRPr="000A5720">
        <w:rPr>
          <w:b/>
          <w:sz w:val="28"/>
          <w:szCs w:val="28"/>
        </w:rPr>
        <w:t>Рабочая программа дисциплины</w:t>
      </w:r>
    </w:p>
    <w:p w14:paraId="2D36B427" w14:textId="77777777" w:rsidR="00063239" w:rsidRPr="000A5720" w:rsidRDefault="001764EB">
      <w:pPr>
        <w:widowControl/>
        <w:jc w:val="center"/>
        <w:rPr>
          <w:sz w:val="28"/>
          <w:szCs w:val="28"/>
        </w:rPr>
      </w:pPr>
      <w:r w:rsidRPr="000A5720">
        <w:rPr>
          <w:sz w:val="28"/>
          <w:szCs w:val="28"/>
        </w:rPr>
        <w:t xml:space="preserve">для студентов, обучающихся по направлению подготовки </w:t>
      </w:r>
    </w:p>
    <w:p w14:paraId="26AA0633" w14:textId="6543352D" w:rsidR="00063239" w:rsidRPr="000A5720" w:rsidRDefault="001764EB">
      <w:pPr>
        <w:widowControl/>
        <w:jc w:val="center"/>
        <w:rPr>
          <w:sz w:val="28"/>
          <w:szCs w:val="28"/>
        </w:rPr>
      </w:pPr>
      <w:r w:rsidRPr="000A5720">
        <w:rPr>
          <w:sz w:val="28"/>
          <w:szCs w:val="28"/>
        </w:rPr>
        <w:t>45.03.0</w:t>
      </w:r>
      <w:r w:rsidR="00824516" w:rsidRPr="000A5720">
        <w:rPr>
          <w:sz w:val="28"/>
          <w:szCs w:val="28"/>
        </w:rPr>
        <w:t>2</w:t>
      </w:r>
      <w:r w:rsidRPr="000A5720">
        <w:rPr>
          <w:sz w:val="28"/>
          <w:szCs w:val="28"/>
        </w:rPr>
        <w:t xml:space="preserve"> «Лингвистика» </w:t>
      </w:r>
    </w:p>
    <w:p w14:paraId="71A9E03E" w14:textId="7FCBE927" w:rsidR="004B670F" w:rsidRPr="000A5720" w:rsidRDefault="001C0439" w:rsidP="00D06366">
      <w:pPr>
        <w:widowControl/>
        <w:spacing w:before="240"/>
        <w:jc w:val="center"/>
        <w:rPr>
          <w:sz w:val="28"/>
          <w:szCs w:val="28"/>
        </w:rPr>
      </w:pPr>
      <w:r w:rsidRPr="000A5720">
        <w:rPr>
          <w:sz w:val="28"/>
          <w:szCs w:val="28"/>
        </w:rPr>
        <w:t>ОП «Экономическая</w:t>
      </w:r>
      <w:r w:rsidR="004B670F" w:rsidRPr="000A5720">
        <w:rPr>
          <w:sz w:val="28"/>
          <w:szCs w:val="28"/>
        </w:rPr>
        <w:t xml:space="preserve"> лингвисти</w:t>
      </w:r>
      <w:r w:rsidRPr="000A5720">
        <w:rPr>
          <w:sz w:val="28"/>
          <w:szCs w:val="28"/>
        </w:rPr>
        <w:t>ка и межкультурная коммуникация</w:t>
      </w:r>
      <w:r w:rsidR="00D06366">
        <w:rPr>
          <w:sz w:val="28"/>
          <w:szCs w:val="28"/>
        </w:rPr>
        <w:t xml:space="preserve"> (с частичной реализацией на английском языке)</w:t>
      </w:r>
      <w:r w:rsidRPr="000A5720">
        <w:rPr>
          <w:sz w:val="28"/>
          <w:szCs w:val="28"/>
        </w:rPr>
        <w:t>»</w:t>
      </w:r>
    </w:p>
    <w:p w14:paraId="55140783" w14:textId="77777777" w:rsidR="00063239" w:rsidRPr="000A5720" w:rsidRDefault="00063239">
      <w:pPr>
        <w:widowControl/>
        <w:spacing w:line="360" w:lineRule="auto"/>
        <w:jc w:val="center"/>
        <w:rPr>
          <w:sz w:val="28"/>
          <w:szCs w:val="28"/>
        </w:rPr>
      </w:pPr>
    </w:p>
    <w:p w14:paraId="7C711EDA" w14:textId="77777777" w:rsidR="00063239" w:rsidRPr="000A5720" w:rsidRDefault="00063239">
      <w:pPr>
        <w:widowControl/>
        <w:spacing w:after="200"/>
        <w:rPr>
          <w:i/>
          <w:sz w:val="28"/>
          <w:szCs w:val="28"/>
        </w:rPr>
      </w:pPr>
    </w:p>
    <w:p w14:paraId="1AB9917A" w14:textId="77777777" w:rsidR="00063239" w:rsidRPr="000A5720" w:rsidRDefault="00063239">
      <w:pPr>
        <w:widowControl/>
        <w:spacing w:after="200"/>
        <w:jc w:val="center"/>
        <w:rPr>
          <w:i/>
          <w:sz w:val="28"/>
          <w:szCs w:val="28"/>
        </w:rPr>
      </w:pPr>
    </w:p>
    <w:p w14:paraId="5C0EA799" w14:textId="77777777" w:rsidR="00063239" w:rsidRPr="000A5720" w:rsidRDefault="00063239">
      <w:pPr>
        <w:widowControl/>
        <w:spacing w:after="200"/>
        <w:jc w:val="center"/>
        <w:rPr>
          <w:i/>
          <w:sz w:val="28"/>
          <w:szCs w:val="28"/>
        </w:rPr>
      </w:pPr>
    </w:p>
    <w:p w14:paraId="39406DDA" w14:textId="77777777" w:rsidR="00063239" w:rsidRPr="000A5720" w:rsidRDefault="00063239">
      <w:pPr>
        <w:widowControl/>
        <w:spacing w:after="200"/>
        <w:jc w:val="center"/>
        <w:rPr>
          <w:i/>
          <w:sz w:val="28"/>
          <w:szCs w:val="28"/>
        </w:rPr>
      </w:pPr>
    </w:p>
    <w:p w14:paraId="77C312CB" w14:textId="77777777" w:rsidR="00063239" w:rsidRPr="000A5720" w:rsidRDefault="00063239" w:rsidP="007B1AAE">
      <w:pPr>
        <w:widowControl/>
        <w:spacing w:after="200"/>
        <w:rPr>
          <w:b/>
          <w:sz w:val="28"/>
          <w:szCs w:val="28"/>
        </w:rPr>
      </w:pPr>
    </w:p>
    <w:p w14:paraId="11B4E458" w14:textId="77777777" w:rsidR="00063239" w:rsidRPr="000A5720" w:rsidRDefault="00063239">
      <w:pPr>
        <w:widowControl/>
        <w:spacing w:after="200"/>
        <w:jc w:val="center"/>
        <w:rPr>
          <w:b/>
          <w:sz w:val="28"/>
          <w:szCs w:val="28"/>
        </w:rPr>
      </w:pPr>
    </w:p>
    <w:p w14:paraId="63A8BB57" w14:textId="77777777" w:rsidR="00063239" w:rsidRPr="000A5720" w:rsidRDefault="00063239">
      <w:pPr>
        <w:widowControl/>
        <w:spacing w:after="200"/>
        <w:jc w:val="center"/>
        <w:rPr>
          <w:b/>
          <w:sz w:val="28"/>
          <w:szCs w:val="28"/>
        </w:rPr>
      </w:pPr>
    </w:p>
    <w:p w14:paraId="5B27DB5C" w14:textId="77777777" w:rsidR="00063239" w:rsidRPr="000A5720" w:rsidRDefault="00063239">
      <w:pPr>
        <w:widowControl/>
        <w:spacing w:after="200"/>
        <w:jc w:val="center"/>
        <w:rPr>
          <w:b/>
          <w:sz w:val="28"/>
          <w:szCs w:val="28"/>
        </w:rPr>
      </w:pPr>
    </w:p>
    <w:p w14:paraId="4E402B5F" w14:textId="18DD1C58" w:rsidR="00063239" w:rsidRPr="000A5720" w:rsidRDefault="001764EB" w:rsidP="008D2006">
      <w:pPr>
        <w:widowControl/>
        <w:spacing w:after="200"/>
        <w:jc w:val="center"/>
        <w:rPr>
          <w:b/>
          <w:sz w:val="28"/>
          <w:szCs w:val="28"/>
        </w:rPr>
      </w:pPr>
      <w:r w:rsidRPr="000A5720">
        <w:rPr>
          <w:b/>
          <w:sz w:val="28"/>
          <w:szCs w:val="28"/>
        </w:rPr>
        <w:t>Москва 202</w:t>
      </w:r>
      <w:r w:rsidR="001C0439" w:rsidRPr="000A5720">
        <w:rPr>
          <w:b/>
          <w:sz w:val="28"/>
          <w:szCs w:val="28"/>
        </w:rPr>
        <w:t>4</w:t>
      </w:r>
    </w:p>
    <w:p w14:paraId="5D8718AD" w14:textId="77777777" w:rsidR="00063239" w:rsidRPr="000A5720" w:rsidRDefault="001764EB">
      <w:pPr>
        <w:widowControl/>
        <w:jc w:val="center"/>
        <w:rPr>
          <w:b/>
          <w:sz w:val="28"/>
          <w:szCs w:val="28"/>
        </w:rPr>
      </w:pPr>
      <w:r w:rsidRPr="000A5720">
        <w:rPr>
          <w:b/>
          <w:sz w:val="28"/>
          <w:szCs w:val="28"/>
        </w:rPr>
        <w:lastRenderedPageBreak/>
        <w:t>Федеральное государственное образовательное бюджетное</w:t>
      </w:r>
    </w:p>
    <w:p w14:paraId="22CA9A6A" w14:textId="77777777" w:rsidR="00063239" w:rsidRPr="000A5720" w:rsidRDefault="001764EB">
      <w:pPr>
        <w:widowControl/>
        <w:jc w:val="center"/>
        <w:rPr>
          <w:b/>
          <w:i/>
          <w:sz w:val="28"/>
          <w:szCs w:val="28"/>
          <w:u w:val="single"/>
        </w:rPr>
      </w:pPr>
      <w:r w:rsidRPr="000A5720">
        <w:rPr>
          <w:b/>
          <w:sz w:val="28"/>
          <w:szCs w:val="28"/>
        </w:rPr>
        <w:t xml:space="preserve"> учреждение высшего образования</w:t>
      </w:r>
    </w:p>
    <w:p w14:paraId="519287C2" w14:textId="77777777" w:rsidR="00063239" w:rsidRPr="000A5720" w:rsidRDefault="001764EB">
      <w:pPr>
        <w:widowControl/>
        <w:jc w:val="center"/>
        <w:rPr>
          <w:b/>
          <w:sz w:val="28"/>
          <w:szCs w:val="28"/>
        </w:rPr>
      </w:pPr>
      <w:r w:rsidRPr="000A5720">
        <w:rPr>
          <w:b/>
          <w:sz w:val="28"/>
          <w:szCs w:val="28"/>
        </w:rPr>
        <w:t>«ФИНАНСОВЫЙ УНИВЕРСИТЕТ</w:t>
      </w:r>
    </w:p>
    <w:p w14:paraId="7D6F009A" w14:textId="77777777" w:rsidR="00063239" w:rsidRPr="000A5720" w:rsidRDefault="001764EB">
      <w:pPr>
        <w:widowControl/>
        <w:jc w:val="center"/>
        <w:rPr>
          <w:b/>
          <w:sz w:val="28"/>
          <w:szCs w:val="28"/>
        </w:rPr>
      </w:pPr>
      <w:r w:rsidRPr="000A5720">
        <w:rPr>
          <w:b/>
          <w:sz w:val="28"/>
          <w:szCs w:val="28"/>
        </w:rPr>
        <w:t>ПРИ ПРАВИТЕЛЬСТВЕ РОССИЙСКОЙ ФЕДЕРАЦИИ»</w:t>
      </w:r>
    </w:p>
    <w:p w14:paraId="26772010" w14:textId="77777777" w:rsidR="00063239" w:rsidRPr="000A5720" w:rsidRDefault="001764EB">
      <w:pPr>
        <w:widowControl/>
        <w:jc w:val="center"/>
        <w:rPr>
          <w:sz w:val="28"/>
          <w:szCs w:val="28"/>
        </w:rPr>
      </w:pPr>
      <w:r w:rsidRPr="000A5720">
        <w:rPr>
          <w:sz w:val="28"/>
          <w:szCs w:val="28"/>
        </w:rPr>
        <w:t>(</w:t>
      </w:r>
      <w:r w:rsidRPr="000A5720">
        <w:rPr>
          <w:b/>
          <w:sz w:val="28"/>
          <w:szCs w:val="28"/>
        </w:rPr>
        <w:t>Финансовый университет)</w:t>
      </w:r>
    </w:p>
    <w:p w14:paraId="4315D310" w14:textId="77777777" w:rsidR="00063239" w:rsidRPr="000A5720" w:rsidRDefault="00063239">
      <w:pPr>
        <w:widowControl/>
        <w:jc w:val="center"/>
        <w:rPr>
          <w:sz w:val="28"/>
          <w:szCs w:val="28"/>
        </w:rPr>
      </w:pPr>
    </w:p>
    <w:p w14:paraId="774D41BD" w14:textId="77777777" w:rsidR="001C0439" w:rsidRPr="000A5720" w:rsidRDefault="001C0439">
      <w:pPr>
        <w:widowControl/>
        <w:spacing w:after="200" w:line="276" w:lineRule="auto"/>
        <w:jc w:val="center"/>
        <w:rPr>
          <w:sz w:val="28"/>
          <w:szCs w:val="28"/>
        </w:rPr>
      </w:pPr>
      <w:r w:rsidRPr="000A5720">
        <w:rPr>
          <w:sz w:val="28"/>
          <w:szCs w:val="28"/>
        </w:rPr>
        <w:t>Кафедра</w:t>
      </w:r>
      <w:r w:rsidR="001764EB" w:rsidRPr="000A5720">
        <w:rPr>
          <w:sz w:val="28"/>
          <w:szCs w:val="28"/>
        </w:rPr>
        <w:t xml:space="preserve"> иностранных языков и межкультурной коммуникации </w:t>
      </w:r>
    </w:p>
    <w:p w14:paraId="374EF111" w14:textId="398D283B" w:rsidR="00063239" w:rsidRPr="000A5720" w:rsidRDefault="001764EB">
      <w:pPr>
        <w:widowControl/>
        <w:spacing w:after="200" w:line="276" w:lineRule="auto"/>
        <w:jc w:val="center"/>
        <w:rPr>
          <w:b/>
          <w:sz w:val="28"/>
          <w:szCs w:val="28"/>
        </w:rPr>
      </w:pPr>
      <w:r w:rsidRPr="000A5720">
        <w:rPr>
          <w:sz w:val="28"/>
          <w:szCs w:val="28"/>
        </w:rPr>
        <w:t>Факультета международных экономических отношений</w:t>
      </w:r>
    </w:p>
    <w:tbl>
      <w:tblPr>
        <w:tblStyle w:val="af1"/>
        <w:tblW w:w="14492" w:type="dxa"/>
        <w:tblBorders>
          <w:top w:val="nil"/>
          <w:left w:val="nil"/>
          <w:bottom w:val="nil"/>
          <w:right w:val="nil"/>
          <w:insideH w:val="nil"/>
          <w:insideV w:val="nil"/>
        </w:tblBorders>
        <w:tblLayout w:type="fixed"/>
        <w:tblLook w:val="0400" w:firstRow="0" w:lastRow="0" w:firstColumn="0" w:lastColumn="0" w:noHBand="0" w:noVBand="1"/>
      </w:tblPr>
      <w:tblGrid>
        <w:gridCol w:w="4784"/>
        <w:gridCol w:w="4854"/>
        <w:gridCol w:w="4854"/>
      </w:tblGrid>
      <w:tr w:rsidR="000A5720" w:rsidRPr="000A5720" w14:paraId="5B0FCB2F" w14:textId="77777777" w:rsidTr="00EF4343">
        <w:tc>
          <w:tcPr>
            <w:tcW w:w="4784" w:type="dxa"/>
          </w:tcPr>
          <w:p w14:paraId="6A82F45C" w14:textId="77777777" w:rsidR="00EF4343" w:rsidRPr="000A5720" w:rsidRDefault="00EF4343" w:rsidP="00EF4343">
            <w:pPr>
              <w:spacing w:line="276" w:lineRule="auto"/>
              <w:rPr>
                <w:b/>
                <w:smallCaps/>
                <w:sz w:val="28"/>
                <w:szCs w:val="28"/>
              </w:rPr>
            </w:pPr>
          </w:p>
        </w:tc>
        <w:tc>
          <w:tcPr>
            <w:tcW w:w="4854" w:type="dxa"/>
          </w:tcPr>
          <w:p w14:paraId="776EEFA4" w14:textId="37F6E8F4" w:rsidR="00E833B1" w:rsidRPr="000A5720" w:rsidRDefault="00EF4343" w:rsidP="00E833B1">
            <w:pPr>
              <w:jc w:val="both"/>
              <w:rPr>
                <w:sz w:val="28"/>
              </w:rPr>
            </w:pPr>
            <w:r w:rsidRPr="000A5720">
              <w:rPr>
                <w:smallCaps/>
                <w:sz w:val="28"/>
                <w:szCs w:val="28"/>
              </w:rPr>
              <w:t xml:space="preserve">        </w:t>
            </w:r>
          </w:p>
          <w:p w14:paraId="11D54201" w14:textId="77777777" w:rsidR="00E833B1" w:rsidRPr="000A5720" w:rsidRDefault="00E833B1" w:rsidP="00E833B1">
            <w:pPr>
              <w:rPr>
                <w:sz w:val="28"/>
              </w:rPr>
            </w:pPr>
            <w:r w:rsidRPr="000A5720">
              <w:rPr>
                <w:sz w:val="28"/>
              </w:rPr>
              <w:t>УТВЕРЖДАЮ</w:t>
            </w:r>
          </w:p>
          <w:p w14:paraId="3D51D916" w14:textId="77777777" w:rsidR="00E833B1" w:rsidRPr="000A5720" w:rsidRDefault="00E833B1" w:rsidP="00E833B1">
            <w:pPr>
              <w:rPr>
                <w:sz w:val="28"/>
              </w:rPr>
            </w:pPr>
            <w:r w:rsidRPr="000A5720">
              <w:rPr>
                <w:sz w:val="28"/>
              </w:rPr>
              <w:t xml:space="preserve">Проректор по учебной </w:t>
            </w:r>
          </w:p>
          <w:p w14:paraId="0801E7BA" w14:textId="77777777" w:rsidR="00E833B1" w:rsidRPr="000A5720" w:rsidRDefault="00E833B1" w:rsidP="00E833B1">
            <w:pPr>
              <w:rPr>
                <w:sz w:val="28"/>
              </w:rPr>
            </w:pPr>
            <w:r w:rsidRPr="000A5720">
              <w:rPr>
                <w:sz w:val="28"/>
              </w:rPr>
              <w:t xml:space="preserve">и методической работе </w:t>
            </w:r>
          </w:p>
          <w:p w14:paraId="4C239007" w14:textId="77777777" w:rsidR="00E833B1" w:rsidRPr="000A5720" w:rsidRDefault="00E833B1" w:rsidP="00E833B1">
            <w:pPr>
              <w:rPr>
                <w:sz w:val="28"/>
              </w:rPr>
            </w:pPr>
          </w:p>
          <w:p w14:paraId="33F5AE7E" w14:textId="6EBABD6F" w:rsidR="00650883" w:rsidRPr="000A5720" w:rsidRDefault="004543DE" w:rsidP="00650883">
            <w:pPr>
              <w:rPr>
                <w:sz w:val="28"/>
                <w:u w:val="single"/>
              </w:rPr>
            </w:pPr>
            <w:r w:rsidRPr="000A5720">
              <w:rPr>
                <w:sz w:val="28"/>
                <w:u w:val="single"/>
              </w:rPr>
              <w:t>________________</w:t>
            </w:r>
            <w:r w:rsidR="00650883" w:rsidRPr="000A5720">
              <w:rPr>
                <w:sz w:val="28"/>
                <w:u w:val="single"/>
              </w:rPr>
              <w:t>Е.А. Каменева</w:t>
            </w:r>
          </w:p>
          <w:p w14:paraId="7333EB2A" w14:textId="77777777" w:rsidR="00650883" w:rsidRPr="000A5720" w:rsidRDefault="00650883" w:rsidP="00650883">
            <w:pPr>
              <w:rPr>
                <w:sz w:val="28"/>
                <w:u w:val="single"/>
              </w:rPr>
            </w:pPr>
          </w:p>
          <w:p w14:paraId="28D8076C" w14:textId="1369DA33" w:rsidR="00EA0486" w:rsidRPr="000A5720" w:rsidRDefault="0032022B" w:rsidP="00650883">
            <w:pPr>
              <w:rPr>
                <w:sz w:val="28"/>
              </w:rPr>
            </w:pPr>
            <w:r w:rsidRPr="000A5720">
              <w:rPr>
                <w:sz w:val="28"/>
                <w:u w:val="single"/>
              </w:rPr>
              <w:t>«</w:t>
            </w:r>
            <w:r w:rsidR="009750F3">
              <w:rPr>
                <w:sz w:val="28"/>
                <w:u w:val="single"/>
              </w:rPr>
              <w:t>23</w:t>
            </w:r>
            <w:r w:rsidRPr="000A5720">
              <w:rPr>
                <w:sz w:val="28"/>
                <w:u w:val="single"/>
              </w:rPr>
              <w:t>»</w:t>
            </w:r>
            <w:r w:rsidR="009750F3">
              <w:rPr>
                <w:sz w:val="28"/>
                <w:u w:val="single"/>
              </w:rPr>
              <w:t xml:space="preserve"> декабря </w:t>
            </w:r>
            <w:r w:rsidR="00650883" w:rsidRPr="000A5720">
              <w:rPr>
                <w:sz w:val="28"/>
                <w:u w:val="single"/>
              </w:rPr>
              <w:t>202</w:t>
            </w:r>
            <w:r w:rsidR="001C0439" w:rsidRPr="000A5720">
              <w:rPr>
                <w:sz w:val="28"/>
                <w:u w:val="single"/>
              </w:rPr>
              <w:t>4</w:t>
            </w:r>
            <w:r w:rsidR="00650883" w:rsidRPr="000A5720">
              <w:rPr>
                <w:sz w:val="28"/>
                <w:u w:val="single"/>
              </w:rPr>
              <w:t xml:space="preserve"> г.</w:t>
            </w:r>
          </w:p>
          <w:p w14:paraId="50234613" w14:textId="251A0AE2" w:rsidR="00EF4343" w:rsidRPr="000A5720" w:rsidRDefault="00EF4343" w:rsidP="00EF4343">
            <w:pPr>
              <w:rPr>
                <w:sz w:val="28"/>
              </w:rPr>
            </w:pPr>
          </w:p>
        </w:tc>
        <w:tc>
          <w:tcPr>
            <w:tcW w:w="4854" w:type="dxa"/>
          </w:tcPr>
          <w:p w14:paraId="109C665E" w14:textId="5262E67B" w:rsidR="00EF4343" w:rsidRPr="000A5720" w:rsidRDefault="00EF4343" w:rsidP="00EF4343">
            <w:pPr>
              <w:spacing w:after="200"/>
              <w:jc w:val="center"/>
              <w:rPr>
                <w:b/>
                <w:smallCaps/>
                <w:sz w:val="28"/>
                <w:szCs w:val="28"/>
              </w:rPr>
            </w:pPr>
            <w:r w:rsidRPr="000A5720">
              <w:rPr>
                <w:b/>
                <w:smallCaps/>
                <w:sz w:val="28"/>
                <w:szCs w:val="28"/>
              </w:rPr>
              <w:t>Каменева Е.А.</w:t>
            </w:r>
          </w:p>
        </w:tc>
      </w:tr>
    </w:tbl>
    <w:p w14:paraId="07F2BC45" w14:textId="68AB291B" w:rsidR="00063239" w:rsidRPr="000A5720" w:rsidRDefault="001C0439">
      <w:pPr>
        <w:widowControl/>
        <w:spacing w:line="360" w:lineRule="auto"/>
        <w:jc w:val="center"/>
        <w:rPr>
          <w:sz w:val="28"/>
          <w:szCs w:val="28"/>
        </w:rPr>
      </w:pPr>
      <w:r w:rsidRPr="000A5720">
        <w:rPr>
          <w:sz w:val="28"/>
          <w:szCs w:val="28"/>
        </w:rPr>
        <w:t>Юдина Н.В.</w:t>
      </w:r>
    </w:p>
    <w:p w14:paraId="062D4FA7" w14:textId="77777777" w:rsidR="00063239" w:rsidRPr="000A5720" w:rsidRDefault="00063239">
      <w:pPr>
        <w:widowControl/>
        <w:spacing w:line="276" w:lineRule="auto"/>
        <w:rPr>
          <w:b/>
          <w:sz w:val="28"/>
          <w:szCs w:val="28"/>
        </w:rPr>
      </w:pPr>
    </w:p>
    <w:p w14:paraId="41F9EA68" w14:textId="77777777" w:rsidR="004543DE" w:rsidRPr="000A5720" w:rsidRDefault="004543DE" w:rsidP="004543DE">
      <w:pPr>
        <w:widowControl/>
        <w:spacing w:after="200"/>
        <w:jc w:val="center"/>
        <w:rPr>
          <w:b/>
          <w:smallCaps/>
          <w:sz w:val="28"/>
          <w:szCs w:val="28"/>
        </w:rPr>
      </w:pPr>
      <w:r w:rsidRPr="000A5720">
        <w:rPr>
          <w:b/>
          <w:smallCaps/>
          <w:sz w:val="28"/>
          <w:szCs w:val="28"/>
        </w:rPr>
        <w:t>Герменевтика и интерпретация текста</w:t>
      </w:r>
    </w:p>
    <w:p w14:paraId="2BA26290" w14:textId="77777777" w:rsidR="004543DE" w:rsidRPr="000A5720" w:rsidRDefault="004543DE" w:rsidP="004543DE">
      <w:pPr>
        <w:widowControl/>
        <w:spacing w:after="200"/>
        <w:jc w:val="center"/>
        <w:rPr>
          <w:b/>
          <w:sz w:val="28"/>
          <w:szCs w:val="28"/>
        </w:rPr>
      </w:pPr>
      <w:r w:rsidRPr="000A5720">
        <w:rPr>
          <w:b/>
          <w:sz w:val="28"/>
          <w:szCs w:val="28"/>
        </w:rPr>
        <w:t>Рабочая программа дисциплины</w:t>
      </w:r>
    </w:p>
    <w:p w14:paraId="0FABEC6E" w14:textId="77777777" w:rsidR="004543DE" w:rsidRPr="000A5720" w:rsidRDefault="004543DE" w:rsidP="004543DE">
      <w:pPr>
        <w:widowControl/>
        <w:jc w:val="center"/>
        <w:rPr>
          <w:sz w:val="28"/>
          <w:szCs w:val="28"/>
        </w:rPr>
      </w:pPr>
      <w:r w:rsidRPr="000A5720">
        <w:rPr>
          <w:sz w:val="28"/>
          <w:szCs w:val="28"/>
        </w:rPr>
        <w:t xml:space="preserve">для студентов, обучающихся по направлению подготовки </w:t>
      </w:r>
    </w:p>
    <w:p w14:paraId="519A01B1" w14:textId="77777777" w:rsidR="004543DE" w:rsidRPr="000A5720" w:rsidRDefault="004543DE" w:rsidP="004543DE">
      <w:pPr>
        <w:widowControl/>
        <w:jc w:val="center"/>
        <w:rPr>
          <w:sz w:val="28"/>
          <w:szCs w:val="28"/>
        </w:rPr>
      </w:pPr>
      <w:r w:rsidRPr="000A5720">
        <w:rPr>
          <w:sz w:val="28"/>
          <w:szCs w:val="28"/>
        </w:rPr>
        <w:t xml:space="preserve">45.03.02 «Лингвистика» </w:t>
      </w:r>
    </w:p>
    <w:p w14:paraId="4EF76102" w14:textId="3292C2C3" w:rsidR="004543DE" w:rsidRPr="000A5720" w:rsidRDefault="004543DE" w:rsidP="003B31B9">
      <w:pPr>
        <w:widowControl/>
        <w:jc w:val="center"/>
        <w:rPr>
          <w:sz w:val="28"/>
          <w:szCs w:val="28"/>
        </w:rPr>
      </w:pPr>
      <w:r w:rsidRPr="000A5720">
        <w:rPr>
          <w:sz w:val="28"/>
          <w:szCs w:val="28"/>
        </w:rPr>
        <w:t xml:space="preserve">ОП «Экономическая лингвистика и межкультурная </w:t>
      </w:r>
      <w:r w:rsidR="003B31B9">
        <w:rPr>
          <w:sz w:val="28"/>
          <w:szCs w:val="28"/>
        </w:rPr>
        <w:t xml:space="preserve">коммуникация </w:t>
      </w:r>
      <w:bookmarkStart w:id="0" w:name="_GoBack"/>
      <w:bookmarkEnd w:id="0"/>
      <w:r w:rsidRPr="000A5720">
        <w:rPr>
          <w:sz w:val="28"/>
          <w:szCs w:val="28"/>
        </w:rPr>
        <w:t>(с частичной реализацией на английском языке)»</w:t>
      </w:r>
    </w:p>
    <w:p w14:paraId="43E008C7" w14:textId="77777777" w:rsidR="004B670F" w:rsidRPr="000A5720" w:rsidRDefault="004B670F">
      <w:pPr>
        <w:widowControl/>
        <w:jc w:val="center"/>
        <w:rPr>
          <w:sz w:val="28"/>
          <w:szCs w:val="28"/>
        </w:rPr>
      </w:pPr>
    </w:p>
    <w:p w14:paraId="683B06F5" w14:textId="77777777" w:rsidR="00063239" w:rsidRPr="000A5720" w:rsidRDefault="00063239">
      <w:pPr>
        <w:widowControl/>
        <w:spacing w:after="200"/>
        <w:rPr>
          <w:i/>
          <w:sz w:val="28"/>
          <w:szCs w:val="28"/>
        </w:rPr>
      </w:pPr>
    </w:p>
    <w:p w14:paraId="3B86C450" w14:textId="77777777" w:rsidR="00C17078" w:rsidRPr="000A5720" w:rsidRDefault="00C17078" w:rsidP="00C17078">
      <w:pPr>
        <w:widowControl/>
        <w:jc w:val="center"/>
        <w:rPr>
          <w:i/>
          <w:sz w:val="28"/>
          <w:szCs w:val="28"/>
        </w:rPr>
      </w:pPr>
      <w:bookmarkStart w:id="1" w:name="_Hlk83378395"/>
      <w:r w:rsidRPr="000A5720">
        <w:rPr>
          <w:i/>
          <w:sz w:val="28"/>
          <w:szCs w:val="28"/>
        </w:rPr>
        <w:t>Рекомендовано Ученым советом Факультета международных экономических отношений</w:t>
      </w:r>
    </w:p>
    <w:p w14:paraId="3C260CB3" w14:textId="77777777" w:rsidR="00C17078" w:rsidRPr="000A5720" w:rsidRDefault="00C17078" w:rsidP="00C17078">
      <w:pPr>
        <w:widowControl/>
        <w:jc w:val="center"/>
        <w:rPr>
          <w:i/>
          <w:sz w:val="28"/>
          <w:szCs w:val="28"/>
        </w:rPr>
      </w:pPr>
    </w:p>
    <w:p w14:paraId="1AC20E7D" w14:textId="1B77E7ED" w:rsidR="00C17078" w:rsidRPr="000A5720" w:rsidRDefault="00C17078" w:rsidP="00C17078">
      <w:pPr>
        <w:widowControl/>
        <w:jc w:val="center"/>
        <w:rPr>
          <w:b/>
          <w:i/>
          <w:sz w:val="28"/>
          <w:szCs w:val="28"/>
        </w:rPr>
      </w:pPr>
      <w:r w:rsidRPr="000A5720">
        <w:rPr>
          <w:i/>
          <w:sz w:val="28"/>
          <w:szCs w:val="28"/>
        </w:rPr>
        <w:t>(протокол №</w:t>
      </w:r>
      <w:r w:rsidR="009750F3">
        <w:rPr>
          <w:i/>
          <w:sz w:val="28"/>
          <w:szCs w:val="28"/>
        </w:rPr>
        <w:t xml:space="preserve"> 51 </w:t>
      </w:r>
      <w:r w:rsidRPr="000A5720">
        <w:rPr>
          <w:i/>
          <w:sz w:val="28"/>
          <w:szCs w:val="28"/>
        </w:rPr>
        <w:t>от</w:t>
      </w:r>
      <w:r w:rsidR="009750F3">
        <w:rPr>
          <w:i/>
          <w:sz w:val="28"/>
          <w:szCs w:val="28"/>
        </w:rPr>
        <w:t xml:space="preserve"> 19 ноября 2024 г</w:t>
      </w:r>
      <w:r w:rsidRPr="000A5720">
        <w:rPr>
          <w:i/>
          <w:sz w:val="28"/>
          <w:szCs w:val="28"/>
        </w:rPr>
        <w:t>.)</w:t>
      </w:r>
    </w:p>
    <w:p w14:paraId="21B2949F" w14:textId="77777777" w:rsidR="00C17078" w:rsidRPr="000A5720" w:rsidRDefault="00C17078" w:rsidP="00C17078">
      <w:pPr>
        <w:widowControl/>
        <w:rPr>
          <w:i/>
          <w:sz w:val="28"/>
          <w:szCs w:val="28"/>
        </w:rPr>
      </w:pPr>
    </w:p>
    <w:p w14:paraId="5AFC6EFA" w14:textId="337CDA19" w:rsidR="005D43E2" w:rsidRPr="000A5720" w:rsidRDefault="005D43E2" w:rsidP="005D43E2">
      <w:pPr>
        <w:widowControl/>
        <w:jc w:val="center"/>
        <w:rPr>
          <w:i/>
          <w:sz w:val="28"/>
          <w:szCs w:val="28"/>
        </w:rPr>
      </w:pPr>
      <w:r w:rsidRPr="000A5720">
        <w:rPr>
          <w:i/>
          <w:sz w:val="28"/>
          <w:szCs w:val="28"/>
        </w:rPr>
        <w:t xml:space="preserve">Одобрено Советом </w:t>
      </w:r>
      <w:r w:rsidR="0087003F" w:rsidRPr="000A5720">
        <w:rPr>
          <w:i/>
          <w:sz w:val="28"/>
          <w:szCs w:val="28"/>
        </w:rPr>
        <w:t>Кафедры</w:t>
      </w:r>
      <w:r w:rsidRPr="000A5720">
        <w:rPr>
          <w:i/>
          <w:sz w:val="28"/>
          <w:szCs w:val="28"/>
        </w:rPr>
        <w:t xml:space="preserve"> иностранных языков и межкультурной коммуникации </w:t>
      </w:r>
    </w:p>
    <w:p w14:paraId="213A5725" w14:textId="77777777" w:rsidR="005D43E2" w:rsidRPr="000A5720" w:rsidRDefault="005D43E2" w:rsidP="005D43E2">
      <w:pPr>
        <w:widowControl/>
        <w:jc w:val="center"/>
        <w:rPr>
          <w:i/>
          <w:sz w:val="28"/>
          <w:szCs w:val="28"/>
        </w:rPr>
      </w:pPr>
    </w:p>
    <w:p w14:paraId="10C66F0A" w14:textId="2548C4C7" w:rsidR="004543DE" w:rsidRPr="000A5720" w:rsidRDefault="004543DE" w:rsidP="004543DE">
      <w:pPr>
        <w:widowControl/>
        <w:jc w:val="center"/>
        <w:rPr>
          <w:b/>
          <w:i/>
          <w:sz w:val="28"/>
          <w:szCs w:val="28"/>
        </w:rPr>
      </w:pPr>
      <w:r w:rsidRPr="000A5720">
        <w:rPr>
          <w:i/>
          <w:sz w:val="28"/>
          <w:szCs w:val="28"/>
        </w:rPr>
        <w:t>(протокол №</w:t>
      </w:r>
      <w:r w:rsidR="009750F3">
        <w:rPr>
          <w:i/>
          <w:sz w:val="28"/>
          <w:szCs w:val="28"/>
        </w:rPr>
        <w:t xml:space="preserve"> 8 </w:t>
      </w:r>
      <w:r w:rsidRPr="000A5720">
        <w:rPr>
          <w:i/>
          <w:sz w:val="28"/>
          <w:szCs w:val="28"/>
        </w:rPr>
        <w:t>от</w:t>
      </w:r>
      <w:r w:rsidR="009750F3">
        <w:rPr>
          <w:i/>
          <w:sz w:val="28"/>
          <w:szCs w:val="28"/>
        </w:rPr>
        <w:t xml:space="preserve"> 30 октября 2024 г</w:t>
      </w:r>
      <w:r w:rsidRPr="000A5720">
        <w:rPr>
          <w:i/>
          <w:sz w:val="28"/>
          <w:szCs w:val="28"/>
        </w:rPr>
        <w:t>.)</w:t>
      </w:r>
    </w:p>
    <w:p w14:paraId="562DF69D" w14:textId="46D586E9" w:rsidR="005D43E2" w:rsidRPr="000A5720" w:rsidRDefault="005D43E2" w:rsidP="005D43E2">
      <w:pPr>
        <w:widowControl/>
        <w:jc w:val="center"/>
        <w:rPr>
          <w:i/>
          <w:sz w:val="24"/>
          <w:szCs w:val="24"/>
        </w:rPr>
      </w:pPr>
    </w:p>
    <w:p w14:paraId="3C5ACC83" w14:textId="77777777" w:rsidR="005D43E2" w:rsidRPr="000A5720" w:rsidRDefault="005D43E2" w:rsidP="005D43E2">
      <w:pPr>
        <w:widowControl/>
        <w:rPr>
          <w:sz w:val="28"/>
          <w:szCs w:val="28"/>
        </w:rPr>
      </w:pPr>
    </w:p>
    <w:p w14:paraId="02649183" w14:textId="501160D7" w:rsidR="005D43E2" w:rsidRPr="000A5720" w:rsidRDefault="005D43E2" w:rsidP="005D43E2">
      <w:pPr>
        <w:widowControl/>
        <w:jc w:val="center"/>
        <w:rPr>
          <w:sz w:val="28"/>
          <w:szCs w:val="28"/>
        </w:rPr>
      </w:pPr>
      <w:r w:rsidRPr="000A5720">
        <w:rPr>
          <w:sz w:val="28"/>
          <w:szCs w:val="28"/>
        </w:rPr>
        <w:t xml:space="preserve"> </w:t>
      </w:r>
    </w:p>
    <w:bookmarkEnd w:id="1"/>
    <w:p w14:paraId="13F2FAE2" w14:textId="1159D14E" w:rsidR="009634E5" w:rsidRPr="000A5720" w:rsidRDefault="001764EB" w:rsidP="004543DE">
      <w:pPr>
        <w:widowControl/>
        <w:spacing w:after="200"/>
        <w:jc w:val="center"/>
        <w:rPr>
          <w:b/>
          <w:sz w:val="28"/>
          <w:szCs w:val="28"/>
        </w:rPr>
      </w:pPr>
      <w:r w:rsidRPr="000A5720">
        <w:rPr>
          <w:b/>
          <w:sz w:val="28"/>
          <w:szCs w:val="28"/>
        </w:rPr>
        <w:t>Москва 202</w:t>
      </w:r>
      <w:bookmarkStart w:id="2" w:name="_heading=h.ge8zwrmj3m6s" w:colFirst="0" w:colLast="0"/>
      <w:bookmarkEnd w:id="2"/>
      <w:r w:rsidR="0087003F" w:rsidRPr="000A5720">
        <w:rPr>
          <w:b/>
          <w:sz w:val="28"/>
          <w:szCs w:val="28"/>
        </w:rPr>
        <w:t>4</w:t>
      </w:r>
    </w:p>
    <w:p w14:paraId="14F04231" w14:textId="17BB4B22" w:rsidR="00063239" w:rsidRPr="000A5720" w:rsidRDefault="004543DE" w:rsidP="004543DE">
      <w:pPr>
        <w:spacing w:after="200" w:line="360" w:lineRule="auto"/>
        <w:jc w:val="center"/>
        <w:rPr>
          <w:sz w:val="28"/>
          <w:szCs w:val="28"/>
        </w:rPr>
      </w:pPr>
      <w:r w:rsidRPr="000A5720">
        <w:rPr>
          <w:b/>
          <w:sz w:val="28"/>
          <w:szCs w:val="28"/>
        </w:rPr>
        <w:lastRenderedPageBreak/>
        <w:t>Содержание</w:t>
      </w:r>
    </w:p>
    <w:tbl>
      <w:tblPr>
        <w:tblStyle w:val="a6"/>
        <w:tblW w:w="0" w:type="auto"/>
        <w:tblLook w:val="04A0" w:firstRow="1" w:lastRow="0" w:firstColumn="1" w:lastColumn="0" w:noHBand="0" w:noVBand="1"/>
      </w:tblPr>
      <w:tblGrid>
        <w:gridCol w:w="569"/>
        <w:gridCol w:w="8072"/>
        <w:gridCol w:w="703"/>
      </w:tblGrid>
      <w:tr w:rsidR="000A5720" w:rsidRPr="000A5720" w14:paraId="461D6726"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6028147C"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1</w:t>
            </w:r>
          </w:p>
        </w:tc>
        <w:tc>
          <w:tcPr>
            <w:tcW w:w="8072" w:type="dxa"/>
            <w:tcBorders>
              <w:top w:val="single" w:sz="4" w:space="0" w:color="auto"/>
              <w:left w:val="single" w:sz="4" w:space="0" w:color="auto"/>
              <w:bottom w:val="single" w:sz="4" w:space="0" w:color="auto"/>
              <w:right w:val="single" w:sz="4" w:space="0" w:color="auto"/>
            </w:tcBorders>
            <w:hideMark/>
          </w:tcPr>
          <w:p w14:paraId="7CA6CC35"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Наименование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25F5146D" w14:textId="7057E31C" w:rsidR="00B45427" w:rsidRPr="000A5720" w:rsidRDefault="00C5320C">
            <w:pPr>
              <w:keepNext/>
              <w:keepLines/>
              <w:spacing w:after="306" w:line="244" w:lineRule="auto"/>
              <w:ind w:right="2"/>
              <w:rPr>
                <w:sz w:val="24"/>
                <w:szCs w:val="24"/>
                <w:lang w:eastAsia="en-US"/>
              </w:rPr>
            </w:pPr>
            <w:r w:rsidRPr="000A5720">
              <w:rPr>
                <w:sz w:val="24"/>
                <w:szCs w:val="24"/>
                <w:lang w:eastAsia="en-US"/>
              </w:rPr>
              <w:t>4</w:t>
            </w:r>
          </w:p>
        </w:tc>
      </w:tr>
      <w:tr w:rsidR="000A5720" w:rsidRPr="000A5720" w14:paraId="1ECA847E" w14:textId="77777777" w:rsidTr="00731697">
        <w:trPr>
          <w:trHeight w:val="949"/>
        </w:trPr>
        <w:tc>
          <w:tcPr>
            <w:tcW w:w="569" w:type="dxa"/>
            <w:tcBorders>
              <w:top w:val="single" w:sz="4" w:space="0" w:color="auto"/>
              <w:left w:val="single" w:sz="4" w:space="0" w:color="auto"/>
              <w:bottom w:val="single" w:sz="4" w:space="0" w:color="auto"/>
              <w:right w:val="single" w:sz="4" w:space="0" w:color="auto"/>
            </w:tcBorders>
            <w:hideMark/>
          </w:tcPr>
          <w:p w14:paraId="710AF691"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2</w:t>
            </w:r>
          </w:p>
        </w:tc>
        <w:tc>
          <w:tcPr>
            <w:tcW w:w="8072" w:type="dxa"/>
            <w:tcBorders>
              <w:top w:val="single" w:sz="4" w:space="0" w:color="auto"/>
              <w:left w:val="single" w:sz="4" w:space="0" w:color="auto"/>
              <w:bottom w:val="single" w:sz="4" w:space="0" w:color="auto"/>
              <w:right w:val="single" w:sz="4" w:space="0" w:color="auto"/>
            </w:tcBorders>
            <w:hideMark/>
          </w:tcPr>
          <w:p w14:paraId="4CA209BE" w14:textId="77777777" w:rsidR="00731697" w:rsidRPr="000A5720" w:rsidRDefault="00B45427">
            <w:pPr>
              <w:keepNext/>
              <w:keepLines/>
              <w:spacing w:after="306" w:line="244" w:lineRule="auto"/>
              <w:ind w:right="2"/>
              <w:rPr>
                <w:sz w:val="22"/>
                <w:szCs w:val="22"/>
                <w:lang w:eastAsia="en-US"/>
              </w:rPr>
            </w:pPr>
            <w:r w:rsidRPr="000A5720">
              <w:rPr>
                <w:sz w:val="22"/>
                <w:szCs w:val="22"/>
                <w:lang w:eastAsia="en-US"/>
              </w:rPr>
              <w:t>Перечень планируемых результатов освоения образовательной программы</w:t>
            </w:r>
            <w:r w:rsidR="00731697" w:rsidRPr="000A5720">
              <w:rPr>
                <w:sz w:val="22"/>
                <w:szCs w:val="22"/>
                <w:lang w:eastAsia="en-US"/>
              </w:rPr>
              <w:t xml:space="preserve"> (перечень компетенций) с указанием индикаторов их достижения и планируемых результатов обучения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7F5C9B9B" w14:textId="72F9D2A3" w:rsidR="00B45427" w:rsidRPr="000A5720" w:rsidRDefault="00C5320C">
            <w:pPr>
              <w:keepNext/>
              <w:keepLines/>
              <w:spacing w:after="306" w:line="244" w:lineRule="auto"/>
              <w:ind w:right="2"/>
              <w:rPr>
                <w:sz w:val="24"/>
                <w:szCs w:val="24"/>
                <w:lang w:eastAsia="en-US"/>
              </w:rPr>
            </w:pPr>
            <w:r w:rsidRPr="000A5720">
              <w:rPr>
                <w:sz w:val="24"/>
                <w:szCs w:val="24"/>
                <w:lang w:eastAsia="en-US"/>
              </w:rPr>
              <w:t>4</w:t>
            </w:r>
          </w:p>
        </w:tc>
      </w:tr>
      <w:tr w:rsidR="000A5720" w:rsidRPr="000A5720" w14:paraId="3EC9E9ED"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5A49A0ED"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3</w:t>
            </w:r>
          </w:p>
        </w:tc>
        <w:tc>
          <w:tcPr>
            <w:tcW w:w="8072" w:type="dxa"/>
            <w:tcBorders>
              <w:top w:val="single" w:sz="4" w:space="0" w:color="auto"/>
              <w:left w:val="single" w:sz="4" w:space="0" w:color="auto"/>
              <w:bottom w:val="single" w:sz="4" w:space="0" w:color="auto"/>
              <w:right w:val="single" w:sz="4" w:space="0" w:color="auto"/>
            </w:tcBorders>
            <w:hideMark/>
          </w:tcPr>
          <w:p w14:paraId="55AF850E" w14:textId="77777777" w:rsidR="00B45427" w:rsidRPr="000A5720" w:rsidRDefault="00B45427">
            <w:pPr>
              <w:jc w:val="both"/>
              <w:rPr>
                <w:sz w:val="22"/>
                <w:szCs w:val="22"/>
                <w:lang w:eastAsia="en-US"/>
              </w:rPr>
            </w:pPr>
            <w:r w:rsidRPr="000A5720">
              <w:rPr>
                <w:bCs/>
                <w:sz w:val="22"/>
                <w:szCs w:val="22"/>
                <w:lang w:eastAsia="en-US"/>
              </w:rPr>
              <w:t>Место дисциплины в структуре образовательной программы</w:t>
            </w:r>
          </w:p>
        </w:tc>
        <w:tc>
          <w:tcPr>
            <w:tcW w:w="703" w:type="dxa"/>
            <w:tcBorders>
              <w:top w:val="single" w:sz="4" w:space="0" w:color="auto"/>
              <w:left w:val="single" w:sz="4" w:space="0" w:color="auto"/>
              <w:bottom w:val="single" w:sz="4" w:space="0" w:color="auto"/>
              <w:right w:val="single" w:sz="4" w:space="0" w:color="auto"/>
            </w:tcBorders>
            <w:hideMark/>
          </w:tcPr>
          <w:p w14:paraId="49904593" w14:textId="6675BF42" w:rsidR="00B45427" w:rsidRPr="000A5720" w:rsidRDefault="00C5320C">
            <w:pPr>
              <w:keepNext/>
              <w:keepLines/>
              <w:spacing w:after="306" w:line="244" w:lineRule="auto"/>
              <w:ind w:right="2"/>
              <w:rPr>
                <w:sz w:val="24"/>
                <w:szCs w:val="24"/>
                <w:lang w:eastAsia="en-US"/>
              </w:rPr>
            </w:pPr>
            <w:r w:rsidRPr="000A5720">
              <w:rPr>
                <w:sz w:val="24"/>
                <w:szCs w:val="24"/>
                <w:lang w:eastAsia="en-US"/>
              </w:rPr>
              <w:t>5</w:t>
            </w:r>
          </w:p>
        </w:tc>
      </w:tr>
      <w:tr w:rsidR="000A5720" w:rsidRPr="000A5720" w14:paraId="7AACA35A"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631FF48C"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4</w:t>
            </w:r>
          </w:p>
        </w:tc>
        <w:tc>
          <w:tcPr>
            <w:tcW w:w="8072" w:type="dxa"/>
            <w:tcBorders>
              <w:top w:val="single" w:sz="4" w:space="0" w:color="auto"/>
              <w:left w:val="single" w:sz="4" w:space="0" w:color="auto"/>
              <w:bottom w:val="single" w:sz="4" w:space="0" w:color="auto"/>
              <w:right w:val="single" w:sz="4" w:space="0" w:color="auto"/>
            </w:tcBorders>
            <w:hideMark/>
          </w:tcPr>
          <w:p w14:paraId="5BF59BB0" w14:textId="77777777" w:rsidR="00B45427" w:rsidRPr="000A5720" w:rsidRDefault="00B45427">
            <w:pPr>
              <w:keepNext/>
              <w:keepLines/>
              <w:spacing w:after="306" w:line="244" w:lineRule="auto"/>
              <w:ind w:right="2"/>
              <w:rPr>
                <w:sz w:val="22"/>
                <w:szCs w:val="22"/>
                <w:lang w:eastAsia="en-US"/>
              </w:rPr>
            </w:pPr>
            <w:r w:rsidRPr="000A5720">
              <w:rPr>
                <w:bCs/>
                <w:sz w:val="22"/>
                <w:szCs w:val="22"/>
                <w:lang w:eastAsia="en-US"/>
              </w:rPr>
              <w:t>Объем дисциплины(модуля) в зачетных единицах и в академических часах</w:t>
            </w:r>
          </w:p>
        </w:tc>
        <w:tc>
          <w:tcPr>
            <w:tcW w:w="703" w:type="dxa"/>
            <w:tcBorders>
              <w:top w:val="single" w:sz="4" w:space="0" w:color="auto"/>
              <w:left w:val="single" w:sz="4" w:space="0" w:color="auto"/>
              <w:bottom w:val="single" w:sz="4" w:space="0" w:color="auto"/>
              <w:right w:val="single" w:sz="4" w:space="0" w:color="auto"/>
            </w:tcBorders>
            <w:hideMark/>
          </w:tcPr>
          <w:p w14:paraId="7862A04D" w14:textId="3853D129" w:rsidR="00B45427" w:rsidRPr="000A5720" w:rsidRDefault="00C5320C">
            <w:pPr>
              <w:keepNext/>
              <w:keepLines/>
              <w:spacing w:after="306" w:line="244" w:lineRule="auto"/>
              <w:ind w:right="2"/>
              <w:rPr>
                <w:sz w:val="24"/>
                <w:szCs w:val="24"/>
                <w:lang w:eastAsia="en-US"/>
              </w:rPr>
            </w:pPr>
            <w:r w:rsidRPr="000A5720">
              <w:rPr>
                <w:sz w:val="24"/>
                <w:szCs w:val="24"/>
                <w:lang w:eastAsia="en-US"/>
              </w:rPr>
              <w:t>5</w:t>
            </w:r>
          </w:p>
        </w:tc>
      </w:tr>
      <w:tr w:rsidR="000A5720" w:rsidRPr="000A5720" w14:paraId="1AB71462"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4C03BDCA"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5</w:t>
            </w:r>
          </w:p>
        </w:tc>
        <w:tc>
          <w:tcPr>
            <w:tcW w:w="8072" w:type="dxa"/>
            <w:tcBorders>
              <w:top w:val="single" w:sz="4" w:space="0" w:color="auto"/>
              <w:left w:val="single" w:sz="4" w:space="0" w:color="auto"/>
              <w:bottom w:val="single" w:sz="4" w:space="0" w:color="auto"/>
              <w:right w:val="single" w:sz="4" w:space="0" w:color="auto"/>
            </w:tcBorders>
          </w:tcPr>
          <w:p w14:paraId="4694BF3B" w14:textId="77777777" w:rsidR="00B45427" w:rsidRPr="000A5720" w:rsidRDefault="00B45427">
            <w:pPr>
              <w:jc w:val="both"/>
              <w:rPr>
                <w:bCs/>
                <w:sz w:val="22"/>
                <w:szCs w:val="22"/>
                <w:lang w:eastAsia="en-US"/>
              </w:rPr>
            </w:pPr>
            <w:r w:rsidRPr="000A5720">
              <w:rPr>
                <w:bCs/>
                <w:sz w:val="22"/>
                <w:szCs w:val="22"/>
                <w:lang w:eastAsia="en-US"/>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537913E6" w14:textId="77777777" w:rsidR="00B45427" w:rsidRPr="000A5720" w:rsidRDefault="00B45427">
            <w:pPr>
              <w:jc w:val="both"/>
              <w:rPr>
                <w:bCs/>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66FD33BF" w14:textId="5ABC3ED4" w:rsidR="00B45427" w:rsidRPr="000A5720" w:rsidRDefault="00954F81">
            <w:pPr>
              <w:keepNext/>
              <w:keepLines/>
              <w:spacing w:after="306" w:line="244" w:lineRule="auto"/>
              <w:ind w:right="2"/>
              <w:rPr>
                <w:sz w:val="24"/>
                <w:szCs w:val="24"/>
                <w:lang w:eastAsia="en-US"/>
              </w:rPr>
            </w:pPr>
            <w:r w:rsidRPr="000A5720">
              <w:rPr>
                <w:sz w:val="24"/>
                <w:szCs w:val="24"/>
                <w:lang w:eastAsia="en-US"/>
              </w:rPr>
              <w:t>6</w:t>
            </w:r>
          </w:p>
        </w:tc>
      </w:tr>
      <w:tr w:rsidR="000A5720" w:rsidRPr="000A5720" w14:paraId="4E5EE450"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7C95BFF3"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5.1</w:t>
            </w:r>
          </w:p>
        </w:tc>
        <w:tc>
          <w:tcPr>
            <w:tcW w:w="8072" w:type="dxa"/>
            <w:tcBorders>
              <w:top w:val="single" w:sz="4" w:space="0" w:color="auto"/>
              <w:left w:val="single" w:sz="4" w:space="0" w:color="auto"/>
              <w:bottom w:val="single" w:sz="4" w:space="0" w:color="auto"/>
              <w:right w:val="single" w:sz="4" w:space="0" w:color="auto"/>
            </w:tcBorders>
          </w:tcPr>
          <w:p w14:paraId="17F1D101" w14:textId="77777777" w:rsidR="00B45427" w:rsidRPr="000A5720" w:rsidRDefault="00B45427">
            <w:pPr>
              <w:rPr>
                <w:bCs/>
                <w:sz w:val="22"/>
                <w:szCs w:val="22"/>
                <w:lang w:eastAsia="en-US"/>
              </w:rPr>
            </w:pPr>
            <w:r w:rsidRPr="000A5720">
              <w:rPr>
                <w:bCs/>
                <w:sz w:val="22"/>
                <w:szCs w:val="22"/>
                <w:lang w:eastAsia="en-US"/>
              </w:rPr>
              <w:t xml:space="preserve">Содержание дисциплины </w:t>
            </w:r>
          </w:p>
          <w:p w14:paraId="32EBD36E" w14:textId="77777777" w:rsidR="00B45427" w:rsidRPr="000A5720" w:rsidRDefault="00B45427">
            <w:pPr>
              <w:keepNext/>
              <w:keepLines/>
              <w:spacing w:after="306" w:line="244" w:lineRule="auto"/>
              <w:ind w:right="2"/>
              <w:rPr>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1C1AE20E" w14:textId="366BD632" w:rsidR="00B45427" w:rsidRPr="000A5720" w:rsidRDefault="0086263B">
            <w:pPr>
              <w:keepNext/>
              <w:keepLines/>
              <w:spacing w:after="306" w:line="244" w:lineRule="auto"/>
              <w:ind w:right="2"/>
              <w:rPr>
                <w:sz w:val="24"/>
                <w:szCs w:val="24"/>
                <w:lang w:eastAsia="en-US"/>
              </w:rPr>
            </w:pPr>
            <w:r w:rsidRPr="000A5720">
              <w:rPr>
                <w:sz w:val="24"/>
                <w:szCs w:val="24"/>
                <w:lang w:eastAsia="en-US"/>
              </w:rPr>
              <w:t>6</w:t>
            </w:r>
          </w:p>
        </w:tc>
      </w:tr>
      <w:tr w:rsidR="000A5720" w:rsidRPr="000A5720" w14:paraId="1DB93D31"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2969B7DE"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5.2</w:t>
            </w:r>
          </w:p>
        </w:tc>
        <w:tc>
          <w:tcPr>
            <w:tcW w:w="8072" w:type="dxa"/>
            <w:tcBorders>
              <w:top w:val="single" w:sz="4" w:space="0" w:color="auto"/>
              <w:left w:val="single" w:sz="4" w:space="0" w:color="auto"/>
              <w:bottom w:val="single" w:sz="4" w:space="0" w:color="auto"/>
              <w:right w:val="single" w:sz="4" w:space="0" w:color="auto"/>
            </w:tcBorders>
            <w:hideMark/>
          </w:tcPr>
          <w:p w14:paraId="57BF7B37" w14:textId="00AA2A9E" w:rsidR="00B45427" w:rsidRPr="000A5720" w:rsidRDefault="00B45427" w:rsidP="0087003F">
            <w:pPr>
              <w:keepNext/>
              <w:keepLines/>
              <w:spacing w:after="306" w:line="244" w:lineRule="auto"/>
              <w:ind w:right="2"/>
              <w:rPr>
                <w:sz w:val="22"/>
                <w:szCs w:val="22"/>
                <w:lang w:eastAsia="en-US"/>
              </w:rPr>
            </w:pPr>
            <w:proofErr w:type="spellStart"/>
            <w:r w:rsidRPr="000A5720">
              <w:rPr>
                <w:sz w:val="22"/>
                <w:szCs w:val="22"/>
                <w:lang w:eastAsia="en-US"/>
              </w:rPr>
              <w:t>Учебно</w:t>
            </w:r>
            <w:proofErr w:type="spellEnd"/>
            <w:r w:rsidRPr="000A5720">
              <w:rPr>
                <w:sz w:val="22"/>
                <w:szCs w:val="22"/>
                <w:lang w:eastAsia="en-US"/>
              </w:rPr>
              <w:t>–тематический план</w:t>
            </w:r>
          </w:p>
        </w:tc>
        <w:tc>
          <w:tcPr>
            <w:tcW w:w="703" w:type="dxa"/>
            <w:tcBorders>
              <w:top w:val="single" w:sz="4" w:space="0" w:color="auto"/>
              <w:left w:val="single" w:sz="4" w:space="0" w:color="auto"/>
              <w:bottom w:val="single" w:sz="4" w:space="0" w:color="auto"/>
              <w:right w:val="single" w:sz="4" w:space="0" w:color="auto"/>
            </w:tcBorders>
            <w:hideMark/>
          </w:tcPr>
          <w:p w14:paraId="67E6D654" w14:textId="774C9FFD" w:rsidR="00B45427" w:rsidRPr="000A5720" w:rsidRDefault="0086263B">
            <w:pPr>
              <w:keepNext/>
              <w:keepLines/>
              <w:spacing w:after="306" w:line="244" w:lineRule="auto"/>
              <w:ind w:right="2"/>
              <w:rPr>
                <w:sz w:val="24"/>
                <w:szCs w:val="24"/>
                <w:lang w:eastAsia="en-US"/>
              </w:rPr>
            </w:pPr>
            <w:r w:rsidRPr="000A5720">
              <w:rPr>
                <w:sz w:val="24"/>
                <w:szCs w:val="24"/>
                <w:lang w:eastAsia="en-US"/>
              </w:rPr>
              <w:t>7</w:t>
            </w:r>
          </w:p>
        </w:tc>
      </w:tr>
      <w:tr w:rsidR="000A5720" w:rsidRPr="000A5720" w14:paraId="0770570E"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666D511F"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5.3</w:t>
            </w:r>
          </w:p>
        </w:tc>
        <w:tc>
          <w:tcPr>
            <w:tcW w:w="8072" w:type="dxa"/>
            <w:tcBorders>
              <w:top w:val="single" w:sz="4" w:space="0" w:color="auto"/>
              <w:left w:val="single" w:sz="4" w:space="0" w:color="auto"/>
              <w:bottom w:val="single" w:sz="4" w:space="0" w:color="auto"/>
              <w:right w:val="single" w:sz="4" w:space="0" w:color="auto"/>
            </w:tcBorders>
            <w:hideMark/>
          </w:tcPr>
          <w:p w14:paraId="0ACE07AE" w14:textId="77777777" w:rsidR="00B45427" w:rsidRPr="000A5720" w:rsidRDefault="00B45427">
            <w:pPr>
              <w:rPr>
                <w:bCs/>
                <w:sz w:val="22"/>
                <w:szCs w:val="22"/>
                <w:lang w:eastAsia="en-US"/>
              </w:rPr>
            </w:pPr>
            <w:r w:rsidRPr="000A5720">
              <w:rPr>
                <w:bCs/>
                <w:sz w:val="22"/>
                <w:szCs w:val="22"/>
                <w:lang w:eastAsia="en-US"/>
              </w:rPr>
              <w:t>Содержание семинаров, практических занятий</w:t>
            </w:r>
          </w:p>
        </w:tc>
        <w:tc>
          <w:tcPr>
            <w:tcW w:w="703" w:type="dxa"/>
            <w:tcBorders>
              <w:top w:val="single" w:sz="4" w:space="0" w:color="auto"/>
              <w:left w:val="single" w:sz="4" w:space="0" w:color="auto"/>
              <w:bottom w:val="single" w:sz="4" w:space="0" w:color="auto"/>
              <w:right w:val="single" w:sz="4" w:space="0" w:color="auto"/>
            </w:tcBorders>
            <w:hideMark/>
          </w:tcPr>
          <w:p w14:paraId="1D094387" w14:textId="6A565201" w:rsidR="00B45427" w:rsidRPr="000A5720" w:rsidRDefault="0086263B">
            <w:pPr>
              <w:keepNext/>
              <w:keepLines/>
              <w:spacing w:after="306" w:line="244" w:lineRule="auto"/>
              <w:ind w:right="2"/>
              <w:rPr>
                <w:sz w:val="24"/>
                <w:szCs w:val="24"/>
                <w:lang w:eastAsia="en-US"/>
              </w:rPr>
            </w:pPr>
            <w:r w:rsidRPr="000A5720">
              <w:rPr>
                <w:sz w:val="24"/>
                <w:szCs w:val="24"/>
                <w:lang w:eastAsia="en-US"/>
              </w:rPr>
              <w:t>8</w:t>
            </w:r>
          </w:p>
        </w:tc>
      </w:tr>
      <w:tr w:rsidR="000A5720" w:rsidRPr="000A5720" w14:paraId="547F8F21"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7BC872B9"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6</w:t>
            </w:r>
          </w:p>
        </w:tc>
        <w:tc>
          <w:tcPr>
            <w:tcW w:w="8072" w:type="dxa"/>
            <w:tcBorders>
              <w:top w:val="single" w:sz="4" w:space="0" w:color="auto"/>
              <w:left w:val="single" w:sz="4" w:space="0" w:color="auto"/>
              <w:bottom w:val="single" w:sz="4" w:space="0" w:color="auto"/>
              <w:right w:val="single" w:sz="4" w:space="0" w:color="auto"/>
            </w:tcBorders>
          </w:tcPr>
          <w:p w14:paraId="53E61DB7" w14:textId="77777777" w:rsidR="00B45427" w:rsidRPr="000A5720" w:rsidRDefault="00B45427">
            <w:pPr>
              <w:jc w:val="both"/>
              <w:rPr>
                <w:bCs/>
                <w:sz w:val="22"/>
                <w:szCs w:val="22"/>
                <w:lang w:eastAsia="en-US"/>
              </w:rPr>
            </w:pPr>
            <w:r w:rsidRPr="000A5720">
              <w:rPr>
                <w:bCs/>
                <w:sz w:val="22"/>
                <w:szCs w:val="22"/>
                <w:lang w:eastAsia="en-US"/>
              </w:rPr>
              <w:t>Перечень учебно-методического обеспечения для самостоятельной работы обучающихся по дисциплине</w:t>
            </w:r>
          </w:p>
          <w:p w14:paraId="3E0ECEB8" w14:textId="77777777" w:rsidR="00B45427" w:rsidRPr="000A5720" w:rsidRDefault="00B45427">
            <w:pPr>
              <w:jc w:val="both"/>
              <w:rPr>
                <w:bCs/>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591D4F7F" w14:textId="3DC259C8" w:rsidR="00B45427" w:rsidRPr="000A5720" w:rsidRDefault="00B45427">
            <w:pPr>
              <w:keepNext/>
              <w:keepLines/>
              <w:spacing w:after="306" w:line="244" w:lineRule="auto"/>
              <w:ind w:right="2"/>
              <w:rPr>
                <w:sz w:val="24"/>
                <w:szCs w:val="24"/>
                <w:lang w:val="en-US" w:eastAsia="en-US"/>
              </w:rPr>
            </w:pPr>
            <w:r w:rsidRPr="000A5720">
              <w:rPr>
                <w:sz w:val="24"/>
                <w:szCs w:val="24"/>
                <w:lang w:eastAsia="en-US"/>
              </w:rPr>
              <w:t>1</w:t>
            </w:r>
            <w:r w:rsidR="0086263B" w:rsidRPr="000A5720">
              <w:rPr>
                <w:sz w:val="24"/>
                <w:szCs w:val="24"/>
                <w:lang w:eastAsia="en-US"/>
              </w:rPr>
              <w:t>1</w:t>
            </w:r>
          </w:p>
        </w:tc>
      </w:tr>
      <w:tr w:rsidR="000A5720" w:rsidRPr="000A5720" w14:paraId="75A415BF"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3CA2D695"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6.1</w:t>
            </w:r>
          </w:p>
        </w:tc>
        <w:tc>
          <w:tcPr>
            <w:tcW w:w="8072" w:type="dxa"/>
            <w:tcBorders>
              <w:top w:val="single" w:sz="4" w:space="0" w:color="auto"/>
              <w:left w:val="single" w:sz="4" w:space="0" w:color="auto"/>
              <w:bottom w:val="single" w:sz="4" w:space="0" w:color="auto"/>
              <w:right w:val="single" w:sz="4" w:space="0" w:color="auto"/>
            </w:tcBorders>
          </w:tcPr>
          <w:p w14:paraId="4E0ED3B1" w14:textId="77777777" w:rsidR="00B45427" w:rsidRPr="000A5720" w:rsidRDefault="00B45427">
            <w:pPr>
              <w:keepNext/>
              <w:jc w:val="both"/>
              <w:rPr>
                <w:sz w:val="22"/>
                <w:szCs w:val="22"/>
                <w:lang w:eastAsia="en-US"/>
              </w:rPr>
            </w:pPr>
            <w:r w:rsidRPr="000A5720">
              <w:rPr>
                <w:sz w:val="22"/>
                <w:szCs w:val="22"/>
                <w:lang w:eastAsia="en-US"/>
              </w:rPr>
              <w:t>Перечень вопросов, отводимых на самостоятельное освоение дисциплины, формы внеаудиторной самостоятельной работы</w:t>
            </w:r>
          </w:p>
          <w:p w14:paraId="29DC04AB" w14:textId="77777777" w:rsidR="00B45427" w:rsidRPr="000A5720" w:rsidRDefault="00B45427">
            <w:pPr>
              <w:keepNext/>
              <w:jc w:val="both"/>
              <w:rPr>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78ABE604" w14:textId="5A1A8BB3" w:rsidR="00B45427" w:rsidRPr="000A5720" w:rsidRDefault="00B45427">
            <w:pPr>
              <w:keepNext/>
              <w:keepLines/>
              <w:spacing w:after="306" w:line="244" w:lineRule="auto"/>
              <w:ind w:right="2"/>
              <w:rPr>
                <w:sz w:val="24"/>
                <w:szCs w:val="24"/>
                <w:lang w:eastAsia="en-US"/>
              </w:rPr>
            </w:pPr>
            <w:r w:rsidRPr="000A5720">
              <w:rPr>
                <w:sz w:val="24"/>
                <w:szCs w:val="24"/>
                <w:lang w:eastAsia="en-US"/>
              </w:rPr>
              <w:t>1</w:t>
            </w:r>
            <w:r w:rsidR="00586021" w:rsidRPr="000A5720">
              <w:rPr>
                <w:sz w:val="24"/>
                <w:szCs w:val="24"/>
                <w:lang w:eastAsia="en-US"/>
              </w:rPr>
              <w:t>1</w:t>
            </w:r>
          </w:p>
        </w:tc>
      </w:tr>
      <w:tr w:rsidR="000A5720" w:rsidRPr="000A5720" w14:paraId="5B77E519" w14:textId="77777777" w:rsidTr="00B45427">
        <w:tc>
          <w:tcPr>
            <w:tcW w:w="569" w:type="dxa"/>
            <w:tcBorders>
              <w:top w:val="single" w:sz="4" w:space="0" w:color="auto"/>
              <w:left w:val="single" w:sz="4" w:space="0" w:color="auto"/>
              <w:bottom w:val="single" w:sz="4" w:space="0" w:color="auto"/>
              <w:right w:val="single" w:sz="4" w:space="0" w:color="auto"/>
            </w:tcBorders>
          </w:tcPr>
          <w:p w14:paraId="32E3289D" w14:textId="77777777" w:rsidR="000013DA" w:rsidRPr="000A5720" w:rsidRDefault="000013DA" w:rsidP="000013DA">
            <w:pPr>
              <w:keepNext/>
              <w:keepLines/>
              <w:spacing w:after="306" w:line="244" w:lineRule="auto"/>
              <w:ind w:right="2"/>
              <w:rPr>
                <w:sz w:val="22"/>
                <w:szCs w:val="22"/>
                <w:lang w:val="en-US" w:eastAsia="en-US"/>
              </w:rPr>
            </w:pPr>
            <w:r w:rsidRPr="000A5720">
              <w:rPr>
                <w:sz w:val="22"/>
                <w:szCs w:val="22"/>
                <w:lang w:eastAsia="en-US"/>
              </w:rPr>
              <w:t>6.</w:t>
            </w:r>
            <w:r w:rsidRPr="000A5720">
              <w:rPr>
                <w:sz w:val="22"/>
                <w:szCs w:val="22"/>
                <w:lang w:val="en-US" w:eastAsia="en-US"/>
              </w:rPr>
              <w:t>2</w:t>
            </w:r>
          </w:p>
        </w:tc>
        <w:tc>
          <w:tcPr>
            <w:tcW w:w="8072" w:type="dxa"/>
            <w:tcBorders>
              <w:top w:val="single" w:sz="4" w:space="0" w:color="auto"/>
              <w:left w:val="single" w:sz="4" w:space="0" w:color="auto"/>
              <w:bottom w:val="single" w:sz="4" w:space="0" w:color="auto"/>
              <w:right w:val="single" w:sz="4" w:space="0" w:color="auto"/>
            </w:tcBorders>
          </w:tcPr>
          <w:p w14:paraId="4F99DBFC" w14:textId="77777777" w:rsidR="000013DA" w:rsidRPr="000A5720" w:rsidRDefault="000013DA" w:rsidP="000013DA">
            <w:pPr>
              <w:keepNext/>
              <w:jc w:val="both"/>
              <w:rPr>
                <w:sz w:val="22"/>
                <w:szCs w:val="22"/>
                <w:lang w:eastAsia="en-US"/>
              </w:rPr>
            </w:pPr>
            <w:r w:rsidRPr="000A5720">
              <w:rPr>
                <w:sz w:val="22"/>
                <w:szCs w:val="22"/>
                <w:lang w:eastAsia="en-US"/>
              </w:rPr>
              <w:t>Перечень вопросов, заданий, тем для подготовки к текущему контролю</w:t>
            </w:r>
          </w:p>
          <w:p w14:paraId="5C99414A" w14:textId="77777777" w:rsidR="000013DA" w:rsidRPr="000A5720" w:rsidRDefault="000013DA" w:rsidP="000013DA">
            <w:pPr>
              <w:keepNext/>
              <w:jc w:val="both"/>
              <w:rPr>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tcPr>
          <w:p w14:paraId="7E6A9F8D" w14:textId="105AE25C" w:rsidR="000013DA" w:rsidRPr="000A5720" w:rsidRDefault="000013DA" w:rsidP="000013DA">
            <w:pPr>
              <w:keepNext/>
              <w:keepLines/>
              <w:spacing w:after="306" w:line="244" w:lineRule="auto"/>
              <w:ind w:right="2"/>
              <w:rPr>
                <w:sz w:val="24"/>
                <w:szCs w:val="24"/>
                <w:lang w:eastAsia="en-US"/>
              </w:rPr>
            </w:pPr>
            <w:r w:rsidRPr="000A5720">
              <w:rPr>
                <w:sz w:val="24"/>
                <w:szCs w:val="24"/>
                <w:lang w:eastAsia="en-US"/>
              </w:rPr>
              <w:t>1</w:t>
            </w:r>
            <w:r w:rsidR="00586021" w:rsidRPr="000A5720">
              <w:rPr>
                <w:sz w:val="24"/>
                <w:szCs w:val="24"/>
                <w:lang w:eastAsia="en-US"/>
              </w:rPr>
              <w:t>2</w:t>
            </w:r>
          </w:p>
        </w:tc>
      </w:tr>
      <w:tr w:rsidR="000A5720" w:rsidRPr="000A5720" w14:paraId="11C8D413"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219CDA1C"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7</w:t>
            </w:r>
          </w:p>
        </w:tc>
        <w:tc>
          <w:tcPr>
            <w:tcW w:w="8072" w:type="dxa"/>
            <w:tcBorders>
              <w:top w:val="single" w:sz="4" w:space="0" w:color="auto"/>
              <w:left w:val="single" w:sz="4" w:space="0" w:color="auto"/>
              <w:bottom w:val="single" w:sz="4" w:space="0" w:color="auto"/>
              <w:right w:val="single" w:sz="4" w:space="0" w:color="auto"/>
            </w:tcBorders>
          </w:tcPr>
          <w:p w14:paraId="19681879" w14:textId="77777777" w:rsidR="00B45427" w:rsidRPr="000A5720" w:rsidRDefault="00B45427">
            <w:pPr>
              <w:jc w:val="both"/>
              <w:rPr>
                <w:sz w:val="22"/>
                <w:szCs w:val="22"/>
                <w:lang w:eastAsia="en-US"/>
              </w:rPr>
            </w:pPr>
            <w:r w:rsidRPr="000A5720">
              <w:rPr>
                <w:sz w:val="22"/>
                <w:szCs w:val="22"/>
                <w:lang w:eastAsia="en-US"/>
              </w:rPr>
              <w:t>Фонд оценочных средств для проведения промежуточной аттестации обучающихся по дисциплине</w:t>
            </w:r>
          </w:p>
          <w:p w14:paraId="497FAB8E" w14:textId="77777777" w:rsidR="00B45427" w:rsidRPr="000A5720" w:rsidRDefault="00B45427">
            <w:pPr>
              <w:jc w:val="both"/>
              <w:rPr>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41E53902" w14:textId="6D237E9F" w:rsidR="00B45427" w:rsidRPr="000A5720" w:rsidRDefault="00E46D7F">
            <w:pPr>
              <w:keepNext/>
              <w:keepLines/>
              <w:spacing w:after="306" w:line="244" w:lineRule="auto"/>
              <w:ind w:right="2"/>
              <w:rPr>
                <w:sz w:val="24"/>
                <w:szCs w:val="24"/>
                <w:lang w:val="en-GB" w:eastAsia="en-US"/>
              </w:rPr>
            </w:pPr>
            <w:r w:rsidRPr="000A5720">
              <w:rPr>
                <w:sz w:val="24"/>
                <w:szCs w:val="24"/>
                <w:lang w:eastAsia="en-US"/>
              </w:rPr>
              <w:t>1</w:t>
            </w:r>
            <w:r w:rsidR="00CE6790" w:rsidRPr="000A5720">
              <w:rPr>
                <w:sz w:val="24"/>
                <w:szCs w:val="24"/>
                <w:lang w:eastAsia="en-US"/>
              </w:rPr>
              <w:t>6</w:t>
            </w:r>
          </w:p>
        </w:tc>
      </w:tr>
      <w:tr w:rsidR="000A5720" w:rsidRPr="000A5720" w14:paraId="1B29939A"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607CA847"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8</w:t>
            </w:r>
          </w:p>
        </w:tc>
        <w:tc>
          <w:tcPr>
            <w:tcW w:w="8072" w:type="dxa"/>
            <w:tcBorders>
              <w:top w:val="single" w:sz="4" w:space="0" w:color="auto"/>
              <w:left w:val="single" w:sz="4" w:space="0" w:color="auto"/>
              <w:bottom w:val="single" w:sz="4" w:space="0" w:color="auto"/>
              <w:right w:val="single" w:sz="4" w:space="0" w:color="auto"/>
            </w:tcBorders>
          </w:tcPr>
          <w:p w14:paraId="2950A1A8" w14:textId="77777777" w:rsidR="00B45427" w:rsidRPr="000A5720" w:rsidRDefault="00B45427">
            <w:pPr>
              <w:jc w:val="both"/>
              <w:rPr>
                <w:sz w:val="22"/>
                <w:szCs w:val="22"/>
                <w:lang w:eastAsia="en-US"/>
              </w:rPr>
            </w:pPr>
            <w:r w:rsidRPr="000A5720">
              <w:rPr>
                <w:sz w:val="22"/>
                <w:szCs w:val="22"/>
                <w:lang w:eastAsia="en-US"/>
              </w:rPr>
              <w:t>Перечень основной и дополнительной учебной литературы, необходимой для освоения дисциплины</w:t>
            </w:r>
          </w:p>
          <w:p w14:paraId="15567929" w14:textId="77777777" w:rsidR="00B45427" w:rsidRPr="000A5720" w:rsidRDefault="00B45427">
            <w:pPr>
              <w:jc w:val="both"/>
              <w:rPr>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3172C62E" w14:textId="0DBAEBE4" w:rsidR="00B45427" w:rsidRPr="000A5720" w:rsidRDefault="000947F5">
            <w:pPr>
              <w:keepNext/>
              <w:keepLines/>
              <w:spacing w:after="306" w:line="244" w:lineRule="auto"/>
              <w:ind w:right="2"/>
              <w:rPr>
                <w:sz w:val="24"/>
                <w:szCs w:val="24"/>
                <w:lang w:eastAsia="en-US"/>
              </w:rPr>
            </w:pPr>
            <w:r w:rsidRPr="000A5720">
              <w:rPr>
                <w:sz w:val="24"/>
                <w:szCs w:val="24"/>
                <w:lang w:eastAsia="en-US"/>
              </w:rPr>
              <w:t>2</w:t>
            </w:r>
            <w:r w:rsidR="00434888" w:rsidRPr="000A5720">
              <w:rPr>
                <w:sz w:val="24"/>
                <w:szCs w:val="24"/>
                <w:lang w:eastAsia="en-US"/>
              </w:rPr>
              <w:t>8</w:t>
            </w:r>
          </w:p>
        </w:tc>
      </w:tr>
      <w:tr w:rsidR="000A5720" w:rsidRPr="000A5720" w14:paraId="057C17A5"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251039F6"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9</w:t>
            </w:r>
          </w:p>
        </w:tc>
        <w:tc>
          <w:tcPr>
            <w:tcW w:w="8072" w:type="dxa"/>
            <w:tcBorders>
              <w:top w:val="single" w:sz="4" w:space="0" w:color="auto"/>
              <w:left w:val="single" w:sz="4" w:space="0" w:color="auto"/>
              <w:bottom w:val="single" w:sz="4" w:space="0" w:color="auto"/>
              <w:right w:val="single" w:sz="4" w:space="0" w:color="auto"/>
            </w:tcBorders>
          </w:tcPr>
          <w:p w14:paraId="7A8C62FD" w14:textId="77777777" w:rsidR="00B45427" w:rsidRPr="000A5720" w:rsidRDefault="00B45427">
            <w:pPr>
              <w:jc w:val="both"/>
              <w:rPr>
                <w:bCs/>
                <w:sz w:val="22"/>
                <w:szCs w:val="22"/>
                <w:lang w:eastAsia="en-US"/>
              </w:rPr>
            </w:pPr>
            <w:r w:rsidRPr="000A5720">
              <w:rPr>
                <w:sz w:val="22"/>
                <w:szCs w:val="22"/>
                <w:lang w:eastAsia="en-US"/>
              </w:rPr>
              <w:t>П</w:t>
            </w:r>
            <w:r w:rsidRPr="000A5720">
              <w:rPr>
                <w:bCs/>
                <w:sz w:val="22"/>
                <w:szCs w:val="22"/>
                <w:lang w:eastAsia="en-US"/>
              </w:rPr>
              <w:t>еречень ресурсов информационно-телекоммуникационной сети «Интернет», необходимых для освоения дисциплины</w:t>
            </w:r>
          </w:p>
          <w:p w14:paraId="76BE6ED4" w14:textId="77777777" w:rsidR="00B45427" w:rsidRPr="000A5720" w:rsidRDefault="00B45427">
            <w:pPr>
              <w:keepNext/>
              <w:jc w:val="both"/>
              <w:rPr>
                <w:sz w:val="22"/>
                <w:szCs w:val="22"/>
                <w:lang w:eastAsia="en-US"/>
              </w:rPr>
            </w:pPr>
          </w:p>
        </w:tc>
        <w:tc>
          <w:tcPr>
            <w:tcW w:w="703" w:type="dxa"/>
            <w:tcBorders>
              <w:top w:val="single" w:sz="4" w:space="0" w:color="auto"/>
              <w:left w:val="single" w:sz="4" w:space="0" w:color="auto"/>
              <w:bottom w:val="single" w:sz="4" w:space="0" w:color="auto"/>
              <w:right w:val="single" w:sz="4" w:space="0" w:color="auto"/>
            </w:tcBorders>
            <w:hideMark/>
          </w:tcPr>
          <w:p w14:paraId="02AEC304" w14:textId="435D0757" w:rsidR="00B45427" w:rsidRPr="000A5720" w:rsidRDefault="001A45EB">
            <w:pPr>
              <w:keepNext/>
              <w:keepLines/>
              <w:spacing w:after="306" w:line="244" w:lineRule="auto"/>
              <w:ind w:right="2"/>
              <w:rPr>
                <w:sz w:val="24"/>
                <w:szCs w:val="24"/>
                <w:lang w:eastAsia="en-US"/>
              </w:rPr>
            </w:pPr>
            <w:r w:rsidRPr="000A5720">
              <w:rPr>
                <w:sz w:val="24"/>
                <w:szCs w:val="24"/>
                <w:lang w:eastAsia="en-US"/>
              </w:rPr>
              <w:t>29</w:t>
            </w:r>
          </w:p>
        </w:tc>
      </w:tr>
      <w:tr w:rsidR="000A5720" w:rsidRPr="000A5720" w14:paraId="43809CB2"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04A3C859"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10</w:t>
            </w:r>
          </w:p>
        </w:tc>
        <w:tc>
          <w:tcPr>
            <w:tcW w:w="8072" w:type="dxa"/>
            <w:tcBorders>
              <w:top w:val="single" w:sz="4" w:space="0" w:color="auto"/>
              <w:left w:val="single" w:sz="4" w:space="0" w:color="auto"/>
              <w:bottom w:val="single" w:sz="4" w:space="0" w:color="auto"/>
              <w:right w:val="single" w:sz="4" w:space="0" w:color="auto"/>
            </w:tcBorders>
            <w:hideMark/>
          </w:tcPr>
          <w:p w14:paraId="1A49B9AB"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Методические указания для обучающихся по освоению дисциплины</w:t>
            </w:r>
          </w:p>
        </w:tc>
        <w:tc>
          <w:tcPr>
            <w:tcW w:w="703" w:type="dxa"/>
            <w:tcBorders>
              <w:top w:val="single" w:sz="4" w:space="0" w:color="auto"/>
              <w:left w:val="single" w:sz="4" w:space="0" w:color="auto"/>
              <w:bottom w:val="single" w:sz="4" w:space="0" w:color="auto"/>
              <w:right w:val="single" w:sz="4" w:space="0" w:color="auto"/>
            </w:tcBorders>
            <w:hideMark/>
          </w:tcPr>
          <w:p w14:paraId="19649A50" w14:textId="13D4DAF7" w:rsidR="00B45427" w:rsidRPr="000A5720" w:rsidRDefault="00CB02F8">
            <w:pPr>
              <w:keepNext/>
              <w:keepLines/>
              <w:spacing w:after="306" w:line="244" w:lineRule="auto"/>
              <w:ind w:right="2"/>
              <w:rPr>
                <w:sz w:val="24"/>
                <w:szCs w:val="24"/>
                <w:lang w:eastAsia="en-US"/>
              </w:rPr>
            </w:pPr>
            <w:r w:rsidRPr="000A5720">
              <w:rPr>
                <w:sz w:val="24"/>
                <w:szCs w:val="24"/>
                <w:lang w:eastAsia="en-US"/>
              </w:rPr>
              <w:t>3</w:t>
            </w:r>
            <w:r w:rsidR="001A45EB" w:rsidRPr="000A5720">
              <w:rPr>
                <w:sz w:val="24"/>
                <w:szCs w:val="24"/>
                <w:lang w:eastAsia="en-US"/>
              </w:rPr>
              <w:t>0</w:t>
            </w:r>
          </w:p>
        </w:tc>
      </w:tr>
      <w:tr w:rsidR="000A5720" w:rsidRPr="000A5720" w14:paraId="7EFCE894"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380823E5"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11</w:t>
            </w:r>
          </w:p>
        </w:tc>
        <w:tc>
          <w:tcPr>
            <w:tcW w:w="8072" w:type="dxa"/>
            <w:tcBorders>
              <w:top w:val="single" w:sz="4" w:space="0" w:color="auto"/>
              <w:left w:val="single" w:sz="4" w:space="0" w:color="auto"/>
              <w:bottom w:val="single" w:sz="4" w:space="0" w:color="auto"/>
              <w:right w:val="single" w:sz="4" w:space="0" w:color="auto"/>
            </w:tcBorders>
            <w:hideMark/>
          </w:tcPr>
          <w:p w14:paraId="2B55C9C1" w14:textId="77777777" w:rsidR="00B45427" w:rsidRPr="000A5720" w:rsidRDefault="00B45427">
            <w:pPr>
              <w:jc w:val="both"/>
              <w:rPr>
                <w:bCs/>
                <w:sz w:val="22"/>
                <w:szCs w:val="22"/>
                <w:lang w:eastAsia="en-US"/>
              </w:rPr>
            </w:pPr>
            <w:r w:rsidRPr="000A5720">
              <w:rPr>
                <w:bCs/>
                <w:sz w:val="22"/>
                <w:szCs w:val="22"/>
                <w:lang w:eastAsia="en-US"/>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3" w:type="dxa"/>
            <w:tcBorders>
              <w:top w:val="single" w:sz="4" w:space="0" w:color="auto"/>
              <w:left w:val="single" w:sz="4" w:space="0" w:color="auto"/>
              <w:bottom w:val="single" w:sz="4" w:space="0" w:color="auto"/>
              <w:right w:val="single" w:sz="4" w:space="0" w:color="auto"/>
            </w:tcBorders>
            <w:hideMark/>
          </w:tcPr>
          <w:p w14:paraId="1529C87C" w14:textId="0504DC33" w:rsidR="00B45427" w:rsidRPr="000A5720" w:rsidRDefault="00B45427">
            <w:pPr>
              <w:keepNext/>
              <w:keepLines/>
              <w:spacing w:after="306" w:line="244" w:lineRule="auto"/>
              <w:ind w:right="2"/>
              <w:rPr>
                <w:sz w:val="24"/>
                <w:szCs w:val="24"/>
                <w:lang w:eastAsia="en-US"/>
              </w:rPr>
            </w:pPr>
            <w:r w:rsidRPr="000A5720">
              <w:rPr>
                <w:sz w:val="24"/>
                <w:szCs w:val="24"/>
                <w:lang w:eastAsia="en-US"/>
              </w:rPr>
              <w:t>3</w:t>
            </w:r>
            <w:r w:rsidR="00C90C64" w:rsidRPr="000A5720">
              <w:rPr>
                <w:sz w:val="24"/>
                <w:szCs w:val="24"/>
                <w:lang w:eastAsia="en-US"/>
              </w:rPr>
              <w:t>1</w:t>
            </w:r>
          </w:p>
        </w:tc>
      </w:tr>
      <w:tr w:rsidR="00B45427" w:rsidRPr="000A5720" w14:paraId="36C168FC" w14:textId="77777777" w:rsidTr="00B45427">
        <w:tc>
          <w:tcPr>
            <w:tcW w:w="569" w:type="dxa"/>
            <w:tcBorders>
              <w:top w:val="single" w:sz="4" w:space="0" w:color="auto"/>
              <w:left w:val="single" w:sz="4" w:space="0" w:color="auto"/>
              <w:bottom w:val="single" w:sz="4" w:space="0" w:color="auto"/>
              <w:right w:val="single" w:sz="4" w:space="0" w:color="auto"/>
            </w:tcBorders>
            <w:hideMark/>
          </w:tcPr>
          <w:p w14:paraId="4773640F" w14:textId="77777777" w:rsidR="00B45427" w:rsidRPr="000A5720" w:rsidRDefault="00B45427">
            <w:pPr>
              <w:keepNext/>
              <w:keepLines/>
              <w:spacing w:after="306" w:line="244" w:lineRule="auto"/>
              <w:ind w:right="2"/>
              <w:rPr>
                <w:sz w:val="22"/>
                <w:szCs w:val="22"/>
                <w:lang w:eastAsia="en-US"/>
              </w:rPr>
            </w:pPr>
            <w:r w:rsidRPr="000A5720">
              <w:rPr>
                <w:sz w:val="22"/>
                <w:szCs w:val="22"/>
                <w:lang w:eastAsia="en-US"/>
              </w:rPr>
              <w:t>12</w:t>
            </w:r>
          </w:p>
        </w:tc>
        <w:tc>
          <w:tcPr>
            <w:tcW w:w="8072" w:type="dxa"/>
            <w:tcBorders>
              <w:top w:val="single" w:sz="4" w:space="0" w:color="auto"/>
              <w:left w:val="single" w:sz="4" w:space="0" w:color="auto"/>
              <w:bottom w:val="single" w:sz="4" w:space="0" w:color="auto"/>
              <w:right w:val="single" w:sz="4" w:space="0" w:color="auto"/>
            </w:tcBorders>
            <w:hideMark/>
          </w:tcPr>
          <w:p w14:paraId="30D27BAD" w14:textId="77777777" w:rsidR="00B45427" w:rsidRPr="000A5720" w:rsidRDefault="00B45427">
            <w:pPr>
              <w:jc w:val="both"/>
              <w:rPr>
                <w:bCs/>
                <w:sz w:val="22"/>
                <w:szCs w:val="22"/>
                <w:lang w:eastAsia="en-US"/>
              </w:rPr>
            </w:pPr>
            <w:r w:rsidRPr="000A5720">
              <w:rPr>
                <w:bCs/>
                <w:sz w:val="22"/>
                <w:szCs w:val="22"/>
                <w:lang w:eastAsia="en-US"/>
              </w:rPr>
              <w:t>Описание материально-технической базы, необходимой для осуществления образовательного процесса по дисциплине</w:t>
            </w:r>
          </w:p>
        </w:tc>
        <w:tc>
          <w:tcPr>
            <w:tcW w:w="703" w:type="dxa"/>
            <w:tcBorders>
              <w:top w:val="single" w:sz="4" w:space="0" w:color="auto"/>
              <w:left w:val="single" w:sz="4" w:space="0" w:color="auto"/>
              <w:bottom w:val="single" w:sz="4" w:space="0" w:color="auto"/>
              <w:right w:val="single" w:sz="4" w:space="0" w:color="auto"/>
            </w:tcBorders>
            <w:hideMark/>
          </w:tcPr>
          <w:p w14:paraId="15DF68BA" w14:textId="221C87C5" w:rsidR="00B45427" w:rsidRPr="000A5720" w:rsidRDefault="00B45427">
            <w:pPr>
              <w:keepNext/>
              <w:keepLines/>
              <w:spacing w:after="306" w:line="244" w:lineRule="auto"/>
              <w:ind w:right="2"/>
              <w:rPr>
                <w:sz w:val="24"/>
                <w:szCs w:val="24"/>
                <w:lang w:eastAsia="en-US"/>
              </w:rPr>
            </w:pPr>
            <w:r w:rsidRPr="000A5720">
              <w:rPr>
                <w:sz w:val="24"/>
                <w:szCs w:val="24"/>
                <w:lang w:eastAsia="en-US"/>
              </w:rPr>
              <w:t>3</w:t>
            </w:r>
            <w:r w:rsidR="00C90C64" w:rsidRPr="000A5720">
              <w:rPr>
                <w:sz w:val="24"/>
                <w:szCs w:val="24"/>
                <w:lang w:eastAsia="en-US"/>
              </w:rPr>
              <w:t>2</w:t>
            </w:r>
          </w:p>
        </w:tc>
      </w:tr>
    </w:tbl>
    <w:p w14:paraId="34E554FA" w14:textId="77777777" w:rsidR="00063239" w:rsidRPr="000A5720" w:rsidRDefault="00063239">
      <w:pPr>
        <w:widowControl/>
        <w:pBdr>
          <w:top w:val="nil"/>
          <w:left w:val="nil"/>
          <w:bottom w:val="nil"/>
          <w:right w:val="nil"/>
          <w:between w:val="nil"/>
        </w:pBdr>
        <w:tabs>
          <w:tab w:val="right" w:pos="9060"/>
        </w:tabs>
        <w:rPr>
          <w:rFonts w:ascii="Calibri" w:eastAsia="Calibri" w:hAnsi="Calibri" w:cs="Calibri"/>
          <w:sz w:val="28"/>
          <w:szCs w:val="28"/>
        </w:rPr>
      </w:pPr>
    </w:p>
    <w:p w14:paraId="5CF9D4F5" w14:textId="52F5F781" w:rsidR="00093066" w:rsidRPr="000A5720" w:rsidRDefault="00093066">
      <w:pPr>
        <w:rPr>
          <w:b/>
          <w:bCs/>
          <w:sz w:val="28"/>
          <w:szCs w:val="28"/>
        </w:rPr>
      </w:pPr>
    </w:p>
    <w:p w14:paraId="4124EDE6" w14:textId="4AF3DD56" w:rsidR="004543DE" w:rsidRPr="000A5720" w:rsidRDefault="004543DE">
      <w:pPr>
        <w:rPr>
          <w:b/>
          <w:bCs/>
          <w:sz w:val="28"/>
          <w:szCs w:val="28"/>
        </w:rPr>
      </w:pPr>
    </w:p>
    <w:p w14:paraId="087F04A9" w14:textId="1F83B658" w:rsidR="004543DE" w:rsidRPr="000A5720" w:rsidRDefault="004543DE">
      <w:pPr>
        <w:rPr>
          <w:b/>
          <w:bCs/>
          <w:sz w:val="28"/>
          <w:szCs w:val="28"/>
        </w:rPr>
      </w:pPr>
    </w:p>
    <w:p w14:paraId="1AF72137" w14:textId="77777777" w:rsidR="004543DE" w:rsidRPr="000A5720" w:rsidRDefault="004543DE">
      <w:pPr>
        <w:rPr>
          <w:b/>
          <w:bCs/>
          <w:sz w:val="28"/>
          <w:szCs w:val="28"/>
        </w:rPr>
      </w:pPr>
    </w:p>
    <w:p w14:paraId="776BA88C" w14:textId="77777777" w:rsidR="00063239" w:rsidRPr="000A5720" w:rsidRDefault="001764EB">
      <w:pPr>
        <w:pStyle w:val="1"/>
        <w:numPr>
          <w:ilvl w:val="0"/>
          <w:numId w:val="14"/>
        </w:numPr>
        <w:tabs>
          <w:tab w:val="left" w:pos="1029"/>
        </w:tabs>
        <w:spacing w:before="67" w:line="274" w:lineRule="auto"/>
        <w:ind w:hanging="241"/>
        <w:jc w:val="both"/>
        <w:rPr>
          <w:sz w:val="28"/>
          <w:szCs w:val="28"/>
        </w:rPr>
      </w:pPr>
      <w:bookmarkStart w:id="3" w:name="_Toc82716856"/>
      <w:r w:rsidRPr="000A5720">
        <w:rPr>
          <w:sz w:val="28"/>
          <w:szCs w:val="28"/>
        </w:rPr>
        <w:lastRenderedPageBreak/>
        <w:t>Наименование дисциплины</w:t>
      </w:r>
      <w:bookmarkEnd w:id="3"/>
    </w:p>
    <w:p w14:paraId="782DF220" w14:textId="77777777" w:rsidR="00063239" w:rsidRPr="000A5720" w:rsidRDefault="001764EB">
      <w:pPr>
        <w:pBdr>
          <w:top w:val="nil"/>
          <w:left w:val="nil"/>
          <w:bottom w:val="nil"/>
          <w:right w:val="nil"/>
          <w:between w:val="nil"/>
        </w:pBdr>
        <w:spacing w:before="3"/>
        <w:rPr>
          <w:sz w:val="28"/>
          <w:szCs w:val="28"/>
        </w:rPr>
      </w:pPr>
      <w:r w:rsidRPr="000A5720">
        <w:rPr>
          <w:b/>
          <w:sz w:val="28"/>
          <w:szCs w:val="28"/>
        </w:rPr>
        <w:t xml:space="preserve">               </w:t>
      </w:r>
      <w:r w:rsidRPr="000A5720">
        <w:rPr>
          <w:sz w:val="28"/>
          <w:szCs w:val="28"/>
        </w:rPr>
        <w:t>Герменевтика и интерпретация текста</w:t>
      </w:r>
    </w:p>
    <w:p w14:paraId="15AEABCA" w14:textId="77777777" w:rsidR="00063239" w:rsidRPr="000A5720" w:rsidRDefault="00063239">
      <w:pPr>
        <w:pBdr>
          <w:top w:val="nil"/>
          <w:left w:val="nil"/>
          <w:bottom w:val="nil"/>
          <w:right w:val="nil"/>
          <w:between w:val="nil"/>
        </w:pBdr>
        <w:spacing w:before="3"/>
        <w:rPr>
          <w:sz w:val="28"/>
          <w:szCs w:val="28"/>
        </w:rPr>
      </w:pPr>
    </w:p>
    <w:p w14:paraId="69012917" w14:textId="77777777" w:rsidR="00063239" w:rsidRPr="000A5720" w:rsidRDefault="001764EB" w:rsidP="00B45427">
      <w:pPr>
        <w:numPr>
          <w:ilvl w:val="0"/>
          <w:numId w:val="14"/>
        </w:numPr>
        <w:pBdr>
          <w:top w:val="nil"/>
          <w:left w:val="nil"/>
          <w:bottom w:val="nil"/>
          <w:right w:val="nil"/>
          <w:between w:val="nil"/>
        </w:pBdr>
        <w:spacing w:before="7"/>
        <w:jc w:val="both"/>
        <w:rPr>
          <w:b/>
          <w:sz w:val="28"/>
          <w:szCs w:val="28"/>
        </w:rPr>
      </w:pPr>
      <w:r w:rsidRPr="000A5720">
        <w:rPr>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6C9246D9" w14:textId="77777777" w:rsidR="00063239" w:rsidRPr="000A5720" w:rsidRDefault="00063239">
      <w:pPr>
        <w:pBdr>
          <w:top w:val="nil"/>
          <w:left w:val="nil"/>
          <w:bottom w:val="nil"/>
          <w:right w:val="nil"/>
          <w:between w:val="nil"/>
        </w:pBdr>
        <w:spacing w:before="137" w:after="8"/>
        <w:ind w:left="222" w:right="676"/>
        <w:jc w:val="right"/>
        <w:rPr>
          <w:sz w:val="28"/>
          <w:szCs w:val="28"/>
        </w:rPr>
      </w:pPr>
    </w:p>
    <w:tbl>
      <w:tblPr>
        <w:tblStyle w:val="af2"/>
        <w:tblW w:w="9657"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10"/>
        <w:gridCol w:w="1843"/>
        <w:gridCol w:w="2835"/>
        <w:gridCol w:w="3969"/>
      </w:tblGrid>
      <w:tr w:rsidR="000A5720" w:rsidRPr="000A5720" w14:paraId="6E1A3A22" w14:textId="77777777" w:rsidTr="003A3C1C">
        <w:trPr>
          <w:trHeight w:val="552"/>
        </w:trPr>
        <w:tc>
          <w:tcPr>
            <w:tcW w:w="1010" w:type="dxa"/>
          </w:tcPr>
          <w:p w14:paraId="42B4D776" w14:textId="77777777" w:rsidR="00063239" w:rsidRPr="000A5720" w:rsidRDefault="001764EB">
            <w:pPr>
              <w:pBdr>
                <w:top w:val="nil"/>
                <w:left w:val="nil"/>
                <w:bottom w:val="nil"/>
                <w:right w:val="nil"/>
                <w:between w:val="nil"/>
              </w:pBdr>
              <w:spacing w:line="276" w:lineRule="auto"/>
              <w:ind w:left="107" w:right="300"/>
              <w:rPr>
                <w:b/>
                <w:sz w:val="24"/>
                <w:szCs w:val="24"/>
              </w:rPr>
            </w:pPr>
            <w:r w:rsidRPr="000A5720">
              <w:rPr>
                <w:b/>
                <w:sz w:val="24"/>
                <w:szCs w:val="24"/>
              </w:rPr>
              <w:t>Код компетенции</w:t>
            </w:r>
          </w:p>
        </w:tc>
        <w:tc>
          <w:tcPr>
            <w:tcW w:w="1843" w:type="dxa"/>
          </w:tcPr>
          <w:p w14:paraId="2EBAA19C" w14:textId="77777777" w:rsidR="00063239" w:rsidRPr="000A5720" w:rsidRDefault="001764EB">
            <w:pPr>
              <w:rPr>
                <w:b/>
                <w:sz w:val="24"/>
                <w:szCs w:val="24"/>
              </w:rPr>
            </w:pPr>
            <w:r w:rsidRPr="000A5720">
              <w:rPr>
                <w:b/>
                <w:sz w:val="24"/>
                <w:szCs w:val="24"/>
              </w:rPr>
              <w:t>Наименование компетенции</w:t>
            </w:r>
          </w:p>
        </w:tc>
        <w:tc>
          <w:tcPr>
            <w:tcW w:w="2835" w:type="dxa"/>
          </w:tcPr>
          <w:p w14:paraId="48D6AC0C" w14:textId="77777777" w:rsidR="00063239" w:rsidRPr="000A5720" w:rsidRDefault="001764EB">
            <w:pPr>
              <w:rPr>
                <w:b/>
                <w:sz w:val="24"/>
                <w:szCs w:val="24"/>
              </w:rPr>
            </w:pPr>
            <w:r w:rsidRPr="000A5720">
              <w:rPr>
                <w:b/>
                <w:sz w:val="24"/>
                <w:szCs w:val="24"/>
              </w:rPr>
              <w:t>Индикаторы достижения</w:t>
            </w:r>
          </w:p>
          <w:p w14:paraId="6E93220C" w14:textId="741E21B2" w:rsidR="00063239" w:rsidRPr="000A5720" w:rsidRDefault="001764EB" w:rsidP="004543DE">
            <w:pPr>
              <w:pStyle w:val="1"/>
              <w:ind w:left="0"/>
              <w:jc w:val="both"/>
            </w:pPr>
            <w:bookmarkStart w:id="4" w:name="_Toc82716857"/>
            <w:r w:rsidRPr="000A5720">
              <w:t>компетенции</w:t>
            </w:r>
            <w:bookmarkEnd w:id="4"/>
          </w:p>
        </w:tc>
        <w:tc>
          <w:tcPr>
            <w:tcW w:w="3969" w:type="dxa"/>
          </w:tcPr>
          <w:p w14:paraId="1D8E1076" w14:textId="15644CDA" w:rsidR="00063239" w:rsidRPr="000A5720" w:rsidRDefault="001764EB" w:rsidP="004543DE">
            <w:pPr>
              <w:pStyle w:val="1"/>
              <w:ind w:left="0"/>
              <w:jc w:val="both"/>
            </w:pPr>
            <w:bookmarkStart w:id="5" w:name="_Toc82716858"/>
            <w:r w:rsidRPr="000A5720">
              <w:t>Результаты обучения (умения и знания), соотнесенные с компетенциями/индикаторами достижения компетенции</w:t>
            </w:r>
            <w:bookmarkEnd w:id="5"/>
          </w:p>
        </w:tc>
      </w:tr>
      <w:tr w:rsidR="000A5720" w:rsidRPr="000A5720" w14:paraId="75189ADA" w14:textId="77777777" w:rsidTr="003A3C1C">
        <w:trPr>
          <w:trHeight w:val="552"/>
        </w:trPr>
        <w:tc>
          <w:tcPr>
            <w:tcW w:w="1010" w:type="dxa"/>
          </w:tcPr>
          <w:p w14:paraId="7F351E30" w14:textId="6A0ADE21" w:rsidR="00063239" w:rsidRPr="000A5720" w:rsidRDefault="001764EB" w:rsidP="0087003F">
            <w:pPr>
              <w:pBdr>
                <w:top w:val="nil"/>
                <w:left w:val="nil"/>
                <w:bottom w:val="nil"/>
                <w:right w:val="nil"/>
                <w:between w:val="nil"/>
              </w:pBdr>
              <w:spacing w:line="276" w:lineRule="auto"/>
              <w:ind w:left="107" w:right="300"/>
              <w:rPr>
                <w:sz w:val="24"/>
                <w:szCs w:val="24"/>
              </w:rPr>
            </w:pPr>
            <w:r w:rsidRPr="000A5720">
              <w:rPr>
                <w:sz w:val="24"/>
                <w:szCs w:val="24"/>
              </w:rPr>
              <w:t>ПК</w:t>
            </w:r>
            <w:r w:rsidR="00DB5CD3" w:rsidRPr="000A5720">
              <w:rPr>
                <w:sz w:val="24"/>
                <w:szCs w:val="24"/>
              </w:rPr>
              <w:t>П</w:t>
            </w:r>
            <w:r w:rsidRPr="000A5720">
              <w:rPr>
                <w:sz w:val="24"/>
                <w:szCs w:val="24"/>
              </w:rPr>
              <w:t>-</w:t>
            </w:r>
            <w:r w:rsidR="0087003F" w:rsidRPr="000A5720">
              <w:rPr>
                <w:sz w:val="24"/>
                <w:szCs w:val="24"/>
              </w:rPr>
              <w:t>2</w:t>
            </w:r>
          </w:p>
        </w:tc>
        <w:tc>
          <w:tcPr>
            <w:tcW w:w="1843" w:type="dxa"/>
          </w:tcPr>
          <w:p w14:paraId="33D410BF" w14:textId="3D0F9E57" w:rsidR="00063239" w:rsidRPr="000A5720" w:rsidRDefault="0087003F" w:rsidP="0087003F">
            <w:pPr>
              <w:rPr>
                <w:sz w:val="24"/>
                <w:szCs w:val="24"/>
              </w:rPr>
            </w:pPr>
            <w:r w:rsidRPr="000A5720">
              <w:rPr>
                <w:sz w:val="24"/>
                <w:szCs w:val="24"/>
              </w:rPr>
              <w:t xml:space="preserve">Способен осуществлять лингвистический и лингвострановедческий анализ текстов различных стилей в синхроническом и диахроническом аспектах </w:t>
            </w:r>
          </w:p>
        </w:tc>
        <w:tc>
          <w:tcPr>
            <w:tcW w:w="2835" w:type="dxa"/>
          </w:tcPr>
          <w:p w14:paraId="52E00291" w14:textId="06149058" w:rsidR="00DB5CD3" w:rsidRPr="000A5720" w:rsidRDefault="00DB5CD3" w:rsidP="00DB5CD3">
            <w:pPr>
              <w:jc w:val="both"/>
              <w:rPr>
                <w:sz w:val="24"/>
                <w:szCs w:val="24"/>
              </w:rPr>
            </w:pPr>
            <w:r w:rsidRPr="000A5720">
              <w:rPr>
                <w:sz w:val="24"/>
                <w:szCs w:val="24"/>
              </w:rPr>
              <w:t>1</w:t>
            </w:r>
            <w:r w:rsidR="001A6EB5" w:rsidRPr="000A5720">
              <w:rPr>
                <w:sz w:val="24"/>
                <w:szCs w:val="24"/>
              </w:rPr>
              <w:t xml:space="preserve">. Выявляет и критически анализирует конкретные проблемы в области лингвистики и межкультурной коммуникации. </w:t>
            </w:r>
          </w:p>
          <w:p w14:paraId="76CF6909" w14:textId="77777777" w:rsidR="00DB5CD3" w:rsidRPr="000A5720" w:rsidRDefault="00DB5CD3" w:rsidP="00DB5CD3">
            <w:pPr>
              <w:jc w:val="both"/>
              <w:rPr>
                <w:sz w:val="24"/>
                <w:szCs w:val="24"/>
              </w:rPr>
            </w:pPr>
          </w:p>
          <w:p w14:paraId="0DFD81D9" w14:textId="77777777" w:rsidR="00DB5CD3" w:rsidRPr="000A5720" w:rsidRDefault="00DB5CD3" w:rsidP="00DB5CD3">
            <w:pPr>
              <w:jc w:val="both"/>
              <w:rPr>
                <w:sz w:val="24"/>
                <w:szCs w:val="24"/>
              </w:rPr>
            </w:pPr>
          </w:p>
          <w:p w14:paraId="075CA6AB" w14:textId="77777777" w:rsidR="00654B00" w:rsidRPr="000A5720" w:rsidRDefault="00654B00" w:rsidP="00DB5CD3">
            <w:pPr>
              <w:jc w:val="both"/>
              <w:rPr>
                <w:sz w:val="24"/>
                <w:szCs w:val="24"/>
              </w:rPr>
            </w:pPr>
          </w:p>
          <w:p w14:paraId="3135562D" w14:textId="4F622D89" w:rsidR="00654B00" w:rsidRPr="000A5720" w:rsidRDefault="00654B00" w:rsidP="00DB5CD3">
            <w:pPr>
              <w:jc w:val="both"/>
              <w:rPr>
                <w:sz w:val="24"/>
                <w:szCs w:val="24"/>
              </w:rPr>
            </w:pPr>
          </w:p>
          <w:p w14:paraId="0479BDFC" w14:textId="77777777" w:rsidR="003A3C1C" w:rsidRPr="000A5720" w:rsidRDefault="003A3C1C" w:rsidP="00DB5CD3">
            <w:pPr>
              <w:jc w:val="both"/>
              <w:rPr>
                <w:sz w:val="24"/>
                <w:szCs w:val="24"/>
              </w:rPr>
            </w:pPr>
          </w:p>
          <w:p w14:paraId="516B13CF" w14:textId="32841BA6" w:rsidR="00DB5CD3" w:rsidRPr="000A5720" w:rsidRDefault="001A6EB5" w:rsidP="00DB5CD3">
            <w:pPr>
              <w:jc w:val="both"/>
              <w:rPr>
                <w:sz w:val="24"/>
                <w:szCs w:val="24"/>
              </w:rPr>
            </w:pPr>
            <w:r w:rsidRPr="000A5720">
              <w:rPr>
                <w:sz w:val="24"/>
                <w:szCs w:val="24"/>
              </w:rPr>
              <w:t>2. Оценивает качество исследования в избранной предметной области, соотносит новую информацию с уже имеющейся, логично и последовательно представляет результаты собственного исследования.</w:t>
            </w:r>
          </w:p>
          <w:p w14:paraId="13E3CBF6" w14:textId="77777777" w:rsidR="00DB5CD3" w:rsidRPr="000A5720" w:rsidRDefault="00DB5CD3" w:rsidP="00DB5CD3">
            <w:pPr>
              <w:jc w:val="both"/>
              <w:rPr>
                <w:sz w:val="24"/>
                <w:szCs w:val="24"/>
              </w:rPr>
            </w:pPr>
          </w:p>
          <w:p w14:paraId="25145517" w14:textId="77777777" w:rsidR="00DB5CD3" w:rsidRPr="000A5720" w:rsidRDefault="00DB5CD3" w:rsidP="00DB5CD3">
            <w:pPr>
              <w:jc w:val="both"/>
              <w:rPr>
                <w:sz w:val="24"/>
                <w:szCs w:val="24"/>
              </w:rPr>
            </w:pPr>
          </w:p>
          <w:p w14:paraId="18111A17" w14:textId="77777777" w:rsidR="00DB5CD3" w:rsidRPr="000A5720" w:rsidRDefault="00DB5CD3" w:rsidP="00DB5CD3">
            <w:pPr>
              <w:jc w:val="both"/>
              <w:rPr>
                <w:sz w:val="24"/>
                <w:szCs w:val="24"/>
              </w:rPr>
            </w:pPr>
            <w:r w:rsidRPr="000A5720">
              <w:rPr>
                <w:sz w:val="24"/>
                <w:szCs w:val="24"/>
              </w:rPr>
              <w:t xml:space="preserve"> </w:t>
            </w:r>
          </w:p>
          <w:p w14:paraId="06C7A51F" w14:textId="77777777" w:rsidR="00654B00" w:rsidRPr="000A5720" w:rsidRDefault="00654B00" w:rsidP="00DB5CD3">
            <w:pPr>
              <w:jc w:val="both"/>
              <w:rPr>
                <w:sz w:val="24"/>
                <w:szCs w:val="24"/>
              </w:rPr>
            </w:pPr>
          </w:p>
          <w:p w14:paraId="43D97903" w14:textId="60E7C1FF" w:rsidR="00DB5CD3" w:rsidRPr="000A5720" w:rsidRDefault="001A6EB5" w:rsidP="00DB5CD3">
            <w:pPr>
              <w:jc w:val="both"/>
              <w:rPr>
                <w:sz w:val="24"/>
                <w:szCs w:val="24"/>
              </w:rPr>
            </w:pPr>
            <w:r w:rsidRPr="000A5720">
              <w:rPr>
                <w:sz w:val="24"/>
                <w:szCs w:val="24"/>
              </w:rPr>
              <w:t xml:space="preserve">3. Эффективно применяет общие методы лингвистического анализа, используемые в изучаемых частных лингвистических дисциплинах. </w:t>
            </w:r>
          </w:p>
          <w:p w14:paraId="3387AABE" w14:textId="46A99D55" w:rsidR="00063239" w:rsidRPr="000A5720" w:rsidRDefault="00063239" w:rsidP="00DB5CD3">
            <w:pPr>
              <w:jc w:val="both"/>
              <w:rPr>
                <w:sz w:val="24"/>
                <w:szCs w:val="24"/>
              </w:rPr>
            </w:pPr>
          </w:p>
        </w:tc>
        <w:tc>
          <w:tcPr>
            <w:tcW w:w="3969" w:type="dxa"/>
          </w:tcPr>
          <w:p w14:paraId="76AE111D" w14:textId="63FB9B5F" w:rsidR="00063239" w:rsidRPr="000A5720" w:rsidRDefault="001764EB">
            <w:pPr>
              <w:pStyle w:val="1"/>
              <w:ind w:left="0"/>
              <w:jc w:val="both"/>
              <w:rPr>
                <w:b w:val="0"/>
              </w:rPr>
            </w:pPr>
            <w:bookmarkStart w:id="6" w:name="_Toc82716859"/>
            <w:r w:rsidRPr="000A5720">
              <w:rPr>
                <w:b w:val="0"/>
              </w:rPr>
              <w:t xml:space="preserve">1. </w:t>
            </w:r>
            <w:r w:rsidRPr="000A5720">
              <w:t>Знать</w:t>
            </w:r>
            <w:r w:rsidRPr="000A5720">
              <w:rPr>
                <w:b w:val="0"/>
              </w:rPr>
              <w:t xml:space="preserve">: </w:t>
            </w:r>
            <w:r w:rsidR="003A3C1C" w:rsidRPr="000A5720">
              <w:rPr>
                <w:b w:val="0"/>
              </w:rPr>
              <w:t xml:space="preserve">актуальные </w:t>
            </w:r>
            <w:r w:rsidRPr="000A5720">
              <w:rPr>
                <w:b w:val="0"/>
              </w:rPr>
              <w:t>тенденции развития и проблемные области современной лингвистики и межкультурной коммуникации.</w:t>
            </w:r>
            <w:bookmarkEnd w:id="6"/>
          </w:p>
          <w:p w14:paraId="0ED37A6D" w14:textId="77777777" w:rsidR="00063239" w:rsidRPr="000A5720" w:rsidRDefault="001764EB">
            <w:pPr>
              <w:pStyle w:val="1"/>
              <w:ind w:left="0"/>
              <w:jc w:val="both"/>
              <w:rPr>
                <w:b w:val="0"/>
              </w:rPr>
            </w:pPr>
            <w:bookmarkStart w:id="7" w:name="_Toc82716860"/>
            <w:r w:rsidRPr="000A5720">
              <w:t>Уметь</w:t>
            </w:r>
            <w:r w:rsidRPr="000A5720">
              <w:rPr>
                <w:b w:val="0"/>
              </w:rPr>
              <w:t>: ориентироваться в современных филологических концепциях; проводить филологические исследования с учетом новейших достижений методологии.</w:t>
            </w:r>
            <w:bookmarkEnd w:id="7"/>
          </w:p>
          <w:p w14:paraId="620C68DC" w14:textId="77777777" w:rsidR="001764EB" w:rsidRPr="000A5720" w:rsidRDefault="001764EB">
            <w:pPr>
              <w:jc w:val="both"/>
              <w:rPr>
                <w:sz w:val="24"/>
                <w:szCs w:val="24"/>
              </w:rPr>
            </w:pPr>
          </w:p>
          <w:p w14:paraId="111FA1C8" w14:textId="77777777" w:rsidR="00063239" w:rsidRPr="000A5720" w:rsidRDefault="001764EB">
            <w:pPr>
              <w:jc w:val="both"/>
              <w:rPr>
                <w:sz w:val="24"/>
                <w:szCs w:val="24"/>
              </w:rPr>
            </w:pPr>
            <w:r w:rsidRPr="000A5720">
              <w:rPr>
                <w:sz w:val="24"/>
                <w:szCs w:val="24"/>
              </w:rPr>
              <w:t>2. </w:t>
            </w:r>
            <w:r w:rsidRPr="000A5720">
              <w:rPr>
                <w:b/>
                <w:sz w:val="24"/>
                <w:szCs w:val="24"/>
              </w:rPr>
              <w:t>Знать</w:t>
            </w:r>
            <w:r w:rsidRPr="000A5720">
              <w:rPr>
                <w:sz w:val="24"/>
                <w:szCs w:val="24"/>
              </w:rPr>
              <w:t>: способы и приемы приобретения новых филологических знаний, источники, в которых эти знания концентрируются в наиболее экономном и современном виде, с их перспективным осмыслением.</w:t>
            </w:r>
          </w:p>
          <w:p w14:paraId="058E31AD" w14:textId="421DF4CE" w:rsidR="00063239" w:rsidRPr="000A5720" w:rsidRDefault="001764EB">
            <w:pPr>
              <w:jc w:val="both"/>
              <w:rPr>
                <w:sz w:val="24"/>
                <w:szCs w:val="24"/>
              </w:rPr>
            </w:pPr>
            <w:r w:rsidRPr="000A5720">
              <w:rPr>
                <w:b/>
                <w:sz w:val="24"/>
                <w:szCs w:val="24"/>
              </w:rPr>
              <w:t>Уметь</w:t>
            </w:r>
            <w:r w:rsidRPr="000A5720">
              <w:rPr>
                <w:sz w:val="24"/>
                <w:szCs w:val="24"/>
              </w:rPr>
              <w:t>: обобщать языковые факты, выстраивать различные типологии лингвистического характера, до</w:t>
            </w:r>
            <w:r w:rsidR="003A3C1C" w:rsidRPr="000A5720">
              <w:rPr>
                <w:sz w:val="24"/>
                <w:szCs w:val="24"/>
              </w:rPr>
              <w:t xml:space="preserve">полнять выводы предшественников в результате полученных новых </w:t>
            </w:r>
            <w:r w:rsidRPr="000A5720">
              <w:rPr>
                <w:sz w:val="24"/>
                <w:szCs w:val="24"/>
              </w:rPr>
              <w:t>фактов и доказательств.</w:t>
            </w:r>
          </w:p>
          <w:p w14:paraId="3B148048" w14:textId="3F714E3C" w:rsidR="00063239" w:rsidRPr="000A5720" w:rsidRDefault="00063239">
            <w:pPr>
              <w:rPr>
                <w:sz w:val="24"/>
                <w:szCs w:val="24"/>
              </w:rPr>
            </w:pPr>
          </w:p>
          <w:p w14:paraId="78D31D4C" w14:textId="77777777" w:rsidR="003A3C1C" w:rsidRPr="000A5720" w:rsidRDefault="003A3C1C">
            <w:pPr>
              <w:rPr>
                <w:sz w:val="24"/>
                <w:szCs w:val="24"/>
              </w:rPr>
            </w:pPr>
          </w:p>
          <w:p w14:paraId="7E0B1E0B" w14:textId="6475E0E9" w:rsidR="00063239" w:rsidRPr="000A5720" w:rsidRDefault="003A3C1C">
            <w:pPr>
              <w:jc w:val="both"/>
              <w:rPr>
                <w:sz w:val="24"/>
                <w:szCs w:val="24"/>
              </w:rPr>
            </w:pPr>
            <w:r w:rsidRPr="000A5720">
              <w:rPr>
                <w:sz w:val="24"/>
                <w:szCs w:val="24"/>
              </w:rPr>
              <w:t>3</w:t>
            </w:r>
            <w:r w:rsidR="001764EB" w:rsidRPr="000A5720">
              <w:rPr>
                <w:sz w:val="24"/>
                <w:szCs w:val="24"/>
              </w:rPr>
              <w:t>. </w:t>
            </w:r>
            <w:r w:rsidR="001764EB" w:rsidRPr="000A5720">
              <w:rPr>
                <w:b/>
                <w:sz w:val="24"/>
                <w:szCs w:val="24"/>
              </w:rPr>
              <w:t>Знать</w:t>
            </w:r>
            <w:r w:rsidR="001764EB" w:rsidRPr="000A5720">
              <w:rPr>
                <w:sz w:val="24"/>
                <w:szCs w:val="24"/>
              </w:rPr>
              <w:t xml:space="preserve">: основные </w:t>
            </w:r>
            <w:r w:rsidRPr="000A5720">
              <w:rPr>
                <w:sz w:val="24"/>
                <w:szCs w:val="24"/>
              </w:rPr>
              <w:t>методы лингвистического анализа, а также основные методики поиска, анализа и обработки материала исследования.</w:t>
            </w:r>
          </w:p>
          <w:p w14:paraId="7631F1DD" w14:textId="3DCEC741" w:rsidR="00063239" w:rsidRPr="000A5720" w:rsidRDefault="001764EB" w:rsidP="003A3C1C">
            <w:pPr>
              <w:jc w:val="both"/>
              <w:rPr>
                <w:sz w:val="24"/>
                <w:szCs w:val="24"/>
              </w:rPr>
            </w:pPr>
            <w:r w:rsidRPr="000A5720">
              <w:rPr>
                <w:b/>
                <w:sz w:val="24"/>
                <w:szCs w:val="24"/>
              </w:rPr>
              <w:t>Уметь</w:t>
            </w:r>
            <w:r w:rsidRPr="000A5720">
              <w:rPr>
                <w:sz w:val="24"/>
                <w:szCs w:val="24"/>
              </w:rPr>
              <w:t>: использовать методы лингвистического анализа в собственной</w:t>
            </w:r>
            <w:r w:rsidR="003A3C1C" w:rsidRPr="000A5720">
              <w:rPr>
                <w:sz w:val="24"/>
                <w:szCs w:val="24"/>
              </w:rPr>
              <w:t xml:space="preserve"> </w:t>
            </w:r>
            <w:r w:rsidRPr="000A5720">
              <w:rPr>
                <w:sz w:val="24"/>
                <w:szCs w:val="24"/>
              </w:rPr>
              <w:t>научно-исс</w:t>
            </w:r>
            <w:r w:rsidR="003A3C1C" w:rsidRPr="000A5720">
              <w:rPr>
                <w:sz w:val="24"/>
                <w:szCs w:val="24"/>
              </w:rPr>
              <w:t>ледовательской деятельности и уметь применять их на практике.</w:t>
            </w:r>
          </w:p>
        </w:tc>
      </w:tr>
    </w:tbl>
    <w:p w14:paraId="26EA74F8" w14:textId="77777777" w:rsidR="00063239" w:rsidRPr="000A5720" w:rsidRDefault="001764EB">
      <w:pPr>
        <w:pStyle w:val="1"/>
        <w:numPr>
          <w:ilvl w:val="0"/>
          <w:numId w:val="14"/>
        </w:numPr>
        <w:tabs>
          <w:tab w:val="left" w:pos="1035"/>
        </w:tabs>
        <w:spacing w:before="90" w:line="274" w:lineRule="auto"/>
        <w:jc w:val="both"/>
        <w:rPr>
          <w:sz w:val="28"/>
          <w:szCs w:val="28"/>
        </w:rPr>
      </w:pPr>
      <w:bookmarkStart w:id="8" w:name="_Toc82716865"/>
      <w:r w:rsidRPr="000A5720">
        <w:rPr>
          <w:sz w:val="28"/>
          <w:szCs w:val="28"/>
        </w:rPr>
        <w:t>Место дисциплины в структуре образовательной программы</w:t>
      </w:r>
      <w:bookmarkEnd w:id="8"/>
    </w:p>
    <w:p w14:paraId="0B96223E" w14:textId="6722EFFF" w:rsidR="00063239" w:rsidRPr="000A5720" w:rsidRDefault="001764EB" w:rsidP="00750CAE">
      <w:pPr>
        <w:pStyle w:val="1"/>
        <w:tabs>
          <w:tab w:val="left" w:pos="284"/>
        </w:tabs>
        <w:spacing w:before="90" w:line="274" w:lineRule="auto"/>
        <w:ind w:firstLine="629"/>
        <w:jc w:val="both"/>
        <w:rPr>
          <w:b w:val="0"/>
          <w:sz w:val="28"/>
          <w:szCs w:val="28"/>
        </w:rPr>
      </w:pPr>
      <w:bookmarkStart w:id="9" w:name="_Toc82716866"/>
      <w:r w:rsidRPr="000A5720">
        <w:rPr>
          <w:b w:val="0"/>
          <w:sz w:val="28"/>
          <w:szCs w:val="28"/>
        </w:rPr>
        <w:t xml:space="preserve">Дисциплина «Герменевтика и интерпретация текста» относится к </w:t>
      </w:r>
      <w:proofErr w:type="spellStart"/>
      <w:r w:rsidRPr="000A5720">
        <w:rPr>
          <w:b w:val="0"/>
          <w:sz w:val="28"/>
          <w:szCs w:val="28"/>
        </w:rPr>
        <w:lastRenderedPageBreak/>
        <w:t>предпрофильному</w:t>
      </w:r>
      <w:proofErr w:type="spellEnd"/>
      <w:r w:rsidRPr="000A5720">
        <w:rPr>
          <w:b w:val="0"/>
          <w:sz w:val="28"/>
          <w:szCs w:val="28"/>
        </w:rPr>
        <w:t xml:space="preserve"> пр</w:t>
      </w:r>
      <w:r w:rsidR="004543DE" w:rsidRPr="000A5720">
        <w:rPr>
          <w:b w:val="0"/>
          <w:sz w:val="28"/>
          <w:szCs w:val="28"/>
        </w:rPr>
        <w:t xml:space="preserve">офессиональному циклу дисциплин </w:t>
      </w:r>
      <w:r w:rsidRPr="000A5720">
        <w:rPr>
          <w:b w:val="0"/>
          <w:sz w:val="28"/>
          <w:szCs w:val="28"/>
        </w:rPr>
        <w:t>части, формируемой участниками образовательных отношений</w:t>
      </w:r>
      <w:r w:rsidR="00B45427" w:rsidRPr="000A5720">
        <w:rPr>
          <w:b w:val="0"/>
          <w:sz w:val="28"/>
          <w:szCs w:val="28"/>
        </w:rPr>
        <w:t>, по направлению подготовки 45.03.0</w:t>
      </w:r>
      <w:r w:rsidR="00824516" w:rsidRPr="000A5720">
        <w:rPr>
          <w:b w:val="0"/>
          <w:sz w:val="28"/>
          <w:szCs w:val="28"/>
        </w:rPr>
        <w:t>2</w:t>
      </w:r>
      <w:r w:rsidR="00B45427" w:rsidRPr="000A5720">
        <w:rPr>
          <w:b w:val="0"/>
          <w:sz w:val="28"/>
          <w:szCs w:val="28"/>
        </w:rPr>
        <w:t xml:space="preserve"> «Лингвистика»,</w:t>
      </w:r>
      <w:r w:rsidR="008D331A" w:rsidRPr="000A5720">
        <w:rPr>
          <w:b w:val="0"/>
          <w:sz w:val="28"/>
          <w:szCs w:val="28"/>
        </w:rPr>
        <w:t xml:space="preserve"> </w:t>
      </w:r>
      <w:r w:rsidR="00550353" w:rsidRPr="000A5720">
        <w:rPr>
          <w:b w:val="0"/>
          <w:sz w:val="28"/>
          <w:szCs w:val="28"/>
        </w:rPr>
        <w:t>ОП «Экономическая</w:t>
      </w:r>
      <w:r w:rsidR="008D331A" w:rsidRPr="000A5720">
        <w:rPr>
          <w:b w:val="0"/>
          <w:sz w:val="28"/>
          <w:szCs w:val="28"/>
        </w:rPr>
        <w:t xml:space="preserve"> лингвистика и межкультурная коммуникация</w:t>
      </w:r>
      <w:r w:rsidR="004543DE" w:rsidRPr="000A5720">
        <w:rPr>
          <w:b w:val="0"/>
          <w:sz w:val="28"/>
          <w:szCs w:val="28"/>
        </w:rPr>
        <w:t xml:space="preserve"> (с частичной реализацией на английском языке)</w:t>
      </w:r>
      <w:r w:rsidR="00550353" w:rsidRPr="000A5720">
        <w:rPr>
          <w:b w:val="0"/>
          <w:sz w:val="28"/>
          <w:szCs w:val="28"/>
        </w:rPr>
        <w:t>»</w:t>
      </w:r>
      <w:r w:rsidR="008D331A" w:rsidRPr="000A5720">
        <w:rPr>
          <w:b w:val="0"/>
          <w:sz w:val="28"/>
          <w:szCs w:val="28"/>
        </w:rPr>
        <w:t>,</w:t>
      </w:r>
      <w:r w:rsidR="00B45427" w:rsidRPr="000A5720">
        <w:rPr>
          <w:b w:val="0"/>
          <w:sz w:val="28"/>
          <w:szCs w:val="28"/>
        </w:rPr>
        <w:t xml:space="preserve"> профиль «</w:t>
      </w:r>
      <w:r w:rsidR="00550353" w:rsidRPr="000A5720">
        <w:rPr>
          <w:b w:val="0"/>
          <w:sz w:val="28"/>
          <w:szCs w:val="28"/>
        </w:rPr>
        <w:t>Экономическая</w:t>
      </w:r>
      <w:r w:rsidR="00B45427" w:rsidRPr="000A5720">
        <w:rPr>
          <w:b w:val="0"/>
          <w:sz w:val="28"/>
          <w:szCs w:val="28"/>
        </w:rPr>
        <w:t xml:space="preserve"> лингвистика и межкультурная коммуникация</w:t>
      </w:r>
      <w:r w:rsidR="00C62CE1" w:rsidRPr="000A5720">
        <w:rPr>
          <w:b w:val="0"/>
          <w:sz w:val="28"/>
          <w:szCs w:val="28"/>
        </w:rPr>
        <w:t xml:space="preserve"> (с частичной реализацией на английском языке)</w:t>
      </w:r>
      <w:r w:rsidR="00B45427" w:rsidRPr="000A5720">
        <w:rPr>
          <w:b w:val="0"/>
          <w:sz w:val="28"/>
          <w:szCs w:val="28"/>
        </w:rPr>
        <w:t>».</w:t>
      </w:r>
      <w:bookmarkEnd w:id="9"/>
    </w:p>
    <w:p w14:paraId="19AC5754" w14:textId="77777777" w:rsidR="00B45427" w:rsidRPr="000A5720" w:rsidRDefault="00B45427">
      <w:pPr>
        <w:pStyle w:val="1"/>
        <w:tabs>
          <w:tab w:val="left" w:pos="1035"/>
        </w:tabs>
        <w:spacing w:before="90" w:line="274" w:lineRule="auto"/>
        <w:ind w:left="788"/>
        <w:jc w:val="both"/>
        <w:rPr>
          <w:b w:val="0"/>
          <w:sz w:val="28"/>
          <w:szCs w:val="28"/>
        </w:rPr>
      </w:pPr>
    </w:p>
    <w:p w14:paraId="039EEAD7" w14:textId="77777777" w:rsidR="00063239" w:rsidRPr="000A5720" w:rsidRDefault="001764EB">
      <w:pPr>
        <w:numPr>
          <w:ilvl w:val="0"/>
          <w:numId w:val="14"/>
        </w:numPr>
        <w:pBdr>
          <w:top w:val="nil"/>
          <w:left w:val="nil"/>
          <w:bottom w:val="nil"/>
          <w:right w:val="nil"/>
          <w:between w:val="nil"/>
        </w:pBdr>
        <w:spacing w:after="6"/>
        <w:ind w:right="669"/>
        <w:jc w:val="both"/>
        <w:rPr>
          <w:sz w:val="28"/>
          <w:szCs w:val="28"/>
        </w:rPr>
      </w:pPr>
      <w:r w:rsidRPr="000A5720">
        <w:rPr>
          <w:b/>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p>
    <w:p w14:paraId="02A3EBDD" w14:textId="77777777" w:rsidR="00B45427" w:rsidRPr="000A5720" w:rsidRDefault="00B45427" w:rsidP="00B45427">
      <w:pPr>
        <w:pBdr>
          <w:top w:val="nil"/>
          <w:left w:val="nil"/>
          <w:bottom w:val="nil"/>
          <w:right w:val="nil"/>
          <w:between w:val="nil"/>
        </w:pBdr>
        <w:spacing w:after="6"/>
        <w:ind w:left="1028" w:right="669"/>
        <w:jc w:val="both"/>
        <w:rPr>
          <w:sz w:val="28"/>
          <w:szCs w:val="28"/>
        </w:rPr>
      </w:pPr>
    </w:p>
    <w:p w14:paraId="31C89461" w14:textId="77777777" w:rsidR="00063239" w:rsidRPr="000A5720" w:rsidRDefault="00063239">
      <w:pPr>
        <w:pBdr>
          <w:top w:val="nil"/>
          <w:left w:val="nil"/>
          <w:bottom w:val="nil"/>
          <w:right w:val="nil"/>
          <w:between w:val="nil"/>
        </w:pBdr>
        <w:spacing w:after="6"/>
        <w:ind w:left="1028" w:right="669"/>
        <w:jc w:val="right"/>
        <w:rPr>
          <w:sz w:val="28"/>
          <w:szCs w:val="28"/>
        </w:rPr>
      </w:pPr>
    </w:p>
    <w:tbl>
      <w:tblPr>
        <w:tblStyle w:val="af3"/>
        <w:tblW w:w="82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5"/>
        <w:gridCol w:w="2414"/>
        <w:gridCol w:w="2693"/>
      </w:tblGrid>
      <w:tr w:rsidR="000A5720" w:rsidRPr="000A5720" w14:paraId="4724B648" w14:textId="77777777" w:rsidTr="004543DE">
        <w:trPr>
          <w:jc w:val="center"/>
        </w:trPr>
        <w:tc>
          <w:tcPr>
            <w:tcW w:w="3115" w:type="dxa"/>
            <w:shd w:val="clear" w:color="auto" w:fill="auto"/>
          </w:tcPr>
          <w:p w14:paraId="76F129D9" w14:textId="77777777" w:rsidR="00063239" w:rsidRPr="000A5720" w:rsidRDefault="001764EB">
            <w:pPr>
              <w:spacing w:line="360" w:lineRule="auto"/>
              <w:rPr>
                <w:b/>
                <w:sz w:val="24"/>
                <w:szCs w:val="24"/>
              </w:rPr>
            </w:pPr>
            <w:r w:rsidRPr="000A5720">
              <w:rPr>
                <w:b/>
                <w:sz w:val="24"/>
                <w:szCs w:val="24"/>
              </w:rPr>
              <w:t xml:space="preserve">Вид учебной работы по дисциплине </w:t>
            </w:r>
          </w:p>
        </w:tc>
        <w:tc>
          <w:tcPr>
            <w:tcW w:w="2414" w:type="dxa"/>
            <w:shd w:val="clear" w:color="auto" w:fill="auto"/>
          </w:tcPr>
          <w:p w14:paraId="1CDF5728" w14:textId="77777777" w:rsidR="00063239" w:rsidRPr="000A5720" w:rsidRDefault="001764EB">
            <w:pPr>
              <w:spacing w:line="360" w:lineRule="auto"/>
              <w:jc w:val="center"/>
              <w:rPr>
                <w:b/>
                <w:sz w:val="24"/>
                <w:szCs w:val="24"/>
              </w:rPr>
            </w:pPr>
            <w:r w:rsidRPr="000A5720">
              <w:rPr>
                <w:b/>
                <w:sz w:val="24"/>
                <w:szCs w:val="24"/>
              </w:rPr>
              <w:t>Всего</w:t>
            </w:r>
          </w:p>
          <w:p w14:paraId="3F1F4D9B" w14:textId="77777777" w:rsidR="00063239" w:rsidRPr="000A5720" w:rsidRDefault="001764EB">
            <w:pPr>
              <w:spacing w:line="360" w:lineRule="auto"/>
              <w:jc w:val="center"/>
              <w:rPr>
                <w:b/>
                <w:sz w:val="24"/>
                <w:szCs w:val="24"/>
              </w:rPr>
            </w:pPr>
            <w:r w:rsidRPr="000A5720">
              <w:rPr>
                <w:b/>
                <w:sz w:val="24"/>
                <w:szCs w:val="24"/>
              </w:rPr>
              <w:t>(в з/е</w:t>
            </w:r>
          </w:p>
          <w:p w14:paraId="2EF1165D" w14:textId="77777777" w:rsidR="00063239" w:rsidRPr="000A5720" w:rsidRDefault="001764EB">
            <w:pPr>
              <w:spacing w:line="360" w:lineRule="auto"/>
              <w:jc w:val="center"/>
              <w:rPr>
                <w:b/>
                <w:sz w:val="24"/>
                <w:szCs w:val="24"/>
              </w:rPr>
            </w:pPr>
            <w:r w:rsidRPr="000A5720">
              <w:rPr>
                <w:b/>
                <w:sz w:val="24"/>
                <w:szCs w:val="24"/>
              </w:rPr>
              <w:t>и часах)</w:t>
            </w:r>
          </w:p>
        </w:tc>
        <w:tc>
          <w:tcPr>
            <w:tcW w:w="2693" w:type="dxa"/>
            <w:shd w:val="clear" w:color="auto" w:fill="auto"/>
          </w:tcPr>
          <w:p w14:paraId="71F3CC91" w14:textId="77777777" w:rsidR="00063239" w:rsidRPr="000A5720" w:rsidRDefault="001764EB">
            <w:pPr>
              <w:spacing w:line="360" w:lineRule="auto"/>
              <w:jc w:val="center"/>
              <w:rPr>
                <w:b/>
                <w:sz w:val="24"/>
                <w:szCs w:val="24"/>
              </w:rPr>
            </w:pPr>
            <w:r w:rsidRPr="000A5720">
              <w:rPr>
                <w:b/>
                <w:sz w:val="24"/>
                <w:szCs w:val="24"/>
              </w:rPr>
              <w:t>Семестр 5</w:t>
            </w:r>
          </w:p>
          <w:p w14:paraId="30FBCE43" w14:textId="77777777" w:rsidR="00063239" w:rsidRPr="000A5720" w:rsidRDefault="001764EB">
            <w:pPr>
              <w:spacing w:line="360" w:lineRule="auto"/>
              <w:jc w:val="center"/>
              <w:rPr>
                <w:b/>
                <w:sz w:val="24"/>
                <w:szCs w:val="24"/>
              </w:rPr>
            </w:pPr>
            <w:r w:rsidRPr="000A5720">
              <w:rPr>
                <w:b/>
                <w:sz w:val="24"/>
                <w:szCs w:val="24"/>
              </w:rPr>
              <w:t>(в часах)</w:t>
            </w:r>
          </w:p>
        </w:tc>
      </w:tr>
      <w:tr w:rsidR="000A5720" w:rsidRPr="000A5720" w14:paraId="37948275" w14:textId="77777777" w:rsidTr="004543DE">
        <w:trPr>
          <w:jc w:val="center"/>
        </w:trPr>
        <w:tc>
          <w:tcPr>
            <w:tcW w:w="3115" w:type="dxa"/>
            <w:shd w:val="clear" w:color="auto" w:fill="auto"/>
          </w:tcPr>
          <w:p w14:paraId="6671CF1B" w14:textId="77777777" w:rsidR="00063239" w:rsidRPr="000A5720" w:rsidRDefault="001764EB">
            <w:pPr>
              <w:spacing w:line="360" w:lineRule="auto"/>
              <w:rPr>
                <w:b/>
                <w:sz w:val="24"/>
                <w:szCs w:val="24"/>
              </w:rPr>
            </w:pPr>
            <w:r w:rsidRPr="000A5720">
              <w:rPr>
                <w:b/>
                <w:sz w:val="24"/>
                <w:szCs w:val="24"/>
              </w:rPr>
              <w:t xml:space="preserve">Общая трудоемкость дисциплины </w:t>
            </w:r>
          </w:p>
        </w:tc>
        <w:tc>
          <w:tcPr>
            <w:tcW w:w="2414" w:type="dxa"/>
            <w:shd w:val="clear" w:color="auto" w:fill="auto"/>
          </w:tcPr>
          <w:p w14:paraId="37232EAD" w14:textId="3FE9FB06" w:rsidR="00063239" w:rsidRPr="000A5720" w:rsidRDefault="001F6B58">
            <w:pPr>
              <w:spacing w:line="360" w:lineRule="auto"/>
              <w:jc w:val="center"/>
              <w:rPr>
                <w:sz w:val="24"/>
                <w:szCs w:val="24"/>
              </w:rPr>
            </w:pPr>
            <w:r w:rsidRPr="000A5720">
              <w:rPr>
                <w:sz w:val="24"/>
                <w:szCs w:val="24"/>
              </w:rPr>
              <w:t>4</w:t>
            </w:r>
            <w:r w:rsidR="001764EB" w:rsidRPr="000A5720">
              <w:rPr>
                <w:sz w:val="24"/>
                <w:szCs w:val="24"/>
              </w:rPr>
              <w:t xml:space="preserve"> </w:t>
            </w:r>
            <w:proofErr w:type="spellStart"/>
            <w:r w:rsidR="001764EB" w:rsidRPr="000A5720">
              <w:rPr>
                <w:sz w:val="24"/>
                <w:szCs w:val="24"/>
              </w:rPr>
              <w:t>з.е</w:t>
            </w:r>
            <w:proofErr w:type="spellEnd"/>
            <w:r w:rsidR="001764EB" w:rsidRPr="000A5720">
              <w:rPr>
                <w:sz w:val="24"/>
                <w:szCs w:val="24"/>
              </w:rPr>
              <w:t>.</w:t>
            </w:r>
          </w:p>
          <w:p w14:paraId="5BC283F4" w14:textId="596F071D" w:rsidR="00063239" w:rsidRPr="000A5720" w:rsidRDefault="001F6B58">
            <w:pPr>
              <w:spacing w:line="360" w:lineRule="auto"/>
              <w:jc w:val="center"/>
              <w:rPr>
                <w:sz w:val="24"/>
                <w:szCs w:val="24"/>
              </w:rPr>
            </w:pPr>
            <w:r w:rsidRPr="000A5720">
              <w:rPr>
                <w:sz w:val="24"/>
                <w:szCs w:val="24"/>
              </w:rPr>
              <w:t>144</w:t>
            </w:r>
          </w:p>
        </w:tc>
        <w:tc>
          <w:tcPr>
            <w:tcW w:w="2693" w:type="dxa"/>
            <w:shd w:val="clear" w:color="auto" w:fill="auto"/>
          </w:tcPr>
          <w:p w14:paraId="504D1110" w14:textId="3A8D7835" w:rsidR="00063239" w:rsidRPr="000A5720" w:rsidRDefault="001F6B58">
            <w:pPr>
              <w:spacing w:line="360" w:lineRule="auto"/>
              <w:jc w:val="center"/>
              <w:rPr>
                <w:sz w:val="24"/>
                <w:szCs w:val="24"/>
              </w:rPr>
            </w:pPr>
            <w:r w:rsidRPr="000A5720">
              <w:rPr>
                <w:sz w:val="24"/>
                <w:szCs w:val="24"/>
              </w:rPr>
              <w:t>144</w:t>
            </w:r>
          </w:p>
        </w:tc>
      </w:tr>
      <w:tr w:rsidR="000A5720" w:rsidRPr="000A5720" w14:paraId="516D046A" w14:textId="77777777" w:rsidTr="004543DE">
        <w:trPr>
          <w:jc w:val="center"/>
        </w:trPr>
        <w:tc>
          <w:tcPr>
            <w:tcW w:w="3115" w:type="dxa"/>
            <w:shd w:val="clear" w:color="auto" w:fill="auto"/>
          </w:tcPr>
          <w:p w14:paraId="575D8EB4" w14:textId="77777777" w:rsidR="00063239" w:rsidRPr="000A5720" w:rsidRDefault="001764EB">
            <w:pPr>
              <w:spacing w:line="360" w:lineRule="auto"/>
              <w:rPr>
                <w:b/>
                <w:i/>
                <w:sz w:val="24"/>
                <w:szCs w:val="24"/>
              </w:rPr>
            </w:pPr>
            <w:r w:rsidRPr="000A5720">
              <w:rPr>
                <w:b/>
                <w:i/>
                <w:sz w:val="24"/>
                <w:szCs w:val="24"/>
              </w:rPr>
              <w:t>Контактная работа - Аудиторные занятия</w:t>
            </w:r>
          </w:p>
        </w:tc>
        <w:tc>
          <w:tcPr>
            <w:tcW w:w="2414" w:type="dxa"/>
            <w:shd w:val="clear" w:color="auto" w:fill="auto"/>
          </w:tcPr>
          <w:p w14:paraId="3B38852E" w14:textId="77777777" w:rsidR="00063239" w:rsidRPr="000A5720" w:rsidRDefault="001764EB">
            <w:pPr>
              <w:spacing w:line="360" w:lineRule="auto"/>
              <w:jc w:val="center"/>
              <w:rPr>
                <w:sz w:val="24"/>
                <w:szCs w:val="24"/>
              </w:rPr>
            </w:pPr>
            <w:r w:rsidRPr="000A5720">
              <w:rPr>
                <w:sz w:val="24"/>
                <w:szCs w:val="24"/>
              </w:rPr>
              <w:t>50</w:t>
            </w:r>
          </w:p>
        </w:tc>
        <w:tc>
          <w:tcPr>
            <w:tcW w:w="2693" w:type="dxa"/>
            <w:shd w:val="clear" w:color="auto" w:fill="auto"/>
          </w:tcPr>
          <w:p w14:paraId="0259FDDF" w14:textId="77777777" w:rsidR="00063239" w:rsidRPr="000A5720" w:rsidRDefault="001764EB">
            <w:pPr>
              <w:spacing w:line="360" w:lineRule="auto"/>
              <w:jc w:val="center"/>
              <w:rPr>
                <w:sz w:val="24"/>
                <w:szCs w:val="24"/>
              </w:rPr>
            </w:pPr>
            <w:r w:rsidRPr="000A5720">
              <w:rPr>
                <w:sz w:val="24"/>
                <w:szCs w:val="24"/>
              </w:rPr>
              <w:t>50</w:t>
            </w:r>
          </w:p>
        </w:tc>
      </w:tr>
      <w:tr w:rsidR="000A5720" w:rsidRPr="000A5720" w14:paraId="0D29350F" w14:textId="77777777" w:rsidTr="004543DE">
        <w:trPr>
          <w:jc w:val="center"/>
        </w:trPr>
        <w:tc>
          <w:tcPr>
            <w:tcW w:w="3115" w:type="dxa"/>
            <w:shd w:val="clear" w:color="auto" w:fill="auto"/>
          </w:tcPr>
          <w:p w14:paraId="5E4F3D63" w14:textId="77777777" w:rsidR="00063239" w:rsidRPr="000A5720" w:rsidRDefault="001764EB">
            <w:pPr>
              <w:spacing w:line="360" w:lineRule="auto"/>
              <w:rPr>
                <w:i/>
                <w:sz w:val="24"/>
                <w:szCs w:val="24"/>
              </w:rPr>
            </w:pPr>
            <w:r w:rsidRPr="000A5720">
              <w:rPr>
                <w:i/>
                <w:sz w:val="24"/>
                <w:szCs w:val="24"/>
              </w:rPr>
              <w:t xml:space="preserve">Лекции </w:t>
            </w:r>
          </w:p>
        </w:tc>
        <w:tc>
          <w:tcPr>
            <w:tcW w:w="2414" w:type="dxa"/>
            <w:shd w:val="clear" w:color="auto" w:fill="auto"/>
          </w:tcPr>
          <w:p w14:paraId="20F2D882" w14:textId="77777777" w:rsidR="00063239" w:rsidRPr="000A5720" w:rsidRDefault="001764EB">
            <w:pPr>
              <w:spacing w:line="360" w:lineRule="auto"/>
              <w:jc w:val="center"/>
              <w:rPr>
                <w:sz w:val="24"/>
                <w:szCs w:val="24"/>
              </w:rPr>
            </w:pPr>
            <w:r w:rsidRPr="000A5720">
              <w:rPr>
                <w:sz w:val="24"/>
                <w:szCs w:val="24"/>
              </w:rPr>
              <w:t>16</w:t>
            </w:r>
          </w:p>
        </w:tc>
        <w:tc>
          <w:tcPr>
            <w:tcW w:w="2693" w:type="dxa"/>
            <w:shd w:val="clear" w:color="auto" w:fill="auto"/>
          </w:tcPr>
          <w:p w14:paraId="1F68A907" w14:textId="77777777" w:rsidR="00063239" w:rsidRPr="000A5720" w:rsidRDefault="001764EB">
            <w:pPr>
              <w:spacing w:line="360" w:lineRule="auto"/>
              <w:jc w:val="center"/>
              <w:rPr>
                <w:sz w:val="24"/>
                <w:szCs w:val="24"/>
              </w:rPr>
            </w:pPr>
            <w:r w:rsidRPr="000A5720">
              <w:rPr>
                <w:sz w:val="24"/>
                <w:szCs w:val="24"/>
              </w:rPr>
              <w:t>16</w:t>
            </w:r>
          </w:p>
        </w:tc>
      </w:tr>
      <w:tr w:rsidR="000A5720" w:rsidRPr="000A5720" w14:paraId="12649F49" w14:textId="77777777" w:rsidTr="004543DE">
        <w:trPr>
          <w:jc w:val="center"/>
        </w:trPr>
        <w:tc>
          <w:tcPr>
            <w:tcW w:w="3115" w:type="dxa"/>
            <w:shd w:val="clear" w:color="auto" w:fill="auto"/>
          </w:tcPr>
          <w:p w14:paraId="00E526D1" w14:textId="77777777" w:rsidR="00063239" w:rsidRPr="000A5720" w:rsidRDefault="001764EB">
            <w:pPr>
              <w:spacing w:line="360" w:lineRule="auto"/>
              <w:rPr>
                <w:i/>
                <w:sz w:val="24"/>
                <w:szCs w:val="24"/>
              </w:rPr>
            </w:pPr>
            <w:r w:rsidRPr="000A5720">
              <w:rPr>
                <w:i/>
                <w:sz w:val="24"/>
                <w:szCs w:val="24"/>
              </w:rPr>
              <w:t xml:space="preserve">Семинары, практические занятия  </w:t>
            </w:r>
          </w:p>
        </w:tc>
        <w:tc>
          <w:tcPr>
            <w:tcW w:w="2414" w:type="dxa"/>
            <w:shd w:val="clear" w:color="auto" w:fill="auto"/>
          </w:tcPr>
          <w:p w14:paraId="720ED366" w14:textId="77777777" w:rsidR="00063239" w:rsidRPr="000A5720" w:rsidRDefault="001764EB">
            <w:pPr>
              <w:spacing w:line="360" w:lineRule="auto"/>
              <w:jc w:val="center"/>
              <w:rPr>
                <w:sz w:val="24"/>
                <w:szCs w:val="24"/>
              </w:rPr>
            </w:pPr>
            <w:r w:rsidRPr="000A5720">
              <w:rPr>
                <w:sz w:val="24"/>
                <w:szCs w:val="24"/>
              </w:rPr>
              <w:t>34</w:t>
            </w:r>
          </w:p>
        </w:tc>
        <w:tc>
          <w:tcPr>
            <w:tcW w:w="2693" w:type="dxa"/>
            <w:shd w:val="clear" w:color="auto" w:fill="auto"/>
          </w:tcPr>
          <w:p w14:paraId="3DD0E817" w14:textId="77777777" w:rsidR="00063239" w:rsidRPr="000A5720" w:rsidRDefault="001764EB">
            <w:pPr>
              <w:spacing w:line="360" w:lineRule="auto"/>
              <w:jc w:val="center"/>
              <w:rPr>
                <w:sz w:val="24"/>
                <w:szCs w:val="24"/>
              </w:rPr>
            </w:pPr>
            <w:r w:rsidRPr="000A5720">
              <w:rPr>
                <w:sz w:val="24"/>
                <w:szCs w:val="24"/>
              </w:rPr>
              <w:t>34</w:t>
            </w:r>
          </w:p>
        </w:tc>
      </w:tr>
      <w:tr w:rsidR="000A5720" w:rsidRPr="000A5720" w14:paraId="404DEC21" w14:textId="77777777" w:rsidTr="004543DE">
        <w:trPr>
          <w:jc w:val="center"/>
        </w:trPr>
        <w:tc>
          <w:tcPr>
            <w:tcW w:w="3115" w:type="dxa"/>
            <w:shd w:val="clear" w:color="auto" w:fill="auto"/>
          </w:tcPr>
          <w:p w14:paraId="393F80B2" w14:textId="77777777" w:rsidR="00063239" w:rsidRPr="000A5720" w:rsidRDefault="001764EB">
            <w:pPr>
              <w:spacing w:line="360" w:lineRule="auto"/>
              <w:rPr>
                <w:b/>
                <w:i/>
                <w:sz w:val="24"/>
                <w:szCs w:val="24"/>
              </w:rPr>
            </w:pPr>
            <w:r w:rsidRPr="000A5720">
              <w:rPr>
                <w:b/>
                <w:i/>
                <w:sz w:val="24"/>
                <w:szCs w:val="24"/>
              </w:rPr>
              <w:t>Самостоятельная работа</w:t>
            </w:r>
          </w:p>
        </w:tc>
        <w:tc>
          <w:tcPr>
            <w:tcW w:w="2414" w:type="dxa"/>
            <w:shd w:val="clear" w:color="auto" w:fill="auto"/>
          </w:tcPr>
          <w:p w14:paraId="543909F3" w14:textId="50B92EF8" w:rsidR="00063239" w:rsidRPr="000A5720" w:rsidRDefault="001F6B58">
            <w:pPr>
              <w:spacing w:line="360" w:lineRule="auto"/>
              <w:jc w:val="center"/>
              <w:rPr>
                <w:sz w:val="24"/>
                <w:szCs w:val="24"/>
              </w:rPr>
            </w:pPr>
            <w:r w:rsidRPr="000A5720">
              <w:rPr>
                <w:sz w:val="24"/>
                <w:szCs w:val="24"/>
              </w:rPr>
              <w:t>94</w:t>
            </w:r>
          </w:p>
        </w:tc>
        <w:tc>
          <w:tcPr>
            <w:tcW w:w="2693" w:type="dxa"/>
            <w:shd w:val="clear" w:color="auto" w:fill="auto"/>
          </w:tcPr>
          <w:p w14:paraId="2B3F8E96" w14:textId="6AF752DE" w:rsidR="00063239" w:rsidRPr="000A5720" w:rsidRDefault="001F6B58">
            <w:pPr>
              <w:spacing w:line="360" w:lineRule="auto"/>
              <w:jc w:val="center"/>
              <w:rPr>
                <w:sz w:val="24"/>
                <w:szCs w:val="24"/>
              </w:rPr>
            </w:pPr>
            <w:r w:rsidRPr="000A5720">
              <w:rPr>
                <w:sz w:val="24"/>
                <w:szCs w:val="24"/>
              </w:rPr>
              <w:t>94</w:t>
            </w:r>
          </w:p>
        </w:tc>
      </w:tr>
      <w:tr w:rsidR="000A5720" w:rsidRPr="000A5720" w14:paraId="056D01F4" w14:textId="77777777" w:rsidTr="004543DE">
        <w:trPr>
          <w:jc w:val="center"/>
        </w:trPr>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08688D73" w14:textId="77777777" w:rsidR="00FE7F7D" w:rsidRPr="000A5720" w:rsidRDefault="00FE7F7D" w:rsidP="00FE7F7D">
            <w:pPr>
              <w:spacing w:line="360" w:lineRule="auto"/>
              <w:rPr>
                <w:i/>
                <w:sz w:val="24"/>
                <w:szCs w:val="24"/>
              </w:rPr>
            </w:pPr>
            <w:r w:rsidRPr="000A5720">
              <w:rPr>
                <w:i/>
                <w:sz w:val="24"/>
                <w:szCs w:val="24"/>
              </w:rPr>
              <w:t xml:space="preserve">Вид текущего контроля </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14:paraId="2E0737FD" w14:textId="77777777" w:rsidR="00FE7F7D" w:rsidRPr="000A5720" w:rsidRDefault="00FE7F7D" w:rsidP="00FE7F7D">
            <w:pPr>
              <w:spacing w:line="360" w:lineRule="auto"/>
              <w:jc w:val="center"/>
              <w:rPr>
                <w:sz w:val="24"/>
                <w:szCs w:val="24"/>
              </w:rPr>
            </w:pPr>
            <w:r w:rsidRPr="000A5720">
              <w:rPr>
                <w:sz w:val="24"/>
                <w:szCs w:val="24"/>
              </w:rPr>
              <w:t>Домашнее творческое задание</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65FBBC20" w14:textId="77777777" w:rsidR="00FE7F7D" w:rsidRPr="000A5720" w:rsidRDefault="00FE7F7D" w:rsidP="00FE7F7D">
            <w:pPr>
              <w:spacing w:line="360" w:lineRule="auto"/>
              <w:jc w:val="center"/>
              <w:rPr>
                <w:sz w:val="24"/>
                <w:szCs w:val="24"/>
              </w:rPr>
            </w:pPr>
            <w:r w:rsidRPr="000A5720">
              <w:rPr>
                <w:sz w:val="24"/>
                <w:szCs w:val="24"/>
              </w:rPr>
              <w:t>Домашнее творческое задание</w:t>
            </w:r>
          </w:p>
        </w:tc>
      </w:tr>
      <w:tr w:rsidR="00FE7F7D" w:rsidRPr="000A5720" w14:paraId="28056708" w14:textId="77777777" w:rsidTr="004543DE">
        <w:trPr>
          <w:jc w:val="center"/>
        </w:trPr>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41F09773" w14:textId="77777777" w:rsidR="00FE7F7D" w:rsidRPr="000A5720" w:rsidRDefault="00FE7F7D" w:rsidP="00FE7F7D">
            <w:pPr>
              <w:spacing w:line="360" w:lineRule="auto"/>
              <w:rPr>
                <w:i/>
                <w:sz w:val="24"/>
                <w:szCs w:val="24"/>
              </w:rPr>
            </w:pPr>
            <w:r w:rsidRPr="000A5720">
              <w:rPr>
                <w:i/>
                <w:sz w:val="24"/>
                <w:szCs w:val="24"/>
              </w:rPr>
              <w:t>Вид промежуточной аттестации</w:t>
            </w:r>
          </w:p>
        </w:tc>
        <w:tc>
          <w:tcPr>
            <w:tcW w:w="2414" w:type="dxa"/>
            <w:tcBorders>
              <w:top w:val="single" w:sz="4" w:space="0" w:color="000000"/>
              <w:left w:val="single" w:sz="4" w:space="0" w:color="000000"/>
              <w:bottom w:val="single" w:sz="4" w:space="0" w:color="000000"/>
              <w:right w:val="single" w:sz="4" w:space="0" w:color="000000"/>
            </w:tcBorders>
            <w:shd w:val="clear" w:color="auto" w:fill="auto"/>
          </w:tcPr>
          <w:p w14:paraId="45EEFE41" w14:textId="77777777" w:rsidR="00FE7F7D" w:rsidRPr="000A5720" w:rsidRDefault="00FE7F7D" w:rsidP="00FE7F7D">
            <w:pPr>
              <w:spacing w:line="360" w:lineRule="auto"/>
              <w:jc w:val="center"/>
              <w:rPr>
                <w:sz w:val="24"/>
                <w:szCs w:val="24"/>
              </w:rPr>
            </w:pPr>
            <w:r w:rsidRPr="000A5720">
              <w:rPr>
                <w:sz w:val="24"/>
                <w:szCs w:val="24"/>
              </w:rPr>
              <w:t>Экзамен</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14:paraId="7C9CD788" w14:textId="77777777" w:rsidR="00FE7F7D" w:rsidRPr="000A5720" w:rsidRDefault="00FE7F7D" w:rsidP="00FE7F7D">
            <w:pPr>
              <w:spacing w:line="360" w:lineRule="auto"/>
              <w:jc w:val="center"/>
              <w:rPr>
                <w:sz w:val="24"/>
                <w:szCs w:val="24"/>
              </w:rPr>
            </w:pPr>
            <w:r w:rsidRPr="000A5720">
              <w:rPr>
                <w:sz w:val="24"/>
                <w:szCs w:val="24"/>
              </w:rPr>
              <w:t>Экзамен</w:t>
            </w:r>
          </w:p>
        </w:tc>
      </w:tr>
    </w:tbl>
    <w:p w14:paraId="724E63A9" w14:textId="77777777" w:rsidR="00063239" w:rsidRPr="000A5720" w:rsidRDefault="00063239">
      <w:pPr>
        <w:pBdr>
          <w:top w:val="nil"/>
          <w:left w:val="nil"/>
          <w:bottom w:val="nil"/>
          <w:right w:val="nil"/>
          <w:between w:val="nil"/>
        </w:pBdr>
        <w:spacing w:before="5"/>
        <w:rPr>
          <w:sz w:val="28"/>
          <w:szCs w:val="28"/>
        </w:rPr>
      </w:pPr>
    </w:p>
    <w:p w14:paraId="44524EB8" w14:textId="77777777" w:rsidR="00063239" w:rsidRPr="000A5720" w:rsidRDefault="001764EB">
      <w:pPr>
        <w:pStyle w:val="1"/>
        <w:numPr>
          <w:ilvl w:val="0"/>
          <w:numId w:val="14"/>
        </w:numPr>
        <w:tabs>
          <w:tab w:val="left" w:pos="1166"/>
        </w:tabs>
        <w:spacing w:before="90"/>
        <w:ind w:left="222" w:right="685" w:firstLine="566"/>
        <w:jc w:val="both"/>
        <w:rPr>
          <w:sz w:val="28"/>
          <w:szCs w:val="28"/>
        </w:rPr>
      </w:pPr>
      <w:bookmarkStart w:id="10" w:name="_Toc82716867"/>
      <w:r w:rsidRPr="000A5720">
        <w:rPr>
          <w:sz w:val="28"/>
          <w:szCs w:val="28"/>
        </w:rPr>
        <w:t>Содержание дисциплины, структурированное по темам (разделам) с указанием отведенного на них количества академических или астрономических часов и видов учебных занятий</w:t>
      </w:r>
      <w:bookmarkEnd w:id="10"/>
    </w:p>
    <w:p w14:paraId="24A2BA4B" w14:textId="77777777" w:rsidR="00063239" w:rsidRPr="000A5720" w:rsidRDefault="00063239">
      <w:pPr>
        <w:pBdr>
          <w:top w:val="nil"/>
          <w:left w:val="nil"/>
          <w:bottom w:val="nil"/>
          <w:right w:val="nil"/>
          <w:between w:val="nil"/>
        </w:pBdr>
        <w:spacing w:line="362" w:lineRule="auto"/>
        <w:ind w:left="222" w:right="674"/>
        <w:jc w:val="both"/>
        <w:rPr>
          <w:sz w:val="28"/>
          <w:szCs w:val="28"/>
        </w:rPr>
      </w:pPr>
    </w:p>
    <w:p w14:paraId="11D193BC" w14:textId="77777777" w:rsidR="00B45427" w:rsidRPr="000A5720" w:rsidRDefault="00B45427" w:rsidP="00B45427">
      <w:pPr>
        <w:widowControl/>
        <w:jc w:val="both"/>
        <w:rPr>
          <w:b/>
          <w:bCs/>
          <w:sz w:val="28"/>
          <w:szCs w:val="28"/>
        </w:rPr>
      </w:pPr>
      <w:r w:rsidRPr="000A5720">
        <w:rPr>
          <w:b/>
          <w:bCs/>
          <w:sz w:val="28"/>
          <w:szCs w:val="28"/>
        </w:rPr>
        <w:t>5.1. Содержание дисциплины</w:t>
      </w:r>
    </w:p>
    <w:p w14:paraId="301D4786" w14:textId="77777777" w:rsidR="00B45427" w:rsidRPr="000A5720" w:rsidRDefault="00B45427" w:rsidP="00B45427">
      <w:pPr>
        <w:widowControl/>
        <w:jc w:val="both"/>
        <w:rPr>
          <w:b/>
          <w:bCs/>
          <w:sz w:val="28"/>
          <w:szCs w:val="28"/>
        </w:rPr>
      </w:pPr>
    </w:p>
    <w:p w14:paraId="66A67EC9" w14:textId="77777777" w:rsidR="00857822" w:rsidRPr="000A5720" w:rsidRDefault="00B45427" w:rsidP="00410314">
      <w:pPr>
        <w:widowControl/>
        <w:jc w:val="both"/>
        <w:rPr>
          <w:b/>
          <w:sz w:val="28"/>
          <w:szCs w:val="28"/>
        </w:rPr>
      </w:pPr>
      <w:r w:rsidRPr="000A5720">
        <w:rPr>
          <w:b/>
          <w:bCs/>
          <w:sz w:val="28"/>
          <w:szCs w:val="28"/>
        </w:rPr>
        <w:t xml:space="preserve">Тема 1. </w:t>
      </w:r>
      <w:r w:rsidR="006A3096" w:rsidRPr="000A5720">
        <w:rPr>
          <w:b/>
          <w:sz w:val="28"/>
          <w:szCs w:val="28"/>
        </w:rPr>
        <w:t>Введение</w:t>
      </w:r>
      <w:r w:rsidR="003B5754" w:rsidRPr="000A5720">
        <w:rPr>
          <w:b/>
          <w:sz w:val="28"/>
          <w:szCs w:val="28"/>
        </w:rPr>
        <w:t xml:space="preserve"> </w:t>
      </w:r>
      <w:r w:rsidR="006A3096" w:rsidRPr="000A5720">
        <w:rPr>
          <w:b/>
          <w:sz w:val="28"/>
          <w:szCs w:val="28"/>
        </w:rPr>
        <w:t>в герменевтику как науку</w:t>
      </w:r>
      <w:r w:rsidR="00857822" w:rsidRPr="000A5720">
        <w:rPr>
          <w:b/>
          <w:sz w:val="28"/>
          <w:szCs w:val="28"/>
        </w:rPr>
        <w:t>.</w:t>
      </w:r>
    </w:p>
    <w:p w14:paraId="388D89D7" w14:textId="06525A72" w:rsidR="00A108F3" w:rsidRPr="000A5720" w:rsidRDefault="00CD76A2" w:rsidP="00CD76A2">
      <w:pPr>
        <w:widowControl/>
        <w:ind w:firstLine="720"/>
        <w:jc w:val="both"/>
        <w:rPr>
          <w:bCs/>
          <w:sz w:val="28"/>
          <w:szCs w:val="28"/>
        </w:rPr>
      </w:pPr>
      <w:r w:rsidRPr="000A5720">
        <w:rPr>
          <w:sz w:val="28"/>
          <w:szCs w:val="28"/>
        </w:rPr>
        <w:lastRenderedPageBreak/>
        <w:t xml:space="preserve">Герменевтика и ее </w:t>
      </w:r>
      <w:r w:rsidR="006A3096" w:rsidRPr="000A5720">
        <w:rPr>
          <w:sz w:val="28"/>
          <w:szCs w:val="28"/>
        </w:rPr>
        <w:t>основные понятия</w:t>
      </w:r>
      <w:r w:rsidR="00B45427" w:rsidRPr="000A5720">
        <w:rPr>
          <w:bCs/>
          <w:sz w:val="28"/>
          <w:szCs w:val="28"/>
        </w:rPr>
        <w:t xml:space="preserve">. </w:t>
      </w:r>
      <w:r w:rsidRPr="000A5720">
        <w:rPr>
          <w:bCs/>
          <w:sz w:val="28"/>
          <w:szCs w:val="28"/>
        </w:rPr>
        <w:t xml:space="preserve">Объект и цель герменевтики. Категория понимания. Связь герменевтики с другими науками. </w:t>
      </w:r>
      <w:r w:rsidR="006A3096" w:rsidRPr="000A5720">
        <w:rPr>
          <w:bCs/>
          <w:sz w:val="28"/>
          <w:szCs w:val="28"/>
        </w:rPr>
        <w:t xml:space="preserve">Понятие о знаке. </w:t>
      </w:r>
    </w:p>
    <w:p w14:paraId="12EC433F" w14:textId="4FB6A68D" w:rsidR="00741274" w:rsidRPr="000A5720" w:rsidRDefault="00741274" w:rsidP="00A108F3">
      <w:pPr>
        <w:widowControl/>
        <w:ind w:firstLine="720"/>
        <w:jc w:val="both"/>
        <w:rPr>
          <w:bCs/>
          <w:sz w:val="28"/>
          <w:szCs w:val="28"/>
        </w:rPr>
      </w:pPr>
      <w:r w:rsidRPr="000A5720">
        <w:rPr>
          <w:bCs/>
          <w:sz w:val="28"/>
          <w:szCs w:val="28"/>
        </w:rPr>
        <w:t xml:space="preserve">История возникновения и развития герменевтики как науки. Зарождение герменевтики и начало ее оформления в Древней Греции. Развитие герменевтики в Средние века. Экзегетика. Изучение Герменевтики в </w:t>
      </w:r>
      <w:r w:rsidRPr="000A5720">
        <w:rPr>
          <w:bCs/>
          <w:sz w:val="28"/>
          <w:szCs w:val="28"/>
          <w:lang w:val="en-US"/>
        </w:rPr>
        <w:t>XVIII</w:t>
      </w:r>
      <w:r w:rsidRPr="000A5720">
        <w:rPr>
          <w:bCs/>
          <w:sz w:val="28"/>
          <w:szCs w:val="28"/>
        </w:rPr>
        <w:t>-</w:t>
      </w:r>
      <w:r w:rsidRPr="000A5720">
        <w:rPr>
          <w:bCs/>
          <w:sz w:val="28"/>
          <w:szCs w:val="28"/>
          <w:lang w:val="en-US"/>
        </w:rPr>
        <w:t>XX </w:t>
      </w:r>
      <w:r w:rsidRPr="000A5720">
        <w:rPr>
          <w:bCs/>
          <w:sz w:val="28"/>
          <w:szCs w:val="28"/>
        </w:rPr>
        <w:t xml:space="preserve">вв. Основные тенденции развития герменевтики в </w:t>
      </w:r>
      <w:r w:rsidRPr="000A5720">
        <w:rPr>
          <w:bCs/>
          <w:sz w:val="28"/>
          <w:szCs w:val="28"/>
          <w:lang w:val="en-US"/>
        </w:rPr>
        <w:t>XXI </w:t>
      </w:r>
      <w:r w:rsidRPr="000A5720">
        <w:rPr>
          <w:bCs/>
          <w:sz w:val="28"/>
          <w:szCs w:val="28"/>
        </w:rPr>
        <w:t xml:space="preserve">веке. </w:t>
      </w:r>
    </w:p>
    <w:p w14:paraId="32153E24" w14:textId="4BC0592F" w:rsidR="00741274" w:rsidRPr="000A5720" w:rsidRDefault="0031688D" w:rsidP="00741274">
      <w:pPr>
        <w:widowControl/>
        <w:ind w:firstLine="720"/>
        <w:jc w:val="both"/>
        <w:rPr>
          <w:bCs/>
          <w:sz w:val="28"/>
          <w:szCs w:val="28"/>
        </w:rPr>
      </w:pPr>
      <w:r w:rsidRPr="000A5720">
        <w:rPr>
          <w:bCs/>
          <w:sz w:val="28"/>
          <w:szCs w:val="28"/>
        </w:rPr>
        <w:t xml:space="preserve">Филологическая методология: трансформационный, дистрибутивный, </w:t>
      </w:r>
      <w:proofErr w:type="spellStart"/>
      <w:r w:rsidRPr="000A5720">
        <w:rPr>
          <w:bCs/>
          <w:sz w:val="28"/>
          <w:szCs w:val="28"/>
        </w:rPr>
        <w:t>контекстологический</w:t>
      </w:r>
      <w:proofErr w:type="spellEnd"/>
      <w:r w:rsidRPr="000A5720">
        <w:rPr>
          <w:bCs/>
          <w:sz w:val="28"/>
          <w:szCs w:val="28"/>
        </w:rPr>
        <w:t xml:space="preserve"> анализ. Методология герменевтики. </w:t>
      </w:r>
      <w:r w:rsidR="00741274" w:rsidRPr="000A5720">
        <w:rPr>
          <w:bCs/>
          <w:sz w:val="28"/>
          <w:szCs w:val="28"/>
        </w:rPr>
        <w:t>Основные аспекты изучения текста.</w:t>
      </w:r>
    </w:p>
    <w:p w14:paraId="1141C343" w14:textId="22ECA959" w:rsidR="004E0FB8" w:rsidRPr="000A5720" w:rsidRDefault="004E0FB8" w:rsidP="00410314">
      <w:pPr>
        <w:widowControl/>
        <w:jc w:val="both"/>
        <w:rPr>
          <w:bCs/>
          <w:sz w:val="28"/>
          <w:szCs w:val="28"/>
        </w:rPr>
      </w:pPr>
    </w:p>
    <w:p w14:paraId="4E311E9E" w14:textId="77777777" w:rsidR="00741274" w:rsidRPr="000A5720" w:rsidRDefault="004E0FB8" w:rsidP="004E0FB8">
      <w:pPr>
        <w:pBdr>
          <w:top w:val="nil"/>
          <w:left w:val="nil"/>
          <w:bottom w:val="nil"/>
          <w:right w:val="nil"/>
          <w:between w:val="nil"/>
        </w:pBdr>
        <w:ind w:right="91"/>
        <w:jc w:val="both"/>
        <w:rPr>
          <w:b/>
          <w:sz w:val="28"/>
          <w:szCs w:val="28"/>
        </w:rPr>
      </w:pPr>
      <w:r w:rsidRPr="000A5720">
        <w:rPr>
          <w:b/>
          <w:bCs/>
          <w:sz w:val="28"/>
          <w:szCs w:val="28"/>
        </w:rPr>
        <w:t xml:space="preserve">Тема 2. </w:t>
      </w:r>
      <w:r w:rsidR="006A3096" w:rsidRPr="000A5720">
        <w:rPr>
          <w:b/>
          <w:sz w:val="28"/>
          <w:szCs w:val="28"/>
        </w:rPr>
        <w:t>Лингвистическая интерпретация текста</w:t>
      </w:r>
      <w:r w:rsidRPr="000A5720">
        <w:rPr>
          <w:b/>
          <w:sz w:val="28"/>
          <w:szCs w:val="28"/>
        </w:rPr>
        <w:t xml:space="preserve">. </w:t>
      </w:r>
    </w:p>
    <w:p w14:paraId="3F0BB9E5" w14:textId="77777777" w:rsidR="0031688D" w:rsidRPr="000A5720" w:rsidRDefault="00042459" w:rsidP="00741274">
      <w:pPr>
        <w:pBdr>
          <w:top w:val="nil"/>
          <w:left w:val="nil"/>
          <w:bottom w:val="nil"/>
          <w:right w:val="nil"/>
          <w:between w:val="nil"/>
        </w:pBdr>
        <w:ind w:right="91" w:firstLine="720"/>
        <w:jc w:val="both"/>
        <w:rPr>
          <w:bCs/>
          <w:sz w:val="28"/>
          <w:szCs w:val="28"/>
        </w:rPr>
      </w:pPr>
      <w:r w:rsidRPr="000A5720">
        <w:rPr>
          <w:bCs/>
          <w:sz w:val="28"/>
          <w:szCs w:val="28"/>
        </w:rPr>
        <w:t>Общие положения теории лингвистической интерпретации текста. Эксплицитное и имплицитное в языке.</w:t>
      </w:r>
    </w:p>
    <w:p w14:paraId="0FC00804" w14:textId="34AC7B4C" w:rsidR="004E0FB8" w:rsidRPr="000A5720" w:rsidRDefault="00042459" w:rsidP="00741274">
      <w:pPr>
        <w:pBdr>
          <w:top w:val="nil"/>
          <w:left w:val="nil"/>
          <w:bottom w:val="nil"/>
          <w:right w:val="nil"/>
          <w:between w:val="nil"/>
        </w:pBdr>
        <w:ind w:right="91" w:firstLine="720"/>
        <w:jc w:val="both"/>
        <w:rPr>
          <w:bCs/>
          <w:sz w:val="28"/>
          <w:szCs w:val="28"/>
        </w:rPr>
      </w:pPr>
      <w:r w:rsidRPr="000A5720">
        <w:rPr>
          <w:bCs/>
          <w:sz w:val="28"/>
          <w:szCs w:val="28"/>
        </w:rPr>
        <w:t>Интерпретация текстов разных типов в контексте культурно-исторических событий. Интерпретация текста с учетом мировоззренческих особенностей интерпретатора.</w:t>
      </w:r>
    </w:p>
    <w:p w14:paraId="782CCDD9" w14:textId="03701E42" w:rsidR="004E0FB8" w:rsidRPr="000A5720" w:rsidRDefault="0031688D" w:rsidP="0031688D">
      <w:pPr>
        <w:pBdr>
          <w:top w:val="nil"/>
          <w:left w:val="nil"/>
          <w:bottom w:val="nil"/>
          <w:right w:val="nil"/>
          <w:between w:val="nil"/>
        </w:pBdr>
        <w:ind w:right="91" w:firstLine="720"/>
        <w:jc w:val="both"/>
        <w:rPr>
          <w:bCs/>
          <w:sz w:val="28"/>
          <w:szCs w:val="28"/>
        </w:rPr>
      </w:pPr>
      <w:proofErr w:type="spellStart"/>
      <w:r w:rsidRPr="000A5720">
        <w:rPr>
          <w:bCs/>
          <w:sz w:val="28"/>
          <w:szCs w:val="28"/>
        </w:rPr>
        <w:t>Переживаемость</w:t>
      </w:r>
      <w:proofErr w:type="spellEnd"/>
      <w:r w:rsidRPr="000A5720">
        <w:rPr>
          <w:bCs/>
          <w:sz w:val="28"/>
          <w:szCs w:val="28"/>
        </w:rPr>
        <w:t xml:space="preserve"> </w:t>
      </w:r>
      <w:proofErr w:type="spellStart"/>
      <w:r w:rsidRPr="000A5720">
        <w:rPr>
          <w:bCs/>
          <w:sz w:val="28"/>
          <w:szCs w:val="28"/>
        </w:rPr>
        <w:t>смыслоообразования</w:t>
      </w:r>
      <w:proofErr w:type="spellEnd"/>
      <w:r w:rsidRPr="000A5720">
        <w:rPr>
          <w:bCs/>
          <w:sz w:val="28"/>
          <w:szCs w:val="28"/>
        </w:rPr>
        <w:t xml:space="preserve">. </w:t>
      </w:r>
      <w:proofErr w:type="spellStart"/>
      <w:r w:rsidRPr="000A5720">
        <w:rPr>
          <w:bCs/>
          <w:sz w:val="28"/>
          <w:szCs w:val="28"/>
        </w:rPr>
        <w:t>Интенциональность</w:t>
      </w:r>
      <w:proofErr w:type="spellEnd"/>
      <w:r w:rsidRPr="000A5720">
        <w:rPr>
          <w:bCs/>
          <w:sz w:val="28"/>
          <w:szCs w:val="28"/>
        </w:rPr>
        <w:t xml:space="preserve"> и </w:t>
      </w:r>
      <w:proofErr w:type="spellStart"/>
      <w:r w:rsidRPr="000A5720">
        <w:rPr>
          <w:bCs/>
          <w:sz w:val="28"/>
          <w:szCs w:val="28"/>
        </w:rPr>
        <w:t>интенсиональность</w:t>
      </w:r>
      <w:proofErr w:type="spellEnd"/>
      <w:r w:rsidRPr="000A5720">
        <w:rPr>
          <w:bCs/>
          <w:sz w:val="28"/>
          <w:szCs w:val="28"/>
        </w:rPr>
        <w:t xml:space="preserve">. </w:t>
      </w:r>
      <w:proofErr w:type="spellStart"/>
      <w:r w:rsidRPr="000A5720">
        <w:rPr>
          <w:bCs/>
          <w:sz w:val="28"/>
          <w:szCs w:val="28"/>
        </w:rPr>
        <w:t>Интенциональность</w:t>
      </w:r>
      <w:proofErr w:type="spellEnd"/>
      <w:r w:rsidRPr="000A5720">
        <w:rPr>
          <w:bCs/>
          <w:sz w:val="28"/>
          <w:szCs w:val="28"/>
        </w:rPr>
        <w:t xml:space="preserve"> и </w:t>
      </w:r>
      <w:proofErr w:type="spellStart"/>
      <w:r w:rsidRPr="000A5720">
        <w:rPr>
          <w:bCs/>
          <w:sz w:val="28"/>
          <w:szCs w:val="28"/>
        </w:rPr>
        <w:t>интендирование</w:t>
      </w:r>
      <w:proofErr w:type="spellEnd"/>
      <w:r w:rsidRPr="000A5720">
        <w:rPr>
          <w:bCs/>
          <w:sz w:val="28"/>
          <w:szCs w:val="28"/>
        </w:rPr>
        <w:t xml:space="preserve"> текста. Герменевтические функции содержания в рамках </w:t>
      </w:r>
      <w:proofErr w:type="spellStart"/>
      <w:r w:rsidRPr="000A5720">
        <w:rPr>
          <w:bCs/>
          <w:sz w:val="28"/>
          <w:szCs w:val="28"/>
        </w:rPr>
        <w:t>пропозии</w:t>
      </w:r>
      <w:proofErr w:type="spellEnd"/>
      <w:r w:rsidRPr="000A5720">
        <w:rPr>
          <w:bCs/>
          <w:sz w:val="28"/>
          <w:szCs w:val="28"/>
        </w:rPr>
        <w:t xml:space="preserve">. Понимаемое содержание в форматах больше одного предложения. </w:t>
      </w:r>
      <w:proofErr w:type="spellStart"/>
      <w:r w:rsidRPr="000A5720">
        <w:rPr>
          <w:bCs/>
          <w:sz w:val="28"/>
          <w:szCs w:val="28"/>
        </w:rPr>
        <w:t>Распредмечивающее</w:t>
      </w:r>
      <w:proofErr w:type="spellEnd"/>
      <w:r w:rsidRPr="000A5720">
        <w:rPr>
          <w:bCs/>
          <w:sz w:val="28"/>
          <w:szCs w:val="28"/>
        </w:rPr>
        <w:t xml:space="preserve"> понимание как процесс. Общность и различие в схемах </w:t>
      </w:r>
      <w:proofErr w:type="spellStart"/>
      <w:r w:rsidRPr="000A5720">
        <w:rPr>
          <w:bCs/>
          <w:sz w:val="28"/>
          <w:szCs w:val="28"/>
        </w:rPr>
        <w:t>действования</w:t>
      </w:r>
      <w:proofErr w:type="spellEnd"/>
      <w:r w:rsidRPr="000A5720">
        <w:rPr>
          <w:bCs/>
          <w:sz w:val="28"/>
          <w:szCs w:val="28"/>
        </w:rPr>
        <w:t xml:space="preserve"> для когнитивного и </w:t>
      </w:r>
      <w:proofErr w:type="spellStart"/>
      <w:r w:rsidRPr="000A5720">
        <w:rPr>
          <w:bCs/>
          <w:sz w:val="28"/>
          <w:szCs w:val="28"/>
        </w:rPr>
        <w:t>распредмечивающего</w:t>
      </w:r>
      <w:proofErr w:type="spellEnd"/>
      <w:r w:rsidRPr="000A5720">
        <w:rPr>
          <w:bCs/>
          <w:sz w:val="28"/>
          <w:szCs w:val="28"/>
        </w:rPr>
        <w:t xml:space="preserve"> понимания. Текст как формально-семантическая конструкция. Смысловая структура текста.</w:t>
      </w:r>
    </w:p>
    <w:p w14:paraId="354466F5" w14:textId="3A5C366D" w:rsidR="0031688D" w:rsidRPr="000A5720" w:rsidRDefault="0031688D" w:rsidP="0031688D">
      <w:pPr>
        <w:pBdr>
          <w:top w:val="nil"/>
          <w:left w:val="nil"/>
          <w:bottom w:val="nil"/>
          <w:right w:val="nil"/>
          <w:between w:val="nil"/>
        </w:pBdr>
        <w:ind w:right="91" w:firstLine="720"/>
        <w:jc w:val="both"/>
        <w:rPr>
          <w:bCs/>
          <w:sz w:val="28"/>
          <w:szCs w:val="28"/>
        </w:rPr>
      </w:pPr>
    </w:p>
    <w:p w14:paraId="7EA0B9F4" w14:textId="77777777" w:rsidR="0031688D" w:rsidRPr="000A5720" w:rsidRDefault="0031688D" w:rsidP="0031688D">
      <w:pPr>
        <w:pBdr>
          <w:top w:val="nil"/>
          <w:left w:val="nil"/>
          <w:bottom w:val="nil"/>
          <w:right w:val="nil"/>
          <w:between w:val="nil"/>
        </w:pBdr>
        <w:ind w:right="91" w:firstLine="720"/>
        <w:jc w:val="both"/>
        <w:rPr>
          <w:bCs/>
          <w:sz w:val="28"/>
          <w:szCs w:val="28"/>
        </w:rPr>
      </w:pPr>
    </w:p>
    <w:p w14:paraId="2E941326" w14:textId="77777777" w:rsidR="00CD76A2" w:rsidRPr="000A5720" w:rsidRDefault="004E0FB8" w:rsidP="004E0FB8">
      <w:pPr>
        <w:pBdr>
          <w:top w:val="nil"/>
          <w:left w:val="nil"/>
          <w:bottom w:val="nil"/>
          <w:right w:val="nil"/>
          <w:between w:val="nil"/>
        </w:pBdr>
        <w:ind w:right="91"/>
        <w:jc w:val="both"/>
        <w:rPr>
          <w:b/>
          <w:bCs/>
          <w:sz w:val="28"/>
          <w:szCs w:val="28"/>
        </w:rPr>
      </w:pPr>
      <w:r w:rsidRPr="000A5720">
        <w:rPr>
          <w:b/>
          <w:sz w:val="28"/>
          <w:szCs w:val="28"/>
        </w:rPr>
        <w:t>Тема 3.</w:t>
      </w:r>
      <w:r w:rsidRPr="000A5720">
        <w:rPr>
          <w:b/>
          <w:bCs/>
          <w:sz w:val="28"/>
          <w:szCs w:val="28"/>
        </w:rPr>
        <w:t xml:space="preserve"> Текст как объект филологического анализа. </w:t>
      </w:r>
    </w:p>
    <w:p w14:paraId="76A91263" w14:textId="040DCD60" w:rsidR="00CD76A2" w:rsidRPr="000A5720" w:rsidRDefault="00CD76A2" w:rsidP="00CD76A2">
      <w:pPr>
        <w:pBdr>
          <w:top w:val="nil"/>
          <w:left w:val="nil"/>
          <w:bottom w:val="nil"/>
          <w:right w:val="nil"/>
          <w:between w:val="nil"/>
        </w:pBdr>
        <w:ind w:right="91" w:firstLine="720"/>
        <w:jc w:val="both"/>
        <w:rPr>
          <w:bCs/>
          <w:sz w:val="28"/>
          <w:szCs w:val="28"/>
        </w:rPr>
      </w:pPr>
      <w:r w:rsidRPr="000A5720">
        <w:rPr>
          <w:bCs/>
          <w:sz w:val="28"/>
          <w:szCs w:val="28"/>
        </w:rPr>
        <w:t xml:space="preserve">Теоретические вопросы изучения текста. </w:t>
      </w:r>
      <w:r w:rsidR="0031688D" w:rsidRPr="000A5720">
        <w:rPr>
          <w:bCs/>
          <w:sz w:val="28"/>
          <w:szCs w:val="28"/>
        </w:rPr>
        <w:t xml:space="preserve">Текст как один из объектов филологического исследования. </w:t>
      </w:r>
      <w:r w:rsidRPr="000A5720">
        <w:rPr>
          <w:bCs/>
          <w:sz w:val="28"/>
          <w:szCs w:val="28"/>
        </w:rPr>
        <w:t xml:space="preserve">Цель, задачи, предмет и объект филологического анализа текста. Основные аспекты изучения текста. Проблема определения текста как объекта филологического анализа. </w:t>
      </w:r>
    </w:p>
    <w:p w14:paraId="010D740A" w14:textId="59CB51D2" w:rsidR="00CD76A2" w:rsidRPr="000A5720" w:rsidRDefault="00CD76A2" w:rsidP="00CD76A2">
      <w:pPr>
        <w:pBdr>
          <w:top w:val="nil"/>
          <w:left w:val="nil"/>
          <w:bottom w:val="nil"/>
          <w:right w:val="nil"/>
          <w:between w:val="nil"/>
        </w:pBdr>
        <w:ind w:right="91" w:firstLine="720"/>
        <w:jc w:val="both"/>
        <w:rPr>
          <w:bCs/>
          <w:sz w:val="28"/>
          <w:szCs w:val="28"/>
        </w:rPr>
      </w:pPr>
      <w:r w:rsidRPr="000A5720">
        <w:rPr>
          <w:bCs/>
          <w:sz w:val="28"/>
          <w:szCs w:val="28"/>
        </w:rPr>
        <w:t xml:space="preserve">Текст в системе языковых ярусов. Единицы текста. Основные категории и свойства текста. </w:t>
      </w:r>
    </w:p>
    <w:p w14:paraId="1B0FB14C" w14:textId="0464F002" w:rsidR="004E0FB8" w:rsidRPr="000A5720" w:rsidRDefault="00DC7C6D" w:rsidP="00CD76A2">
      <w:pPr>
        <w:pBdr>
          <w:top w:val="nil"/>
          <w:left w:val="nil"/>
          <w:bottom w:val="nil"/>
          <w:right w:val="nil"/>
          <w:between w:val="nil"/>
        </w:pBdr>
        <w:ind w:right="91" w:firstLine="720"/>
        <w:jc w:val="both"/>
        <w:rPr>
          <w:b/>
          <w:sz w:val="28"/>
          <w:szCs w:val="28"/>
        </w:rPr>
      </w:pPr>
      <w:r w:rsidRPr="000A5720">
        <w:rPr>
          <w:bCs/>
          <w:sz w:val="28"/>
          <w:szCs w:val="28"/>
        </w:rPr>
        <w:t>Формальная школа</w:t>
      </w:r>
      <w:r w:rsidRPr="000A5720">
        <w:rPr>
          <w:b/>
          <w:bCs/>
          <w:sz w:val="28"/>
          <w:szCs w:val="28"/>
        </w:rPr>
        <w:t>.</w:t>
      </w:r>
      <w:r w:rsidRPr="000A5720">
        <w:rPr>
          <w:bCs/>
          <w:sz w:val="28"/>
          <w:szCs w:val="28"/>
        </w:rPr>
        <w:t xml:space="preserve"> </w:t>
      </w:r>
      <w:r w:rsidR="00741274" w:rsidRPr="000A5720">
        <w:rPr>
          <w:bCs/>
          <w:sz w:val="28"/>
          <w:szCs w:val="28"/>
        </w:rPr>
        <w:t xml:space="preserve">Роль формальной школы в изучении текста. </w:t>
      </w:r>
      <w:r w:rsidR="004E0FB8" w:rsidRPr="000A5720">
        <w:rPr>
          <w:bCs/>
          <w:sz w:val="28"/>
          <w:szCs w:val="28"/>
        </w:rPr>
        <w:t>Филологическая методология: трансформационный, дистрибутивный</w:t>
      </w:r>
      <w:r w:rsidR="00CD76A2" w:rsidRPr="000A5720">
        <w:rPr>
          <w:bCs/>
          <w:sz w:val="28"/>
          <w:szCs w:val="28"/>
        </w:rPr>
        <w:t xml:space="preserve"> </w:t>
      </w:r>
      <w:r w:rsidR="004E0FB8" w:rsidRPr="000A5720">
        <w:rPr>
          <w:bCs/>
          <w:sz w:val="28"/>
          <w:szCs w:val="28"/>
        </w:rPr>
        <w:t>анализ,</w:t>
      </w:r>
      <w:r w:rsidR="00AC2C91" w:rsidRPr="000A5720">
        <w:rPr>
          <w:bCs/>
          <w:sz w:val="28"/>
          <w:szCs w:val="28"/>
        </w:rPr>
        <w:t xml:space="preserve"> </w:t>
      </w:r>
      <w:proofErr w:type="spellStart"/>
      <w:r w:rsidR="004E0FB8" w:rsidRPr="000A5720">
        <w:rPr>
          <w:bCs/>
          <w:sz w:val="28"/>
          <w:szCs w:val="28"/>
        </w:rPr>
        <w:t>контекстологический</w:t>
      </w:r>
      <w:proofErr w:type="spellEnd"/>
      <w:r w:rsidR="006B68A0" w:rsidRPr="000A5720">
        <w:rPr>
          <w:bCs/>
          <w:sz w:val="28"/>
          <w:szCs w:val="28"/>
        </w:rPr>
        <w:t xml:space="preserve"> анализ</w:t>
      </w:r>
      <w:r w:rsidR="004E0FB8" w:rsidRPr="000A5720">
        <w:rPr>
          <w:bCs/>
          <w:sz w:val="28"/>
          <w:szCs w:val="28"/>
        </w:rPr>
        <w:t>.</w:t>
      </w:r>
      <w:r w:rsidR="00FF5825" w:rsidRPr="000A5720">
        <w:rPr>
          <w:bCs/>
          <w:sz w:val="28"/>
          <w:szCs w:val="28"/>
        </w:rPr>
        <w:t xml:space="preserve"> </w:t>
      </w:r>
      <w:r w:rsidR="00323527" w:rsidRPr="000A5720">
        <w:rPr>
          <w:bCs/>
          <w:sz w:val="28"/>
          <w:szCs w:val="28"/>
        </w:rPr>
        <w:t>Формальный метод.</w:t>
      </w:r>
    </w:p>
    <w:p w14:paraId="44CE1462" w14:textId="77777777" w:rsidR="00857822" w:rsidRPr="000A5720" w:rsidRDefault="00857822" w:rsidP="000F6AA3">
      <w:pPr>
        <w:widowControl/>
        <w:jc w:val="both"/>
        <w:rPr>
          <w:b/>
          <w:bCs/>
          <w:sz w:val="28"/>
          <w:szCs w:val="28"/>
        </w:rPr>
      </w:pPr>
    </w:p>
    <w:p w14:paraId="64376F91" w14:textId="4EE108EE" w:rsidR="000F6AA3" w:rsidRPr="000A5720" w:rsidRDefault="000F6AA3" w:rsidP="000F6AA3">
      <w:pPr>
        <w:pBdr>
          <w:top w:val="nil"/>
          <w:left w:val="nil"/>
          <w:bottom w:val="nil"/>
          <w:right w:val="nil"/>
          <w:between w:val="nil"/>
        </w:pBdr>
        <w:ind w:right="91"/>
        <w:jc w:val="both"/>
        <w:rPr>
          <w:bCs/>
          <w:sz w:val="28"/>
          <w:szCs w:val="28"/>
        </w:rPr>
      </w:pPr>
      <w:r w:rsidRPr="000A5720">
        <w:rPr>
          <w:b/>
          <w:bCs/>
          <w:sz w:val="28"/>
          <w:szCs w:val="28"/>
        </w:rPr>
        <w:t xml:space="preserve">Тема </w:t>
      </w:r>
      <w:r w:rsidR="006E684D" w:rsidRPr="000A5720">
        <w:rPr>
          <w:b/>
          <w:bCs/>
          <w:sz w:val="28"/>
          <w:szCs w:val="28"/>
        </w:rPr>
        <w:t>4</w:t>
      </w:r>
      <w:r w:rsidRPr="000A5720">
        <w:rPr>
          <w:b/>
          <w:bCs/>
          <w:sz w:val="28"/>
          <w:szCs w:val="28"/>
        </w:rPr>
        <w:t xml:space="preserve">. </w:t>
      </w:r>
      <w:r w:rsidRPr="000A5720">
        <w:rPr>
          <w:b/>
          <w:sz w:val="28"/>
          <w:szCs w:val="28"/>
        </w:rPr>
        <w:t>Семантическое пространство текста и его анализ</w:t>
      </w:r>
      <w:r w:rsidRPr="000A5720">
        <w:rPr>
          <w:b/>
          <w:bCs/>
          <w:sz w:val="28"/>
          <w:szCs w:val="28"/>
        </w:rPr>
        <w:t xml:space="preserve">. </w:t>
      </w:r>
      <w:r w:rsidR="0076389D" w:rsidRPr="000A5720">
        <w:rPr>
          <w:bCs/>
          <w:sz w:val="28"/>
          <w:szCs w:val="28"/>
        </w:rPr>
        <w:t xml:space="preserve">Текст как формально-семантическая конструкция. </w:t>
      </w:r>
      <w:r w:rsidRPr="000A5720">
        <w:rPr>
          <w:bCs/>
          <w:sz w:val="28"/>
          <w:szCs w:val="28"/>
        </w:rPr>
        <w:t>Аспекты изучения семантики текста. Семантика текста и семантическое пространство текста. Структура семантического пространства. Типы информации, выражаемой в тексте.</w:t>
      </w:r>
      <w:r w:rsidR="00AC2C91" w:rsidRPr="000A5720">
        <w:rPr>
          <w:bCs/>
          <w:sz w:val="28"/>
          <w:szCs w:val="28"/>
        </w:rPr>
        <w:t xml:space="preserve"> Смысловая структура текста.</w:t>
      </w:r>
    </w:p>
    <w:p w14:paraId="2A2070F2" w14:textId="374F800A" w:rsidR="00CD76A2" w:rsidRPr="000A5720" w:rsidRDefault="00CD76A2" w:rsidP="00CD76A2">
      <w:pPr>
        <w:pBdr>
          <w:top w:val="nil"/>
          <w:left w:val="nil"/>
          <w:bottom w:val="nil"/>
          <w:right w:val="nil"/>
          <w:between w:val="nil"/>
        </w:pBdr>
        <w:ind w:right="91" w:firstLine="720"/>
        <w:jc w:val="both"/>
        <w:rPr>
          <w:bCs/>
          <w:sz w:val="28"/>
          <w:szCs w:val="28"/>
        </w:rPr>
      </w:pPr>
      <w:r w:rsidRPr="000A5720">
        <w:rPr>
          <w:bCs/>
          <w:sz w:val="28"/>
          <w:szCs w:val="28"/>
        </w:rPr>
        <w:t xml:space="preserve">Типы текстов. Текст и эпоха. </w:t>
      </w:r>
      <w:proofErr w:type="spellStart"/>
      <w:r w:rsidRPr="000A5720">
        <w:rPr>
          <w:bCs/>
          <w:sz w:val="28"/>
          <w:szCs w:val="28"/>
        </w:rPr>
        <w:t>Экстралингвистически</w:t>
      </w:r>
      <w:proofErr w:type="spellEnd"/>
      <w:r w:rsidRPr="000A5720">
        <w:rPr>
          <w:bCs/>
          <w:sz w:val="28"/>
          <w:szCs w:val="28"/>
        </w:rPr>
        <w:t xml:space="preserve"> обусловленные категории текста. </w:t>
      </w:r>
      <w:proofErr w:type="spellStart"/>
      <w:r w:rsidRPr="000A5720">
        <w:rPr>
          <w:bCs/>
          <w:sz w:val="28"/>
          <w:szCs w:val="28"/>
        </w:rPr>
        <w:t>Интертекстуальность</w:t>
      </w:r>
      <w:proofErr w:type="spellEnd"/>
      <w:r w:rsidRPr="000A5720">
        <w:rPr>
          <w:bCs/>
          <w:sz w:val="28"/>
          <w:szCs w:val="28"/>
        </w:rPr>
        <w:t xml:space="preserve">, диалогичность, </w:t>
      </w:r>
      <w:proofErr w:type="spellStart"/>
      <w:r w:rsidRPr="000A5720">
        <w:rPr>
          <w:bCs/>
          <w:sz w:val="28"/>
          <w:szCs w:val="28"/>
        </w:rPr>
        <w:t>социологичность</w:t>
      </w:r>
      <w:proofErr w:type="spellEnd"/>
      <w:r w:rsidRPr="000A5720">
        <w:rPr>
          <w:bCs/>
          <w:sz w:val="28"/>
          <w:szCs w:val="28"/>
        </w:rPr>
        <w:t xml:space="preserve">. </w:t>
      </w:r>
      <w:proofErr w:type="spellStart"/>
      <w:r w:rsidRPr="000A5720">
        <w:rPr>
          <w:bCs/>
          <w:sz w:val="28"/>
          <w:szCs w:val="28"/>
        </w:rPr>
        <w:lastRenderedPageBreak/>
        <w:t>Внетекстовые</w:t>
      </w:r>
      <w:proofErr w:type="spellEnd"/>
      <w:r w:rsidRPr="000A5720">
        <w:rPr>
          <w:bCs/>
          <w:sz w:val="28"/>
          <w:szCs w:val="28"/>
        </w:rPr>
        <w:t xml:space="preserve"> </w:t>
      </w:r>
      <w:proofErr w:type="spellStart"/>
      <w:r w:rsidRPr="000A5720">
        <w:rPr>
          <w:bCs/>
          <w:sz w:val="28"/>
          <w:szCs w:val="28"/>
        </w:rPr>
        <w:t>пресуппозиции</w:t>
      </w:r>
      <w:proofErr w:type="spellEnd"/>
      <w:r w:rsidRPr="000A5720">
        <w:rPr>
          <w:bCs/>
          <w:sz w:val="28"/>
          <w:szCs w:val="28"/>
        </w:rPr>
        <w:t>: время создания литературно-художественного произведения, историко-культурная информация, связанная с именем автора, личность и судьба автора.</w:t>
      </w:r>
    </w:p>
    <w:p w14:paraId="527CC4B6" w14:textId="77777777" w:rsidR="00410314" w:rsidRPr="000A5720" w:rsidRDefault="00410314" w:rsidP="000F6AA3">
      <w:pPr>
        <w:pBdr>
          <w:top w:val="nil"/>
          <w:left w:val="nil"/>
          <w:bottom w:val="nil"/>
          <w:right w:val="nil"/>
          <w:between w:val="nil"/>
        </w:pBdr>
        <w:ind w:right="91"/>
        <w:jc w:val="both"/>
        <w:rPr>
          <w:b/>
          <w:bCs/>
          <w:sz w:val="28"/>
          <w:szCs w:val="28"/>
        </w:rPr>
      </w:pPr>
    </w:p>
    <w:p w14:paraId="174A9C81" w14:textId="77777777" w:rsidR="00741274" w:rsidRPr="000A5720" w:rsidRDefault="000F6AA3" w:rsidP="000F6AA3">
      <w:pPr>
        <w:pBdr>
          <w:top w:val="nil"/>
          <w:left w:val="nil"/>
          <w:bottom w:val="nil"/>
          <w:right w:val="nil"/>
          <w:between w:val="nil"/>
        </w:pBdr>
        <w:ind w:right="91"/>
        <w:jc w:val="both"/>
        <w:rPr>
          <w:b/>
          <w:bCs/>
          <w:sz w:val="28"/>
          <w:szCs w:val="28"/>
        </w:rPr>
      </w:pPr>
      <w:r w:rsidRPr="000A5720">
        <w:rPr>
          <w:b/>
          <w:bCs/>
          <w:sz w:val="28"/>
          <w:szCs w:val="28"/>
        </w:rPr>
        <w:t xml:space="preserve">Тема </w:t>
      </w:r>
      <w:r w:rsidR="006E684D" w:rsidRPr="000A5720">
        <w:rPr>
          <w:b/>
          <w:bCs/>
          <w:sz w:val="28"/>
          <w:szCs w:val="28"/>
        </w:rPr>
        <w:t>5</w:t>
      </w:r>
      <w:r w:rsidRPr="000A5720">
        <w:rPr>
          <w:b/>
          <w:bCs/>
          <w:sz w:val="28"/>
          <w:szCs w:val="28"/>
        </w:rPr>
        <w:t xml:space="preserve">. </w:t>
      </w:r>
      <w:r w:rsidR="00741274" w:rsidRPr="000A5720">
        <w:rPr>
          <w:b/>
          <w:sz w:val="28"/>
          <w:szCs w:val="28"/>
        </w:rPr>
        <w:t xml:space="preserve">Структурная организация </w:t>
      </w:r>
      <w:r w:rsidRPr="000A5720">
        <w:rPr>
          <w:b/>
          <w:sz w:val="28"/>
          <w:szCs w:val="28"/>
        </w:rPr>
        <w:t>текста. Коммуникативная организация</w:t>
      </w:r>
      <w:r w:rsidR="0075362E" w:rsidRPr="000A5720">
        <w:rPr>
          <w:b/>
          <w:sz w:val="28"/>
          <w:szCs w:val="28"/>
        </w:rPr>
        <w:t xml:space="preserve"> текста</w:t>
      </w:r>
      <w:r w:rsidRPr="000A5720">
        <w:rPr>
          <w:b/>
          <w:bCs/>
          <w:sz w:val="28"/>
          <w:szCs w:val="28"/>
        </w:rPr>
        <w:t xml:space="preserve">. </w:t>
      </w:r>
    </w:p>
    <w:p w14:paraId="5E77773B" w14:textId="77777777" w:rsidR="00741274" w:rsidRPr="000A5720" w:rsidRDefault="000F6AA3" w:rsidP="00741274">
      <w:pPr>
        <w:pBdr>
          <w:top w:val="nil"/>
          <w:left w:val="nil"/>
          <w:bottom w:val="nil"/>
          <w:right w:val="nil"/>
          <w:between w:val="nil"/>
        </w:pBdr>
        <w:ind w:right="91" w:firstLine="720"/>
        <w:jc w:val="both"/>
        <w:rPr>
          <w:bCs/>
          <w:sz w:val="28"/>
          <w:szCs w:val="28"/>
        </w:rPr>
      </w:pPr>
      <w:r w:rsidRPr="000A5720">
        <w:rPr>
          <w:bCs/>
          <w:sz w:val="28"/>
          <w:szCs w:val="28"/>
        </w:rPr>
        <w:t xml:space="preserve">Понятие связности текста. </w:t>
      </w:r>
      <w:proofErr w:type="spellStart"/>
      <w:r w:rsidRPr="000A5720">
        <w:rPr>
          <w:bCs/>
          <w:sz w:val="28"/>
          <w:szCs w:val="28"/>
        </w:rPr>
        <w:t>Текстообразующие</w:t>
      </w:r>
      <w:proofErr w:type="spellEnd"/>
      <w:r w:rsidRPr="000A5720">
        <w:rPr>
          <w:bCs/>
          <w:sz w:val="28"/>
          <w:szCs w:val="28"/>
        </w:rPr>
        <w:t xml:space="preserve"> логико-семантические, грамматические и прагматические связи. </w:t>
      </w:r>
    </w:p>
    <w:p w14:paraId="4609EE47" w14:textId="77777777" w:rsidR="00741274" w:rsidRPr="000A5720" w:rsidRDefault="000F6AA3" w:rsidP="00741274">
      <w:pPr>
        <w:pBdr>
          <w:top w:val="nil"/>
          <w:left w:val="nil"/>
          <w:bottom w:val="nil"/>
          <w:right w:val="nil"/>
          <w:between w:val="nil"/>
        </w:pBdr>
        <w:ind w:right="91" w:firstLine="720"/>
        <w:jc w:val="both"/>
        <w:rPr>
          <w:bCs/>
          <w:sz w:val="28"/>
          <w:szCs w:val="28"/>
        </w:rPr>
      </w:pPr>
      <w:r w:rsidRPr="000A5720">
        <w:rPr>
          <w:bCs/>
          <w:sz w:val="28"/>
          <w:szCs w:val="28"/>
        </w:rPr>
        <w:t xml:space="preserve">Понятие коммуникативной организации текста. Коммуникативные регистры текста. </w:t>
      </w:r>
    </w:p>
    <w:p w14:paraId="45099F26" w14:textId="39207E2D" w:rsidR="00741274" w:rsidRPr="000A5720" w:rsidRDefault="000F6AA3" w:rsidP="00741274">
      <w:pPr>
        <w:pBdr>
          <w:top w:val="nil"/>
          <w:left w:val="nil"/>
          <w:bottom w:val="nil"/>
          <w:right w:val="nil"/>
          <w:between w:val="nil"/>
        </w:pBdr>
        <w:ind w:right="91" w:firstLine="720"/>
        <w:jc w:val="both"/>
        <w:rPr>
          <w:bCs/>
          <w:sz w:val="28"/>
          <w:szCs w:val="28"/>
        </w:rPr>
      </w:pPr>
      <w:r w:rsidRPr="000A5720">
        <w:rPr>
          <w:bCs/>
          <w:sz w:val="28"/>
          <w:szCs w:val="28"/>
        </w:rPr>
        <w:t>Тема-</w:t>
      </w:r>
      <w:proofErr w:type="spellStart"/>
      <w:r w:rsidRPr="000A5720">
        <w:rPr>
          <w:bCs/>
          <w:sz w:val="28"/>
          <w:szCs w:val="28"/>
        </w:rPr>
        <w:t>рематическая</w:t>
      </w:r>
      <w:proofErr w:type="spellEnd"/>
      <w:r w:rsidRPr="000A5720">
        <w:rPr>
          <w:bCs/>
          <w:sz w:val="28"/>
          <w:szCs w:val="28"/>
        </w:rPr>
        <w:t xml:space="preserve"> организация текста. </w:t>
      </w:r>
      <w:r w:rsidR="00741274" w:rsidRPr="000A5720">
        <w:rPr>
          <w:bCs/>
          <w:sz w:val="28"/>
          <w:szCs w:val="28"/>
        </w:rPr>
        <w:t xml:space="preserve">Типология </w:t>
      </w:r>
      <w:proofErr w:type="spellStart"/>
      <w:r w:rsidR="00741274" w:rsidRPr="000A5720">
        <w:rPr>
          <w:bCs/>
          <w:sz w:val="28"/>
          <w:szCs w:val="28"/>
        </w:rPr>
        <w:t>рематических</w:t>
      </w:r>
      <w:proofErr w:type="spellEnd"/>
      <w:r w:rsidR="00741274" w:rsidRPr="000A5720">
        <w:rPr>
          <w:bCs/>
          <w:sz w:val="28"/>
          <w:szCs w:val="28"/>
        </w:rPr>
        <w:t xml:space="preserve"> текстовых доминант. Множественность смыслов в тексте. Простейшие исчисления смыслов. Возможные классификации смыслов. Деятельность языковой личности при разных типах понимания. Деятельность языковой личности при </w:t>
      </w:r>
      <w:proofErr w:type="spellStart"/>
      <w:r w:rsidR="00741274" w:rsidRPr="000A5720">
        <w:rPr>
          <w:bCs/>
          <w:sz w:val="28"/>
          <w:szCs w:val="28"/>
        </w:rPr>
        <w:t>семантизирующем</w:t>
      </w:r>
      <w:proofErr w:type="spellEnd"/>
      <w:r w:rsidR="00741274" w:rsidRPr="000A5720">
        <w:rPr>
          <w:bCs/>
          <w:sz w:val="28"/>
          <w:szCs w:val="28"/>
        </w:rPr>
        <w:t xml:space="preserve"> понимании текста. Деятельность языковой личности при когнитивном понимании текста. Схемы </w:t>
      </w:r>
      <w:proofErr w:type="spellStart"/>
      <w:r w:rsidR="00741274" w:rsidRPr="000A5720">
        <w:rPr>
          <w:bCs/>
          <w:sz w:val="28"/>
          <w:szCs w:val="28"/>
        </w:rPr>
        <w:t>действования</w:t>
      </w:r>
      <w:proofErr w:type="spellEnd"/>
      <w:r w:rsidR="00741274" w:rsidRPr="000A5720">
        <w:rPr>
          <w:bCs/>
          <w:sz w:val="28"/>
          <w:szCs w:val="28"/>
        </w:rPr>
        <w:t xml:space="preserve"> в процессе понимания. Процесс понимания текста как </w:t>
      </w:r>
      <w:proofErr w:type="spellStart"/>
      <w:r w:rsidR="00741274" w:rsidRPr="000A5720">
        <w:rPr>
          <w:bCs/>
          <w:sz w:val="28"/>
          <w:szCs w:val="28"/>
        </w:rPr>
        <w:t>действование</w:t>
      </w:r>
      <w:proofErr w:type="spellEnd"/>
      <w:r w:rsidR="00741274" w:rsidRPr="000A5720">
        <w:rPr>
          <w:bCs/>
          <w:sz w:val="28"/>
          <w:szCs w:val="28"/>
        </w:rPr>
        <w:t xml:space="preserve"> по схемам.</w:t>
      </w:r>
    </w:p>
    <w:p w14:paraId="2E95471C" w14:textId="3D9923BF" w:rsidR="00741274" w:rsidRPr="000A5720" w:rsidRDefault="00741274" w:rsidP="00741274">
      <w:pPr>
        <w:pBdr>
          <w:top w:val="nil"/>
          <w:left w:val="nil"/>
          <w:bottom w:val="nil"/>
          <w:right w:val="nil"/>
          <w:between w:val="nil"/>
        </w:pBdr>
        <w:ind w:right="91" w:firstLine="720"/>
        <w:jc w:val="both"/>
        <w:rPr>
          <w:bCs/>
          <w:sz w:val="28"/>
          <w:szCs w:val="28"/>
        </w:rPr>
      </w:pPr>
      <w:r w:rsidRPr="000A5720">
        <w:rPr>
          <w:bCs/>
          <w:sz w:val="28"/>
          <w:szCs w:val="28"/>
        </w:rPr>
        <w:t xml:space="preserve">Когнитивное понимание как процесс. </w:t>
      </w:r>
      <w:proofErr w:type="spellStart"/>
      <w:r w:rsidRPr="000A5720">
        <w:rPr>
          <w:bCs/>
          <w:sz w:val="28"/>
          <w:szCs w:val="28"/>
        </w:rPr>
        <w:t>Лингвокреативная</w:t>
      </w:r>
      <w:proofErr w:type="spellEnd"/>
      <w:r w:rsidRPr="000A5720">
        <w:rPr>
          <w:bCs/>
          <w:sz w:val="28"/>
          <w:szCs w:val="28"/>
        </w:rPr>
        <w:t xml:space="preserve"> деятельность современной языковой личности.</w:t>
      </w:r>
    </w:p>
    <w:p w14:paraId="2F033B27" w14:textId="77777777" w:rsidR="004E0FB8" w:rsidRPr="000A5720" w:rsidRDefault="004E0FB8" w:rsidP="000F6AA3">
      <w:pPr>
        <w:pBdr>
          <w:top w:val="nil"/>
          <w:left w:val="nil"/>
          <w:bottom w:val="nil"/>
          <w:right w:val="nil"/>
          <w:between w:val="nil"/>
        </w:pBdr>
        <w:ind w:right="91"/>
        <w:jc w:val="both"/>
        <w:rPr>
          <w:b/>
          <w:bCs/>
          <w:sz w:val="28"/>
          <w:szCs w:val="28"/>
        </w:rPr>
      </w:pPr>
    </w:p>
    <w:p w14:paraId="636BAE3F" w14:textId="77777777" w:rsidR="0098376D" w:rsidRPr="000A5720" w:rsidRDefault="0098376D" w:rsidP="000F6AA3">
      <w:pPr>
        <w:pBdr>
          <w:top w:val="nil"/>
          <w:left w:val="nil"/>
          <w:bottom w:val="nil"/>
          <w:right w:val="nil"/>
          <w:between w:val="nil"/>
        </w:pBdr>
        <w:ind w:right="91"/>
        <w:jc w:val="both"/>
        <w:rPr>
          <w:bCs/>
          <w:sz w:val="28"/>
          <w:szCs w:val="28"/>
        </w:rPr>
      </w:pPr>
    </w:p>
    <w:p w14:paraId="350893D5" w14:textId="77777777" w:rsidR="0098376D" w:rsidRPr="000A5720" w:rsidRDefault="0098376D" w:rsidP="0098376D">
      <w:r w:rsidRPr="000A5720">
        <w:rPr>
          <w:b/>
          <w:bCs/>
          <w:sz w:val="28"/>
          <w:szCs w:val="28"/>
        </w:rPr>
        <w:t xml:space="preserve">5.2. Учебно-тематические планы </w:t>
      </w:r>
    </w:p>
    <w:p w14:paraId="251C3044" w14:textId="77777777" w:rsidR="0098376D" w:rsidRPr="000A5720" w:rsidRDefault="0098376D" w:rsidP="000F6AA3">
      <w:pPr>
        <w:pBdr>
          <w:top w:val="nil"/>
          <w:left w:val="nil"/>
          <w:bottom w:val="nil"/>
          <w:right w:val="nil"/>
          <w:between w:val="nil"/>
        </w:pBdr>
        <w:ind w:right="91"/>
        <w:jc w:val="both"/>
        <w:rPr>
          <w:bCs/>
          <w:sz w:val="28"/>
          <w:szCs w:val="28"/>
        </w:rPr>
      </w:pPr>
    </w:p>
    <w:tbl>
      <w:tblPr>
        <w:tblStyle w:val="a6"/>
        <w:tblW w:w="0" w:type="auto"/>
        <w:tblLook w:val="04A0" w:firstRow="1" w:lastRow="0" w:firstColumn="1" w:lastColumn="0" w:noHBand="0" w:noVBand="1"/>
      </w:tblPr>
      <w:tblGrid>
        <w:gridCol w:w="1979"/>
        <w:gridCol w:w="2410"/>
        <w:gridCol w:w="4955"/>
      </w:tblGrid>
      <w:tr w:rsidR="000A5720" w:rsidRPr="000A5720" w14:paraId="0B0C5E59" w14:textId="77777777" w:rsidTr="0098376D">
        <w:tc>
          <w:tcPr>
            <w:tcW w:w="1979" w:type="dxa"/>
            <w:tcBorders>
              <w:top w:val="single" w:sz="4" w:space="0" w:color="auto"/>
              <w:left w:val="single" w:sz="4" w:space="0" w:color="auto"/>
              <w:bottom w:val="single" w:sz="4" w:space="0" w:color="auto"/>
              <w:right w:val="single" w:sz="4" w:space="0" w:color="auto"/>
            </w:tcBorders>
            <w:hideMark/>
          </w:tcPr>
          <w:p w14:paraId="45746B08" w14:textId="77777777" w:rsidR="0098376D" w:rsidRPr="000A5720" w:rsidRDefault="0098376D">
            <w:pPr>
              <w:rPr>
                <w:b/>
                <w:bCs/>
                <w:sz w:val="24"/>
                <w:szCs w:val="24"/>
                <w:lang w:eastAsia="en-US"/>
              </w:rPr>
            </w:pPr>
            <w:r w:rsidRPr="000A5720">
              <w:rPr>
                <w:b/>
                <w:bCs/>
                <w:sz w:val="24"/>
                <w:szCs w:val="24"/>
                <w:lang w:eastAsia="en-US"/>
              </w:rPr>
              <w:t>Курс</w:t>
            </w:r>
          </w:p>
        </w:tc>
        <w:tc>
          <w:tcPr>
            <w:tcW w:w="2410" w:type="dxa"/>
            <w:tcBorders>
              <w:top w:val="single" w:sz="4" w:space="0" w:color="auto"/>
              <w:left w:val="single" w:sz="4" w:space="0" w:color="auto"/>
              <w:bottom w:val="single" w:sz="4" w:space="0" w:color="auto"/>
              <w:right w:val="single" w:sz="4" w:space="0" w:color="auto"/>
            </w:tcBorders>
            <w:hideMark/>
          </w:tcPr>
          <w:p w14:paraId="1E3AF2F1" w14:textId="77777777" w:rsidR="0098376D" w:rsidRPr="000A5720" w:rsidRDefault="0098376D">
            <w:pPr>
              <w:rPr>
                <w:b/>
                <w:bCs/>
                <w:sz w:val="24"/>
                <w:szCs w:val="24"/>
                <w:lang w:eastAsia="en-US"/>
              </w:rPr>
            </w:pPr>
            <w:r w:rsidRPr="000A5720">
              <w:rPr>
                <w:b/>
                <w:bCs/>
                <w:sz w:val="24"/>
                <w:szCs w:val="24"/>
                <w:lang w:eastAsia="en-US"/>
              </w:rPr>
              <w:t xml:space="preserve">Семестр </w:t>
            </w:r>
          </w:p>
        </w:tc>
        <w:tc>
          <w:tcPr>
            <w:tcW w:w="4955" w:type="dxa"/>
            <w:tcBorders>
              <w:top w:val="single" w:sz="4" w:space="0" w:color="auto"/>
              <w:left w:val="single" w:sz="4" w:space="0" w:color="auto"/>
              <w:bottom w:val="single" w:sz="4" w:space="0" w:color="auto"/>
              <w:right w:val="single" w:sz="4" w:space="0" w:color="auto"/>
            </w:tcBorders>
            <w:hideMark/>
          </w:tcPr>
          <w:p w14:paraId="5686C3A4" w14:textId="77777777" w:rsidR="0098376D" w:rsidRPr="000A5720" w:rsidRDefault="0098376D">
            <w:pPr>
              <w:rPr>
                <w:b/>
                <w:bCs/>
                <w:sz w:val="24"/>
                <w:szCs w:val="24"/>
                <w:lang w:eastAsia="en-US"/>
              </w:rPr>
            </w:pPr>
            <w:r w:rsidRPr="000A5720">
              <w:rPr>
                <w:b/>
                <w:bCs/>
                <w:sz w:val="24"/>
                <w:szCs w:val="24"/>
                <w:lang w:eastAsia="en-US"/>
              </w:rPr>
              <w:t>Темы</w:t>
            </w:r>
          </w:p>
        </w:tc>
      </w:tr>
      <w:tr w:rsidR="000A5720" w:rsidRPr="000A5720" w14:paraId="55252C98" w14:textId="77777777" w:rsidTr="0098376D">
        <w:tc>
          <w:tcPr>
            <w:tcW w:w="1979" w:type="dxa"/>
            <w:vMerge w:val="restart"/>
            <w:tcBorders>
              <w:top w:val="single" w:sz="4" w:space="0" w:color="auto"/>
              <w:left w:val="single" w:sz="4" w:space="0" w:color="auto"/>
              <w:bottom w:val="single" w:sz="4" w:space="0" w:color="auto"/>
              <w:right w:val="single" w:sz="4" w:space="0" w:color="auto"/>
            </w:tcBorders>
            <w:hideMark/>
          </w:tcPr>
          <w:p w14:paraId="748C21CB" w14:textId="77777777" w:rsidR="0098376D" w:rsidRPr="000A5720" w:rsidRDefault="0098376D">
            <w:pPr>
              <w:rPr>
                <w:sz w:val="24"/>
                <w:szCs w:val="24"/>
                <w:lang w:eastAsia="en-US"/>
              </w:rPr>
            </w:pPr>
            <w:r w:rsidRPr="000A5720">
              <w:rPr>
                <w:sz w:val="24"/>
                <w:szCs w:val="24"/>
                <w:lang w:eastAsia="en-US"/>
              </w:rPr>
              <w:t>3</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3EF9620E" w14:textId="77777777" w:rsidR="0098376D" w:rsidRPr="000A5720" w:rsidRDefault="0098376D">
            <w:pPr>
              <w:rPr>
                <w:sz w:val="24"/>
                <w:szCs w:val="24"/>
                <w:lang w:eastAsia="en-US"/>
              </w:rPr>
            </w:pPr>
            <w:r w:rsidRPr="000A5720">
              <w:rPr>
                <w:sz w:val="24"/>
                <w:szCs w:val="24"/>
                <w:lang w:val="en-US" w:eastAsia="en-US"/>
              </w:rPr>
              <w:t>V</w:t>
            </w:r>
          </w:p>
        </w:tc>
        <w:tc>
          <w:tcPr>
            <w:tcW w:w="4955" w:type="dxa"/>
            <w:tcBorders>
              <w:top w:val="single" w:sz="4" w:space="0" w:color="auto"/>
              <w:left w:val="single" w:sz="4" w:space="0" w:color="auto"/>
              <w:bottom w:val="single" w:sz="4" w:space="0" w:color="auto"/>
              <w:right w:val="single" w:sz="4" w:space="0" w:color="auto"/>
            </w:tcBorders>
            <w:hideMark/>
          </w:tcPr>
          <w:p w14:paraId="00338FED" w14:textId="024AA7E6" w:rsidR="0098376D" w:rsidRPr="000A5720" w:rsidRDefault="00D45BEC" w:rsidP="004A25DF">
            <w:pPr>
              <w:pStyle w:val="a5"/>
              <w:numPr>
                <w:ilvl w:val="0"/>
                <w:numId w:val="15"/>
              </w:numPr>
              <w:contextualSpacing/>
              <w:jc w:val="both"/>
              <w:rPr>
                <w:sz w:val="24"/>
                <w:szCs w:val="24"/>
                <w:lang w:eastAsia="en-US"/>
              </w:rPr>
            </w:pPr>
            <w:r w:rsidRPr="000A5720">
              <w:rPr>
                <w:sz w:val="24"/>
                <w:szCs w:val="24"/>
                <w:lang w:eastAsia="en-US"/>
              </w:rPr>
              <w:t>Введение в герменевтику как науку</w:t>
            </w:r>
            <w:r w:rsidR="004A25DF" w:rsidRPr="000A5720">
              <w:rPr>
                <w:sz w:val="24"/>
                <w:szCs w:val="24"/>
                <w:lang w:eastAsia="en-US"/>
              </w:rPr>
              <w:t>.</w:t>
            </w:r>
          </w:p>
        </w:tc>
      </w:tr>
      <w:tr w:rsidR="000A5720" w:rsidRPr="000A5720" w14:paraId="637357AE" w14:textId="77777777" w:rsidTr="0098376D">
        <w:tc>
          <w:tcPr>
            <w:tcW w:w="0" w:type="auto"/>
            <w:vMerge/>
            <w:tcBorders>
              <w:top w:val="single" w:sz="4" w:space="0" w:color="auto"/>
              <w:left w:val="single" w:sz="4" w:space="0" w:color="auto"/>
              <w:bottom w:val="single" w:sz="4" w:space="0" w:color="auto"/>
              <w:right w:val="single" w:sz="4" w:space="0" w:color="auto"/>
            </w:tcBorders>
            <w:vAlign w:val="center"/>
            <w:hideMark/>
          </w:tcPr>
          <w:p w14:paraId="0E2CB796" w14:textId="77777777" w:rsidR="0098376D" w:rsidRPr="000A5720" w:rsidRDefault="0098376D">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BBAB9" w14:textId="77777777" w:rsidR="0098376D" w:rsidRPr="000A5720" w:rsidRDefault="0098376D">
            <w:pPr>
              <w:rPr>
                <w:sz w:val="24"/>
                <w:szCs w:val="24"/>
                <w:lang w:eastAsia="en-US"/>
              </w:rPr>
            </w:pPr>
          </w:p>
        </w:tc>
        <w:tc>
          <w:tcPr>
            <w:tcW w:w="4955" w:type="dxa"/>
            <w:tcBorders>
              <w:top w:val="single" w:sz="4" w:space="0" w:color="auto"/>
              <w:left w:val="single" w:sz="4" w:space="0" w:color="auto"/>
              <w:bottom w:val="single" w:sz="4" w:space="0" w:color="auto"/>
              <w:right w:val="single" w:sz="4" w:space="0" w:color="auto"/>
            </w:tcBorders>
            <w:hideMark/>
          </w:tcPr>
          <w:p w14:paraId="5F87451D" w14:textId="27DA1E3E" w:rsidR="0098376D" w:rsidRPr="000A5720" w:rsidRDefault="00382238" w:rsidP="0098376D">
            <w:pPr>
              <w:pStyle w:val="a5"/>
              <w:numPr>
                <w:ilvl w:val="0"/>
                <w:numId w:val="15"/>
              </w:numPr>
              <w:contextualSpacing/>
              <w:jc w:val="both"/>
              <w:rPr>
                <w:sz w:val="24"/>
                <w:szCs w:val="24"/>
                <w:lang w:eastAsia="en-US"/>
              </w:rPr>
            </w:pPr>
            <w:r w:rsidRPr="000A5720">
              <w:rPr>
                <w:sz w:val="24"/>
                <w:szCs w:val="24"/>
                <w:lang w:eastAsia="en-US"/>
              </w:rPr>
              <w:t>Лингвистическая интерпретация текста</w:t>
            </w:r>
            <w:r w:rsidR="004A25DF" w:rsidRPr="000A5720">
              <w:rPr>
                <w:sz w:val="24"/>
                <w:szCs w:val="24"/>
                <w:lang w:eastAsia="en-US"/>
              </w:rPr>
              <w:t>.</w:t>
            </w:r>
          </w:p>
        </w:tc>
      </w:tr>
      <w:tr w:rsidR="000A5720" w:rsidRPr="000A5720" w14:paraId="51CDED12" w14:textId="77777777" w:rsidTr="0098376D">
        <w:tc>
          <w:tcPr>
            <w:tcW w:w="0" w:type="auto"/>
            <w:vMerge/>
            <w:tcBorders>
              <w:top w:val="single" w:sz="4" w:space="0" w:color="auto"/>
              <w:left w:val="single" w:sz="4" w:space="0" w:color="auto"/>
              <w:bottom w:val="single" w:sz="4" w:space="0" w:color="auto"/>
              <w:right w:val="single" w:sz="4" w:space="0" w:color="auto"/>
            </w:tcBorders>
            <w:vAlign w:val="center"/>
            <w:hideMark/>
          </w:tcPr>
          <w:p w14:paraId="5AF78880" w14:textId="77777777" w:rsidR="0098376D" w:rsidRPr="000A5720" w:rsidRDefault="0098376D">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C6B9E" w14:textId="77777777" w:rsidR="0098376D" w:rsidRPr="000A5720" w:rsidRDefault="0098376D">
            <w:pPr>
              <w:rPr>
                <w:sz w:val="24"/>
                <w:szCs w:val="24"/>
                <w:lang w:eastAsia="en-US"/>
              </w:rPr>
            </w:pPr>
          </w:p>
        </w:tc>
        <w:tc>
          <w:tcPr>
            <w:tcW w:w="4955" w:type="dxa"/>
            <w:tcBorders>
              <w:top w:val="single" w:sz="4" w:space="0" w:color="auto"/>
              <w:left w:val="single" w:sz="4" w:space="0" w:color="auto"/>
              <w:bottom w:val="single" w:sz="4" w:space="0" w:color="auto"/>
              <w:right w:val="single" w:sz="4" w:space="0" w:color="auto"/>
            </w:tcBorders>
            <w:hideMark/>
          </w:tcPr>
          <w:p w14:paraId="59F9736C" w14:textId="5FB27EC4" w:rsidR="0098376D" w:rsidRPr="000A5720" w:rsidRDefault="00FA375C" w:rsidP="004A25DF">
            <w:pPr>
              <w:pStyle w:val="a5"/>
              <w:numPr>
                <w:ilvl w:val="0"/>
                <w:numId w:val="15"/>
              </w:numPr>
              <w:contextualSpacing/>
              <w:jc w:val="both"/>
              <w:rPr>
                <w:sz w:val="24"/>
                <w:szCs w:val="24"/>
                <w:lang w:eastAsia="en-US"/>
              </w:rPr>
            </w:pPr>
            <w:r w:rsidRPr="000A5720">
              <w:rPr>
                <w:sz w:val="24"/>
                <w:szCs w:val="24"/>
                <w:lang w:eastAsia="en-US"/>
              </w:rPr>
              <w:t>Текст как объект филологического анализа</w:t>
            </w:r>
            <w:r w:rsidR="00DC7C6D" w:rsidRPr="000A5720">
              <w:rPr>
                <w:sz w:val="24"/>
                <w:szCs w:val="24"/>
                <w:lang w:eastAsia="en-US"/>
              </w:rPr>
              <w:t xml:space="preserve">. </w:t>
            </w:r>
          </w:p>
        </w:tc>
      </w:tr>
      <w:tr w:rsidR="000A5720" w:rsidRPr="000A5720" w14:paraId="11186704" w14:textId="77777777" w:rsidTr="0098376D">
        <w:tc>
          <w:tcPr>
            <w:tcW w:w="0" w:type="auto"/>
            <w:vMerge/>
            <w:tcBorders>
              <w:top w:val="single" w:sz="4" w:space="0" w:color="auto"/>
              <w:left w:val="single" w:sz="4" w:space="0" w:color="auto"/>
              <w:bottom w:val="single" w:sz="4" w:space="0" w:color="auto"/>
              <w:right w:val="single" w:sz="4" w:space="0" w:color="auto"/>
            </w:tcBorders>
            <w:vAlign w:val="center"/>
            <w:hideMark/>
          </w:tcPr>
          <w:p w14:paraId="640CA886" w14:textId="77777777" w:rsidR="0098376D" w:rsidRPr="000A5720" w:rsidRDefault="0098376D">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AA067A" w14:textId="77777777" w:rsidR="0098376D" w:rsidRPr="000A5720" w:rsidRDefault="0098376D">
            <w:pPr>
              <w:rPr>
                <w:sz w:val="24"/>
                <w:szCs w:val="24"/>
                <w:lang w:eastAsia="en-US"/>
              </w:rPr>
            </w:pPr>
          </w:p>
        </w:tc>
        <w:tc>
          <w:tcPr>
            <w:tcW w:w="4955" w:type="dxa"/>
            <w:tcBorders>
              <w:top w:val="single" w:sz="4" w:space="0" w:color="auto"/>
              <w:left w:val="single" w:sz="4" w:space="0" w:color="auto"/>
              <w:bottom w:val="single" w:sz="4" w:space="0" w:color="auto"/>
              <w:right w:val="single" w:sz="4" w:space="0" w:color="auto"/>
            </w:tcBorders>
            <w:hideMark/>
          </w:tcPr>
          <w:p w14:paraId="19C76272" w14:textId="4A10DAAA" w:rsidR="0098376D" w:rsidRPr="000A5720" w:rsidRDefault="00FA375C" w:rsidP="0098376D">
            <w:pPr>
              <w:pStyle w:val="a5"/>
              <w:numPr>
                <w:ilvl w:val="0"/>
                <w:numId w:val="15"/>
              </w:numPr>
              <w:contextualSpacing/>
              <w:jc w:val="both"/>
              <w:rPr>
                <w:sz w:val="24"/>
                <w:szCs w:val="24"/>
                <w:lang w:eastAsia="en-US"/>
              </w:rPr>
            </w:pPr>
            <w:r w:rsidRPr="000A5720">
              <w:rPr>
                <w:sz w:val="24"/>
                <w:szCs w:val="24"/>
                <w:lang w:eastAsia="en-US"/>
              </w:rPr>
              <w:t>Семантическое пространство текста и его анализ</w:t>
            </w:r>
            <w:r w:rsidR="004A25DF" w:rsidRPr="000A5720">
              <w:rPr>
                <w:sz w:val="24"/>
                <w:szCs w:val="24"/>
                <w:lang w:eastAsia="en-US"/>
              </w:rPr>
              <w:t>.</w:t>
            </w:r>
          </w:p>
        </w:tc>
      </w:tr>
      <w:tr w:rsidR="00666EC4" w:rsidRPr="000A5720" w14:paraId="00150C23" w14:textId="77777777" w:rsidTr="00666EC4">
        <w:trPr>
          <w:trHeight w:val="71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4AF62" w14:textId="77777777" w:rsidR="00666EC4" w:rsidRPr="000A5720" w:rsidRDefault="00666EC4">
            <w:pPr>
              <w:rPr>
                <w:sz w:val="24"/>
                <w:szCs w:val="24"/>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3945E1" w14:textId="77777777" w:rsidR="00666EC4" w:rsidRPr="000A5720" w:rsidRDefault="00666EC4">
            <w:pPr>
              <w:rPr>
                <w:sz w:val="24"/>
                <w:szCs w:val="24"/>
                <w:lang w:eastAsia="en-US"/>
              </w:rPr>
            </w:pPr>
          </w:p>
        </w:tc>
        <w:tc>
          <w:tcPr>
            <w:tcW w:w="4955" w:type="dxa"/>
            <w:tcBorders>
              <w:top w:val="single" w:sz="4" w:space="0" w:color="auto"/>
              <w:left w:val="single" w:sz="4" w:space="0" w:color="auto"/>
              <w:right w:val="single" w:sz="4" w:space="0" w:color="auto"/>
            </w:tcBorders>
            <w:hideMark/>
          </w:tcPr>
          <w:p w14:paraId="203A8535" w14:textId="43F3B0FC" w:rsidR="00666EC4" w:rsidRPr="000A5720" w:rsidRDefault="00FA375C" w:rsidP="00666EC4">
            <w:pPr>
              <w:pStyle w:val="a5"/>
              <w:numPr>
                <w:ilvl w:val="0"/>
                <w:numId w:val="15"/>
              </w:numPr>
              <w:contextualSpacing/>
              <w:jc w:val="both"/>
              <w:rPr>
                <w:sz w:val="24"/>
                <w:szCs w:val="24"/>
                <w:lang w:eastAsia="en-US"/>
              </w:rPr>
            </w:pPr>
            <w:r w:rsidRPr="000A5720">
              <w:rPr>
                <w:sz w:val="24"/>
                <w:szCs w:val="24"/>
                <w:lang w:eastAsia="en-US"/>
              </w:rPr>
              <w:t>Структурная организация</w:t>
            </w:r>
            <w:r w:rsidR="006822D4" w:rsidRPr="000A5720">
              <w:rPr>
                <w:sz w:val="24"/>
                <w:szCs w:val="24"/>
                <w:lang w:eastAsia="en-US"/>
              </w:rPr>
              <w:t xml:space="preserve"> </w:t>
            </w:r>
            <w:r w:rsidRPr="000A5720">
              <w:rPr>
                <w:sz w:val="24"/>
                <w:szCs w:val="24"/>
                <w:lang w:eastAsia="en-US"/>
              </w:rPr>
              <w:t>текста. Коммуникативная организация</w:t>
            </w:r>
            <w:r w:rsidR="00302C16" w:rsidRPr="000A5720">
              <w:rPr>
                <w:sz w:val="24"/>
                <w:szCs w:val="24"/>
                <w:lang w:eastAsia="en-US"/>
              </w:rPr>
              <w:t xml:space="preserve"> текста</w:t>
            </w:r>
          </w:p>
        </w:tc>
      </w:tr>
    </w:tbl>
    <w:p w14:paraId="427F51F0" w14:textId="77777777" w:rsidR="003F1BD4" w:rsidRPr="000A5720" w:rsidRDefault="003F1BD4" w:rsidP="00666EC4">
      <w:pPr>
        <w:pBdr>
          <w:top w:val="nil"/>
          <w:left w:val="nil"/>
          <w:bottom w:val="nil"/>
          <w:right w:val="nil"/>
          <w:between w:val="nil"/>
        </w:pBdr>
        <w:ind w:right="91"/>
        <w:jc w:val="both"/>
        <w:rPr>
          <w:bCs/>
          <w:sz w:val="28"/>
          <w:szCs w:val="28"/>
        </w:rPr>
      </w:pPr>
    </w:p>
    <w:p w14:paraId="29773902" w14:textId="77777777" w:rsidR="003F1BD4" w:rsidRPr="000A5720" w:rsidRDefault="003F1BD4" w:rsidP="00666EC4">
      <w:pPr>
        <w:pBdr>
          <w:top w:val="nil"/>
          <w:left w:val="nil"/>
          <w:bottom w:val="nil"/>
          <w:right w:val="nil"/>
          <w:between w:val="nil"/>
        </w:pBdr>
        <w:ind w:right="91"/>
        <w:jc w:val="both"/>
        <w:rPr>
          <w:bCs/>
          <w:sz w:val="28"/>
          <w:szCs w:val="28"/>
        </w:rPr>
      </w:pPr>
    </w:p>
    <w:p w14:paraId="5DD2DA84" w14:textId="77777777" w:rsidR="003F1BD4" w:rsidRPr="000A5720" w:rsidRDefault="003F1BD4" w:rsidP="00666EC4">
      <w:pPr>
        <w:pBdr>
          <w:top w:val="nil"/>
          <w:left w:val="nil"/>
          <w:bottom w:val="nil"/>
          <w:right w:val="nil"/>
          <w:between w:val="nil"/>
        </w:pBdr>
        <w:ind w:right="91"/>
        <w:jc w:val="both"/>
        <w:rPr>
          <w:bCs/>
          <w:sz w:val="28"/>
          <w:szCs w:val="28"/>
        </w:rPr>
      </w:pPr>
    </w:p>
    <w:p w14:paraId="7D15DD28" w14:textId="77777777" w:rsidR="003F1BD4" w:rsidRPr="000A5720" w:rsidRDefault="003F1BD4" w:rsidP="00666EC4">
      <w:pPr>
        <w:pBdr>
          <w:top w:val="nil"/>
          <w:left w:val="nil"/>
          <w:bottom w:val="nil"/>
          <w:right w:val="nil"/>
          <w:between w:val="nil"/>
        </w:pBdr>
        <w:ind w:right="91"/>
        <w:jc w:val="both"/>
        <w:rPr>
          <w:bCs/>
          <w:sz w:val="28"/>
          <w:szCs w:val="28"/>
        </w:rPr>
      </w:pPr>
    </w:p>
    <w:tbl>
      <w:tblPr>
        <w:tblW w:w="5231"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2120"/>
        <w:gridCol w:w="661"/>
        <w:gridCol w:w="984"/>
        <w:gridCol w:w="913"/>
        <w:gridCol w:w="1406"/>
        <w:gridCol w:w="1254"/>
        <w:gridCol w:w="1307"/>
      </w:tblGrid>
      <w:tr w:rsidR="000A5720" w:rsidRPr="000A5720" w14:paraId="67D02586" w14:textId="77777777" w:rsidTr="004D017C">
        <w:tc>
          <w:tcPr>
            <w:tcW w:w="580" w:type="pct"/>
            <w:vMerge w:val="restart"/>
            <w:tcBorders>
              <w:top w:val="single" w:sz="4" w:space="0" w:color="auto"/>
              <w:left w:val="single" w:sz="4" w:space="0" w:color="auto"/>
              <w:bottom w:val="single" w:sz="4" w:space="0" w:color="auto"/>
              <w:right w:val="single" w:sz="4" w:space="0" w:color="auto"/>
            </w:tcBorders>
            <w:hideMark/>
          </w:tcPr>
          <w:p w14:paraId="4AD23440" w14:textId="77777777" w:rsidR="00A86773" w:rsidRPr="000A5720" w:rsidRDefault="00A86773" w:rsidP="003F1BD4">
            <w:pPr>
              <w:widowControl/>
              <w:tabs>
                <w:tab w:val="right" w:pos="851"/>
              </w:tabs>
              <w:jc w:val="both"/>
              <w:rPr>
                <w:sz w:val="24"/>
                <w:szCs w:val="24"/>
                <w:lang w:eastAsia="en-US"/>
              </w:rPr>
            </w:pPr>
            <w:r w:rsidRPr="000A5720">
              <w:rPr>
                <w:sz w:val="24"/>
                <w:szCs w:val="24"/>
                <w:lang w:eastAsia="en-US"/>
              </w:rPr>
              <w:t>№</w:t>
            </w:r>
          </w:p>
          <w:p w14:paraId="7D2B6AAA" w14:textId="77777777" w:rsidR="00A86773" w:rsidRPr="000A5720" w:rsidRDefault="00A86773" w:rsidP="003F1BD4">
            <w:pPr>
              <w:widowControl/>
              <w:tabs>
                <w:tab w:val="right" w:pos="851"/>
              </w:tabs>
              <w:jc w:val="both"/>
              <w:rPr>
                <w:sz w:val="24"/>
                <w:szCs w:val="24"/>
                <w:lang w:eastAsia="en-US"/>
              </w:rPr>
            </w:pPr>
            <w:proofErr w:type="spellStart"/>
            <w:r w:rsidRPr="000A5720">
              <w:rPr>
                <w:sz w:val="24"/>
                <w:szCs w:val="24"/>
                <w:lang w:eastAsia="en-US"/>
              </w:rPr>
              <w:t>Пп</w:t>
            </w:r>
            <w:proofErr w:type="spellEnd"/>
            <w:r w:rsidRPr="000A5720">
              <w:rPr>
                <w:sz w:val="24"/>
                <w:szCs w:val="24"/>
                <w:lang w:eastAsia="en-US"/>
              </w:rPr>
              <w:t>/п</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05A7FFC9" w14:textId="7263C637" w:rsidR="00A86773" w:rsidRPr="000A5720" w:rsidRDefault="00A86773" w:rsidP="00A86773">
            <w:pPr>
              <w:widowControl/>
              <w:tabs>
                <w:tab w:val="right" w:pos="851"/>
              </w:tabs>
              <w:ind w:firstLine="709"/>
              <w:jc w:val="both"/>
              <w:rPr>
                <w:sz w:val="24"/>
                <w:szCs w:val="24"/>
                <w:lang w:eastAsia="en-US"/>
              </w:rPr>
            </w:pPr>
            <w:r w:rsidRPr="000A5720">
              <w:rPr>
                <w:b/>
                <w:sz w:val="24"/>
                <w:szCs w:val="24"/>
                <w:lang w:eastAsia="en-US"/>
              </w:rPr>
              <w:t>Наименование тем (разделов) дисциплины</w:t>
            </w:r>
          </w:p>
        </w:tc>
        <w:tc>
          <w:tcPr>
            <w:tcW w:w="2668" w:type="pct"/>
            <w:gridSpan w:val="5"/>
            <w:tcBorders>
              <w:top w:val="single" w:sz="4" w:space="0" w:color="auto"/>
              <w:left w:val="single" w:sz="4" w:space="0" w:color="auto"/>
              <w:bottom w:val="single" w:sz="4" w:space="0" w:color="auto"/>
              <w:right w:val="single" w:sz="4" w:space="0" w:color="auto"/>
            </w:tcBorders>
            <w:hideMark/>
          </w:tcPr>
          <w:p w14:paraId="190C7799" w14:textId="77777777" w:rsidR="00A86773" w:rsidRPr="000A5720" w:rsidRDefault="00A86773" w:rsidP="00A86773">
            <w:pPr>
              <w:widowControl/>
              <w:tabs>
                <w:tab w:val="right" w:pos="851"/>
              </w:tabs>
              <w:ind w:firstLine="709"/>
              <w:jc w:val="both"/>
              <w:rPr>
                <w:b/>
                <w:sz w:val="24"/>
                <w:szCs w:val="24"/>
                <w:lang w:eastAsia="en-US"/>
              </w:rPr>
            </w:pPr>
            <w:r w:rsidRPr="000A5720">
              <w:rPr>
                <w:b/>
                <w:sz w:val="24"/>
                <w:szCs w:val="24"/>
                <w:lang w:eastAsia="en-US"/>
              </w:rPr>
              <w:t>Трудоемкость в часах</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E54D731" w14:textId="77777777" w:rsidR="00A86773" w:rsidRPr="000A5720" w:rsidRDefault="00A86773" w:rsidP="00A86773">
            <w:pPr>
              <w:widowControl/>
              <w:tabs>
                <w:tab w:val="right" w:pos="851"/>
              </w:tabs>
              <w:jc w:val="both"/>
              <w:rPr>
                <w:b/>
                <w:sz w:val="24"/>
                <w:szCs w:val="24"/>
                <w:lang w:eastAsia="en-US"/>
              </w:rPr>
            </w:pPr>
            <w:r w:rsidRPr="000A5720">
              <w:rPr>
                <w:b/>
                <w:sz w:val="24"/>
                <w:szCs w:val="24"/>
                <w:lang w:eastAsia="en-US"/>
              </w:rPr>
              <w:t>Формы текущего контроля успеваемости</w:t>
            </w:r>
          </w:p>
        </w:tc>
      </w:tr>
      <w:tr w:rsidR="000A5720" w:rsidRPr="000A5720" w14:paraId="2DB67900" w14:textId="77777777" w:rsidTr="004D017C">
        <w:tc>
          <w:tcPr>
            <w:tcW w:w="580" w:type="pct"/>
            <w:vMerge/>
            <w:tcBorders>
              <w:top w:val="single" w:sz="4" w:space="0" w:color="auto"/>
              <w:left w:val="single" w:sz="4" w:space="0" w:color="auto"/>
              <w:bottom w:val="single" w:sz="4" w:space="0" w:color="auto"/>
              <w:right w:val="single" w:sz="4" w:space="0" w:color="auto"/>
            </w:tcBorders>
            <w:vAlign w:val="center"/>
            <w:hideMark/>
          </w:tcPr>
          <w:p w14:paraId="373C84C2" w14:textId="77777777" w:rsidR="00A86773" w:rsidRPr="000A5720" w:rsidRDefault="00A86773" w:rsidP="00A86773">
            <w:pPr>
              <w:widowControl/>
              <w:rPr>
                <w:sz w:val="24"/>
                <w:szCs w:val="24"/>
                <w:lang w:eastAsia="en-US"/>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27BDE2B7" w14:textId="77777777" w:rsidR="00A86773" w:rsidRPr="000A5720" w:rsidRDefault="00A86773" w:rsidP="00A86773">
            <w:pPr>
              <w:widowControl/>
              <w:rPr>
                <w:sz w:val="24"/>
                <w:szCs w:val="24"/>
                <w:lang w:eastAsia="en-US"/>
              </w:rPr>
            </w:pPr>
          </w:p>
        </w:tc>
        <w:tc>
          <w:tcPr>
            <w:tcW w:w="338" w:type="pct"/>
            <w:vMerge w:val="restart"/>
            <w:tcBorders>
              <w:top w:val="single" w:sz="4" w:space="0" w:color="auto"/>
              <w:left w:val="single" w:sz="4" w:space="0" w:color="auto"/>
              <w:bottom w:val="single" w:sz="4" w:space="0" w:color="auto"/>
              <w:right w:val="single" w:sz="4" w:space="0" w:color="auto"/>
            </w:tcBorders>
            <w:hideMark/>
          </w:tcPr>
          <w:p w14:paraId="3AAF50F6" w14:textId="77777777" w:rsidR="00A86773" w:rsidRPr="000A5720" w:rsidRDefault="00A86773" w:rsidP="00A86773">
            <w:pPr>
              <w:widowControl/>
              <w:tabs>
                <w:tab w:val="right" w:pos="851"/>
              </w:tabs>
              <w:jc w:val="both"/>
              <w:rPr>
                <w:b/>
                <w:sz w:val="24"/>
                <w:szCs w:val="24"/>
                <w:lang w:eastAsia="en-US"/>
              </w:rPr>
            </w:pPr>
            <w:r w:rsidRPr="000A5720">
              <w:rPr>
                <w:b/>
                <w:sz w:val="24"/>
                <w:szCs w:val="24"/>
                <w:lang w:eastAsia="en-US"/>
              </w:rPr>
              <w:t>Всего</w:t>
            </w:r>
          </w:p>
        </w:tc>
        <w:tc>
          <w:tcPr>
            <w:tcW w:w="1689" w:type="pct"/>
            <w:gridSpan w:val="3"/>
            <w:tcBorders>
              <w:top w:val="single" w:sz="4" w:space="0" w:color="auto"/>
              <w:left w:val="single" w:sz="4" w:space="0" w:color="auto"/>
              <w:bottom w:val="single" w:sz="4" w:space="0" w:color="auto"/>
              <w:right w:val="single" w:sz="4" w:space="0" w:color="auto"/>
            </w:tcBorders>
            <w:hideMark/>
          </w:tcPr>
          <w:p w14:paraId="72C1B5F8" w14:textId="77777777" w:rsidR="00A86773" w:rsidRPr="000A5720" w:rsidRDefault="00FE7F7D" w:rsidP="00A86773">
            <w:pPr>
              <w:widowControl/>
              <w:tabs>
                <w:tab w:val="right" w:pos="851"/>
              </w:tabs>
              <w:ind w:firstLine="709"/>
              <w:jc w:val="both"/>
              <w:rPr>
                <w:b/>
                <w:sz w:val="24"/>
                <w:szCs w:val="24"/>
                <w:lang w:eastAsia="en-US"/>
              </w:rPr>
            </w:pPr>
            <w:r w:rsidRPr="000A5720">
              <w:rPr>
                <w:b/>
                <w:sz w:val="24"/>
                <w:szCs w:val="24"/>
                <w:lang w:eastAsia="en-US"/>
              </w:rPr>
              <w:t xml:space="preserve">Контактная работа - </w:t>
            </w:r>
            <w:r w:rsidR="00A86773" w:rsidRPr="000A5720">
              <w:rPr>
                <w:b/>
                <w:sz w:val="24"/>
                <w:szCs w:val="24"/>
                <w:lang w:eastAsia="en-US"/>
              </w:rPr>
              <w:t>Аудиторная работа</w:t>
            </w:r>
          </w:p>
        </w:tc>
        <w:tc>
          <w:tcPr>
            <w:tcW w:w="641" w:type="pct"/>
            <w:tcBorders>
              <w:top w:val="single" w:sz="4" w:space="0" w:color="auto"/>
              <w:left w:val="single" w:sz="4" w:space="0" w:color="auto"/>
              <w:bottom w:val="single" w:sz="4" w:space="0" w:color="auto"/>
              <w:right w:val="single" w:sz="4" w:space="0" w:color="auto"/>
            </w:tcBorders>
            <w:hideMark/>
          </w:tcPr>
          <w:p w14:paraId="0C6EEBAD" w14:textId="77777777" w:rsidR="00A86773" w:rsidRPr="000A5720" w:rsidRDefault="00A86773" w:rsidP="00A86773">
            <w:pPr>
              <w:widowControl/>
              <w:tabs>
                <w:tab w:val="right" w:pos="851"/>
              </w:tabs>
              <w:jc w:val="both"/>
              <w:rPr>
                <w:sz w:val="24"/>
                <w:szCs w:val="24"/>
                <w:lang w:eastAsia="en-US"/>
              </w:rPr>
            </w:pPr>
            <w:r w:rsidRPr="000A5720">
              <w:rPr>
                <w:b/>
                <w:sz w:val="24"/>
                <w:szCs w:val="24"/>
                <w:lang w:eastAsia="en-US"/>
              </w:rPr>
              <w:t>Самостоятельная работа</w:t>
            </w: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653F3A3" w14:textId="77777777" w:rsidR="00A86773" w:rsidRPr="000A5720" w:rsidRDefault="00A86773" w:rsidP="00A86773">
            <w:pPr>
              <w:widowControl/>
              <w:rPr>
                <w:b/>
                <w:sz w:val="24"/>
                <w:szCs w:val="24"/>
                <w:lang w:eastAsia="en-US"/>
              </w:rPr>
            </w:pPr>
          </w:p>
        </w:tc>
      </w:tr>
      <w:tr w:rsidR="000A5720" w:rsidRPr="000A5720" w14:paraId="58B23EA9" w14:textId="77777777" w:rsidTr="004D017C">
        <w:tc>
          <w:tcPr>
            <w:tcW w:w="580" w:type="pct"/>
            <w:vMerge/>
            <w:tcBorders>
              <w:top w:val="single" w:sz="4" w:space="0" w:color="auto"/>
              <w:left w:val="single" w:sz="4" w:space="0" w:color="auto"/>
              <w:bottom w:val="single" w:sz="4" w:space="0" w:color="auto"/>
              <w:right w:val="single" w:sz="4" w:space="0" w:color="auto"/>
            </w:tcBorders>
            <w:vAlign w:val="center"/>
            <w:hideMark/>
          </w:tcPr>
          <w:p w14:paraId="4C4CC519" w14:textId="77777777" w:rsidR="00757E3C" w:rsidRPr="000A5720" w:rsidRDefault="00757E3C" w:rsidP="00A86773">
            <w:pPr>
              <w:widowControl/>
              <w:rPr>
                <w:sz w:val="24"/>
                <w:szCs w:val="24"/>
                <w:lang w:eastAsia="en-US"/>
              </w:rPr>
            </w:pPr>
          </w:p>
        </w:tc>
        <w:tc>
          <w:tcPr>
            <w:tcW w:w="1084" w:type="pct"/>
            <w:vMerge/>
            <w:tcBorders>
              <w:top w:val="single" w:sz="4" w:space="0" w:color="auto"/>
              <w:left w:val="single" w:sz="4" w:space="0" w:color="auto"/>
              <w:bottom w:val="single" w:sz="4" w:space="0" w:color="auto"/>
              <w:right w:val="single" w:sz="4" w:space="0" w:color="auto"/>
            </w:tcBorders>
            <w:vAlign w:val="center"/>
            <w:hideMark/>
          </w:tcPr>
          <w:p w14:paraId="38323097" w14:textId="77777777" w:rsidR="00757E3C" w:rsidRPr="000A5720" w:rsidRDefault="00757E3C" w:rsidP="00A86773">
            <w:pPr>
              <w:widowControl/>
              <w:rPr>
                <w:sz w:val="24"/>
                <w:szCs w:val="24"/>
                <w:lang w:eastAsia="en-US"/>
              </w:rPr>
            </w:pPr>
          </w:p>
        </w:tc>
        <w:tc>
          <w:tcPr>
            <w:tcW w:w="338" w:type="pct"/>
            <w:vMerge/>
            <w:tcBorders>
              <w:top w:val="single" w:sz="4" w:space="0" w:color="auto"/>
              <w:left w:val="single" w:sz="4" w:space="0" w:color="auto"/>
              <w:bottom w:val="single" w:sz="4" w:space="0" w:color="auto"/>
              <w:right w:val="single" w:sz="4" w:space="0" w:color="auto"/>
            </w:tcBorders>
            <w:vAlign w:val="center"/>
            <w:hideMark/>
          </w:tcPr>
          <w:p w14:paraId="787EE8E5" w14:textId="77777777" w:rsidR="00757E3C" w:rsidRPr="000A5720" w:rsidRDefault="00757E3C" w:rsidP="00A86773">
            <w:pPr>
              <w:widowControl/>
              <w:rPr>
                <w:b/>
                <w:sz w:val="24"/>
                <w:szCs w:val="24"/>
                <w:lang w:eastAsia="en-US"/>
              </w:rPr>
            </w:pPr>
          </w:p>
        </w:tc>
        <w:tc>
          <w:tcPr>
            <w:tcW w:w="503" w:type="pct"/>
            <w:tcBorders>
              <w:top w:val="single" w:sz="4" w:space="0" w:color="auto"/>
              <w:left w:val="single" w:sz="4" w:space="0" w:color="auto"/>
              <w:bottom w:val="single" w:sz="4" w:space="0" w:color="auto"/>
              <w:right w:val="single" w:sz="4" w:space="0" w:color="auto"/>
            </w:tcBorders>
            <w:hideMark/>
          </w:tcPr>
          <w:p w14:paraId="37B98371" w14:textId="77777777" w:rsidR="00757E3C" w:rsidRPr="000A5720" w:rsidRDefault="00757E3C" w:rsidP="003F1BD4">
            <w:pPr>
              <w:widowControl/>
              <w:tabs>
                <w:tab w:val="right" w:pos="851"/>
              </w:tabs>
              <w:jc w:val="both"/>
              <w:rPr>
                <w:sz w:val="24"/>
                <w:szCs w:val="24"/>
                <w:lang w:eastAsia="en-US"/>
              </w:rPr>
            </w:pPr>
            <w:r w:rsidRPr="000A5720">
              <w:rPr>
                <w:sz w:val="24"/>
                <w:szCs w:val="24"/>
                <w:lang w:eastAsia="en-US"/>
              </w:rPr>
              <w:t xml:space="preserve">Общая, в </w:t>
            </w:r>
            <w:proofErr w:type="spellStart"/>
            <w:r w:rsidRPr="000A5720">
              <w:rPr>
                <w:sz w:val="24"/>
                <w:szCs w:val="24"/>
                <w:lang w:eastAsia="en-US"/>
              </w:rPr>
              <w:t>т.ч</w:t>
            </w:r>
            <w:proofErr w:type="spellEnd"/>
            <w:r w:rsidRPr="000A5720">
              <w:rPr>
                <w:sz w:val="24"/>
                <w:szCs w:val="24"/>
                <w:lang w:eastAsia="en-US"/>
              </w:rPr>
              <w:t>.:</w:t>
            </w:r>
          </w:p>
        </w:tc>
        <w:tc>
          <w:tcPr>
            <w:tcW w:w="467" w:type="pct"/>
            <w:tcBorders>
              <w:top w:val="single" w:sz="4" w:space="0" w:color="auto"/>
              <w:left w:val="single" w:sz="4" w:space="0" w:color="auto"/>
              <w:bottom w:val="single" w:sz="4" w:space="0" w:color="auto"/>
              <w:right w:val="single" w:sz="4" w:space="0" w:color="auto"/>
            </w:tcBorders>
            <w:hideMark/>
          </w:tcPr>
          <w:p w14:paraId="62F44F67" w14:textId="77777777" w:rsidR="00757E3C" w:rsidRPr="000A5720" w:rsidRDefault="00757E3C" w:rsidP="003F1BD4">
            <w:pPr>
              <w:widowControl/>
              <w:tabs>
                <w:tab w:val="right" w:pos="851"/>
              </w:tabs>
              <w:jc w:val="both"/>
              <w:rPr>
                <w:sz w:val="24"/>
                <w:szCs w:val="24"/>
                <w:lang w:eastAsia="en-US"/>
              </w:rPr>
            </w:pPr>
            <w:r w:rsidRPr="000A5720">
              <w:rPr>
                <w:sz w:val="24"/>
                <w:szCs w:val="24"/>
                <w:lang w:eastAsia="en-US"/>
              </w:rPr>
              <w:t>Лекции</w:t>
            </w:r>
          </w:p>
        </w:tc>
        <w:tc>
          <w:tcPr>
            <w:tcW w:w="719" w:type="pct"/>
            <w:tcBorders>
              <w:top w:val="single" w:sz="4" w:space="0" w:color="auto"/>
              <w:left w:val="single" w:sz="4" w:space="0" w:color="auto"/>
              <w:bottom w:val="single" w:sz="4" w:space="0" w:color="auto"/>
              <w:right w:val="single" w:sz="4" w:space="0" w:color="auto"/>
            </w:tcBorders>
            <w:hideMark/>
          </w:tcPr>
          <w:p w14:paraId="51971BF3" w14:textId="77777777" w:rsidR="00757E3C" w:rsidRPr="000A5720" w:rsidRDefault="00757E3C" w:rsidP="00A86773">
            <w:pPr>
              <w:widowControl/>
              <w:tabs>
                <w:tab w:val="right" w:pos="851"/>
              </w:tabs>
              <w:jc w:val="both"/>
              <w:rPr>
                <w:strike/>
                <w:sz w:val="24"/>
                <w:szCs w:val="24"/>
                <w:lang w:eastAsia="en-US"/>
              </w:rPr>
            </w:pPr>
            <w:r w:rsidRPr="000A5720">
              <w:rPr>
                <w:sz w:val="24"/>
                <w:szCs w:val="24"/>
                <w:lang w:eastAsia="en-US"/>
              </w:rPr>
              <w:t>Семинары, практические   занятия</w:t>
            </w:r>
          </w:p>
        </w:tc>
        <w:tc>
          <w:tcPr>
            <w:tcW w:w="641" w:type="pct"/>
            <w:tcBorders>
              <w:top w:val="single" w:sz="4" w:space="0" w:color="auto"/>
              <w:left w:val="single" w:sz="4" w:space="0" w:color="auto"/>
              <w:bottom w:val="single" w:sz="4" w:space="0" w:color="auto"/>
              <w:right w:val="single" w:sz="4" w:space="0" w:color="auto"/>
            </w:tcBorders>
            <w:vAlign w:val="center"/>
            <w:hideMark/>
          </w:tcPr>
          <w:p w14:paraId="2D182AF2" w14:textId="77777777" w:rsidR="00757E3C" w:rsidRPr="000A5720" w:rsidRDefault="00757E3C" w:rsidP="00A86773">
            <w:pPr>
              <w:widowControl/>
              <w:rPr>
                <w:sz w:val="24"/>
                <w:szCs w:val="24"/>
                <w:lang w:eastAsia="en-US"/>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3344E73" w14:textId="77777777" w:rsidR="00757E3C" w:rsidRPr="000A5720" w:rsidRDefault="00757E3C" w:rsidP="00A86773">
            <w:pPr>
              <w:widowControl/>
              <w:rPr>
                <w:b/>
                <w:sz w:val="24"/>
                <w:szCs w:val="24"/>
                <w:lang w:eastAsia="en-US"/>
              </w:rPr>
            </w:pPr>
          </w:p>
        </w:tc>
      </w:tr>
      <w:tr w:rsidR="000A5720" w:rsidRPr="000A5720" w14:paraId="116FCCF6" w14:textId="77777777" w:rsidTr="004D017C">
        <w:tc>
          <w:tcPr>
            <w:tcW w:w="580" w:type="pct"/>
            <w:tcBorders>
              <w:top w:val="single" w:sz="4" w:space="0" w:color="auto"/>
              <w:left w:val="single" w:sz="4" w:space="0" w:color="auto"/>
              <w:bottom w:val="single" w:sz="4" w:space="0" w:color="auto"/>
              <w:right w:val="single" w:sz="4" w:space="0" w:color="auto"/>
            </w:tcBorders>
            <w:hideMark/>
          </w:tcPr>
          <w:p w14:paraId="491AABAA" w14:textId="77777777" w:rsidR="00757E3C" w:rsidRPr="000A5720" w:rsidRDefault="00731697" w:rsidP="00731697">
            <w:pPr>
              <w:widowControl/>
              <w:tabs>
                <w:tab w:val="right" w:pos="851"/>
              </w:tabs>
              <w:ind w:firstLine="709"/>
              <w:rPr>
                <w:sz w:val="24"/>
                <w:szCs w:val="24"/>
                <w:lang w:eastAsia="en-US"/>
              </w:rPr>
            </w:pPr>
            <w:r w:rsidRPr="000A5720">
              <w:rPr>
                <w:sz w:val="24"/>
                <w:szCs w:val="24"/>
                <w:lang w:eastAsia="en-US"/>
              </w:rPr>
              <w:lastRenderedPageBreak/>
              <w:t>1</w:t>
            </w:r>
          </w:p>
        </w:tc>
        <w:tc>
          <w:tcPr>
            <w:tcW w:w="1084" w:type="pct"/>
            <w:tcBorders>
              <w:top w:val="single" w:sz="4" w:space="0" w:color="auto"/>
              <w:left w:val="single" w:sz="4" w:space="0" w:color="auto"/>
              <w:bottom w:val="single" w:sz="4" w:space="0" w:color="auto"/>
              <w:right w:val="single" w:sz="4" w:space="0" w:color="auto"/>
            </w:tcBorders>
            <w:hideMark/>
          </w:tcPr>
          <w:p w14:paraId="1F388388" w14:textId="5678AE07" w:rsidR="00757E3C" w:rsidRPr="000A5720" w:rsidRDefault="005E1094" w:rsidP="004A25DF">
            <w:pPr>
              <w:widowControl/>
              <w:tabs>
                <w:tab w:val="right" w:pos="851"/>
              </w:tabs>
              <w:jc w:val="both"/>
              <w:rPr>
                <w:sz w:val="24"/>
                <w:szCs w:val="24"/>
                <w:lang w:eastAsia="en-US"/>
              </w:rPr>
            </w:pPr>
            <w:r w:rsidRPr="000A5720">
              <w:rPr>
                <w:sz w:val="24"/>
                <w:szCs w:val="24"/>
                <w:lang w:eastAsia="en-US"/>
              </w:rPr>
              <w:t xml:space="preserve">Введение в герменевтику как науку </w:t>
            </w:r>
          </w:p>
        </w:tc>
        <w:tc>
          <w:tcPr>
            <w:tcW w:w="338" w:type="pct"/>
            <w:tcBorders>
              <w:top w:val="single" w:sz="4" w:space="0" w:color="auto"/>
              <w:left w:val="single" w:sz="4" w:space="0" w:color="auto"/>
              <w:bottom w:val="single" w:sz="4" w:space="0" w:color="auto"/>
              <w:right w:val="single" w:sz="4" w:space="0" w:color="auto"/>
            </w:tcBorders>
            <w:vAlign w:val="bottom"/>
            <w:hideMark/>
          </w:tcPr>
          <w:p w14:paraId="561ACC06" w14:textId="77777777" w:rsidR="00757E3C" w:rsidRPr="000A5720" w:rsidRDefault="00757E3C" w:rsidP="00A86773">
            <w:pPr>
              <w:widowControl/>
              <w:rPr>
                <w:sz w:val="24"/>
                <w:szCs w:val="24"/>
                <w:lang w:eastAsia="en-US"/>
              </w:rPr>
            </w:pPr>
            <w:r w:rsidRPr="000A5720">
              <w:rPr>
                <w:sz w:val="24"/>
                <w:szCs w:val="24"/>
                <w:lang w:val="en-US" w:eastAsia="en-US"/>
              </w:rPr>
              <w:t>3</w:t>
            </w:r>
            <w:r w:rsidRPr="000A5720">
              <w:rPr>
                <w:sz w:val="24"/>
                <w:szCs w:val="24"/>
                <w:lang w:eastAsia="en-US"/>
              </w:rPr>
              <w:t>0</w:t>
            </w:r>
          </w:p>
        </w:tc>
        <w:tc>
          <w:tcPr>
            <w:tcW w:w="503" w:type="pct"/>
            <w:tcBorders>
              <w:top w:val="single" w:sz="4" w:space="0" w:color="auto"/>
              <w:left w:val="single" w:sz="4" w:space="0" w:color="auto"/>
              <w:bottom w:val="single" w:sz="4" w:space="0" w:color="auto"/>
              <w:right w:val="single" w:sz="4" w:space="0" w:color="auto"/>
            </w:tcBorders>
            <w:vAlign w:val="bottom"/>
            <w:hideMark/>
          </w:tcPr>
          <w:p w14:paraId="5D11F74B" w14:textId="77777777" w:rsidR="00757E3C" w:rsidRPr="000A5720" w:rsidRDefault="00757E3C" w:rsidP="00A86773">
            <w:pPr>
              <w:widowControl/>
              <w:rPr>
                <w:sz w:val="24"/>
                <w:szCs w:val="24"/>
                <w:lang w:eastAsia="en-US"/>
              </w:rPr>
            </w:pPr>
            <w:r w:rsidRPr="000A5720">
              <w:rPr>
                <w:sz w:val="24"/>
                <w:szCs w:val="24"/>
                <w:lang w:eastAsia="en-US"/>
              </w:rPr>
              <w:t>6</w:t>
            </w:r>
          </w:p>
        </w:tc>
        <w:tc>
          <w:tcPr>
            <w:tcW w:w="467" w:type="pct"/>
            <w:tcBorders>
              <w:top w:val="single" w:sz="4" w:space="0" w:color="auto"/>
              <w:left w:val="single" w:sz="4" w:space="0" w:color="auto"/>
              <w:bottom w:val="single" w:sz="4" w:space="0" w:color="auto"/>
              <w:right w:val="single" w:sz="4" w:space="0" w:color="auto"/>
            </w:tcBorders>
            <w:vAlign w:val="bottom"/>
            <w:hideMark/>
          </w:tcPr>
          <w:p w14:paraId="1548CE6B" w14:textId="77777777" w:rsidR="00757E3C" w:rsidRPr="000A5720" w:rsidRDefault="00757E3C" w:rsidP="00757E3C">
            <w:pPr>
              <w:widowControl/>
              <w:tabs>
                <w:tab w:val="right" w:pos="851"/>
              </w:tabs>
              <w:rPr>
                <w:sz w:val="24"/>
                <w:szCs w:val="24"/>
                <w:lang w:eastAsia="en-US"/>
              </w:rPr>
            </w:pPr>
            <w:r w:rsidRPr="000A5720">
              <w:rPr>
                <w:sz w:val="24"/>
                <w:szCs w:val="24"/>
                <w:lang w:eastAsia="en-US"/>
              </w:rPr>
              <w:t>2</w:t>
            </w:r>
          </w:p>
        </w:tc>
        <w:tc>
          <w:tcPr>
            <w:tcW w:w="719" w:type="pct"/>
            <w:tcBorders>
              <w:top w:val="single" w:sz="4" w:space="0" w:color="auto"/>
              <w:left w:val="single" w:sz="4" w:space="0" w:color="auto"/>
              <w:bottom w:val="single" w:sz="4" w:space="0" w:color="auto"/>
              <w:right w:val="single" w:sz="4" w:space="0" w:color="auto"/>
            </w:tcBorders>
            <w:vAlign w:val="bottom"/>
            <w:hideMark/>
          </w:tcPr>
          <w:p w14:paraId="25238E01" w14:textId="77777777" w:rsidR="00757E3C" w:rsidRPr="000A5720" w:rsidRDefault="00757E3C" w:rsidP="00A86773">
            <w:pPr>
              <w:widowControl/>
              <w:tabs>
                <w:tab w:val="right" w:pos="851"/>
              </w:tabs>
              <w:rPr>
                <w:strike/>
                <w:sz w:val="24"/>
                <w:szCs w:val="24"/>
                <w:lang w:eastAsia="en-US"/>
              </w:rPr>
            </w:pPr>
            <w:r w:rsidRPr="000A5720">
              <w:rPr>
                <w:sz w:val="24"/>
                <w:szCs w:val="24"/>
                <w:lang w:eastAsia="en-US"/>
              </w:rPr>
              <w:t>4</w:t>
            </w:r>
          </w:p>
        </w:tc>
        <w:tc>
          <w:tcPr>
            <w:tcW w:w="641" w:type="pct"/>
            <w:tcBorders>
              <w:top w:val="single" w:sz="4" w:space="0" w:color="auto"/>
              <w:left w:val="single" w:sz="4" w:space="0" w:color="auto"/>
              <w:bottom w:val="single" w:sz="4" w:space="0" w:color="auto"/>
              <w:right w:val="single" w:sz="4" w:space="0" w:color="auto"/>
            </w:tcBorders>
            <w:vAlign w:val="bottom"/>
            <w:hideMark/>
          </w:tcPr>
          <w:p w14:paraId="600B7981" w14:textId="77777777" w:rsidR="00757E3C" w:rsidRPr="000A5720" w:rsidRDefault="00757E3C" w:rsidP="00A86773">
            <w:pPr>
              <w:widowControl/>
              <w:tabs>
                <w:tab w:val="right" w:pos="851"/>
              </w:tabs>
              <w:rPr>
                <w:sz w:val="24"/>
                <w:szCs w:val="24"/>
                <w:lang w:eastAsia="en-US"/>
              </w:rPr>
            </w:pPr>
            <w:r w:rsidRPr="000A5720">
              <w:rPr>
                <w:sz w:val="24"/>
                <w:szCs w:val="24"/>
                <w:lang w:eastAsia="en-US"/>
              </w:rPr>
              <w:t>24</w:t>
            </w:r>
          </w:p>
        </w:tc>
        <w:tc>
          <w:tcPr>
            <w:tcW w:w="668" w:type="pct"/>
            <w:tcBorders>
              <w:top w:val="single" w:sz="4" w:space="0" w:color="auto"/>
              <w:left w:val="single" w:sz="4" w:space="0" w:color="auto"/>
              <w:bottom w:val="single" w:sz="4" w:space="0" w:color="auto"/>
              <w:right w:val="single" w:sz="4" w:space="0" w:color="auto"/>
            </w:tcBorders>
            <w:hideMark/>
          </w:tcPr>
          <w:p w14:paraId="33412C18" w14:textId="77777777" w:rsidR="00757E3C" w:rsidRPr="000A5720" w:rsidRDefault="00757E3C" w:rsidP="00A86773">
            <w:pPr>
              <w:widowControl/>
              <w:tabs>
                <w:tab w:val="right" w:pos="851"/>
              </w:tabs>
              <w:rPr>
                <w:sz w:val="24"/>
                <w:szCs w:val="24"/>
                <w:lang w:eastAsia="en-US"/>
              </w:rPr>
            </w:pPr>
            <w:r w:rsidRPr="000A5720">
              <w:rPr>
                <w:sz w:val="24"/>
                <w:szCs w:val="24"/>
                <w:lang w:eastAsia="en-US"/>
              </w:rPr>
              <w:t xml:space="preserve">Устный опрос </w:t>
            </w:r>
          </w:p>
          <w:p w14:paraId="66457393" w14:textId="77777777" w:rsidR="00757E3C" w:rsidRPr="000A5720" w:rsidRDefault="00757E3C" w:rsidP="00A86773">
            <w:pPr>
              <w:widowControl/>
              <w:tabs>
                <w:tab w:val="right" w:pos="851"/>
              </w:tabs>
              <w:rPr>
                <w:sz w:val="24"/>
                <w:szCs w:val="24"/>
                <w:lang w:eastAsia="en-US"/>
              </w:rPr>
            </w:pPr>
            <w:r w:rsidRPr="000A5720">
              <w:rPr>
                <w:sz w:val="24"/>
                <w:szCs w:val="24"/>
                <w:lang w:eastAsia="en-US"/>
              </w:rPr>
              <w:t>Групповая презентация</w:t>
            </w:r>
          </w:p>
        </w:tc>
      </w:tr>
      <w:tr w:rsidR="000A5720" w:rsidRPr="000A5720" w14:paraId="37AA0E12" w14:textId="77777777" w:rsidTr="004D017C">
        <w:tc>
          <w:tcPr>
            <w:tcW w:w="580" w:type="pct"/>
            <w:tcBorders>
              <w:top w:val="single" w:sz="4" w:space="0" w:color="auto"/>
              <w:left w:val="single" w:sz="4" w:space="0" w:color="auto"/>
              <w:bottom w:val="single" w:sz="4" w:space="0" w:color="auto"/>
              <w:right w:val="single" w:sz="4" w:space="0" w:color="auto"/>
            </w:tcBorders>
            <w:hideMark/>
          </w:tcPr>
          <w:p w14:paraId="0916A4D4" w14:textId="77777777" w:rsidR="00757E3C" w:rsidRPr="000A5720" w:rsidRDefault="00731697" w:rsidP="00731697">
            <w:pPr>
              <w:widowControl/>
              <w:tabs>
                <w:tab w:val="right" w:pos="851"/>
              </w:tabs>
              <w:ind w:firstLine="709"/>
              <w:rPr>
                <w:sz w:val="24"/>
                <w:szCs w:val="24"/>
                <w:lang w:eastAsia="en-US"/>
              </w:rPr>
            </w:pPr>
            <w:r w:rsidRPr="000A5720">
              <w:rPr>
                <w:sz w:val="24"/>
                <w:szCs w:val="24"/>
                <w:lang w:eastAsia="en-US"/>
              </w:rPr>
              <w:t>2</w:t>
            </w:r>
          </w:p>
        </w:tc>
        <w:tc>
          <w:tcPr>
            <w:tcW w:w="1084" w:type="pct"/>
            <w:tcBorders>
              <w:top w:val="single" w:sz="4" w:space="0" w:color="auto"/>
              <w:left w:val="single" w:sz="4" w:space="0" w:color="auto"/>
              <w:bottom w:val="single" w:sz="4" w:space="0" w:color="auto"/>
              <w:right w:val="single" w:sz="4" w:space="0" w:color="auto"/>
            </w:tcBorders>
            <w:hideMark/>
          </w:tcPr>
          <w:p w14:paraId="44BE19FA" w14:textId="57301C29" w:rsidR="00757E3C" w:rsidRPr="000A5720" w:rsidRDefault="005E1094" w:rsidP="00A86773">
            <w:pPr>
              <w:widowControl/>
              <w:tabs>
                <w:tab w:val="right" w:pos="851"/>
              </w:tabs>
              <w:jc w:val="both"/>
              <w:rPr>
                <w:sz w:val="24"/>
                <w:szCs w:val="24"/>
                <w:lang w:eastAsia="en-US"/>
              </w:rPr>
            </w:pPr>
            <w:r w:rsidRPr="000A5720">
              <w:rPr>
                <w:sz w:val="24"/>
                <w:szCs w:val="24"/>
                <w:lang w:eastAsia="en-US"/>
              </w:rPr>
              <w:t>Лингвистическая интерпретация текста</w:t>
            </w:r>
          </w:p>
        </w:tc>
        <w:tc>
          <w:tcPr>
            <w:tcW w:w="338" w:type="pct"/>
            <w:tcBorders>
              <w:top w:val="single" w:sz="4" w:space="0" w:color="auto"/>
              <w:left w:val="single" w:sz="4" w:space="0" w:color="auto"/>
              <w:bottom w:val="single" w:sz="4" w:space="0" w:color="auto"/>
              <w:right w:val="single" w:sz="4" w:space="0" w:color="auto"/>
            </w:tcBorders>
            <w:vAlign w:val="bottom"/>
            <w:hideMark/>
          </w:tcPr>
          <w:p w14:paraId="4BF7782B" w14:textId="678AD4B0" w:rsidR="00757E3C" w:rsidRPr="000A5720" w:rsidRDefault="00A061AE" w:rsidP="00A86773">
            <w:pPr>
              <w:widowControl/>
              <w:rPr>
                <w:sz w:val="24"/>
                <w:szCs w:val="24"/>
                <w:lang w:eastAsia="en-US"/>
              </w:rPr>
            </w:pPr>
            <w:r w:rsidRPr="000A5720">
              <w:rPr>
                <w:sz w:val="24"/>
                <w:szCs w:val="24"/>
                <w:lang w:eastAsia="en-US"/>
              </w:rPr>
              <w:t>30</w:t>
            </w:r>
          </w:p>
        </w:tc>
        <w:tc>
          <w:tcPr>
            <w:tcW w:w="503" w:type="pct"/>
            <w:tcBorders>
              <w:top w:val="single" w:sz="4" w:space="0" w:color="auto"/>
              <w:left w:val="single" w:sz="4" w:space="0" w:color="auto"/>
              <w:bottom w:val="single" w:sz="4" w:space="0" w:color="auto"/>
              <w:right w:val="single" w:sz="4" w:space="0" w:color="auto"/>
            </w:tcBorders>
            <w:vAlign w:val="bottom"/>
            <w:hideMark/>
          </w:tcPr>
          <w:p w14:paraId="6FC9D61F" w14:textId="77777777" w:rsidR="00757E3C" w:rsidRPr="000A5720" w:rsidRDefault="00757E3C" w:rsidP="00A86773">
            <w:pPr>
              <w:widowControl/>
              <w:rPr>
                <w:sz w:val="24"/>
                <w:szCs w:val="24"/>
                <w:lang w:eastAsia="en-US"/>
              </w:rPr>
            </w:pPr>
            <w:r w:rsidRPr="000A5720">
              <w:rPr>
                <w:sz w:val="24"/>
                <w:szCs w:val="24"/>
                <w:lang w:eastAsia="en-US"/>
              </w:rPr>
              <w:t>8</w:t>
            </w:r>
          </w:p>
        </w:tc>
        <w:tc>
          <w:tcPr>
            <w:tcW w:w="467" w:type="pct"/>
            <w:tcBorders>
              <w:top w:val="single" w:sz="4" w:space="0" w:color="auto"/>
              <w:left w:val="single" w:sz="4" w:space="0" w:color="auto"/>
              <w:bottom w:val="single" w:sz="4" w:space="0" w:color="auto"/>
              <w:right w:val="single" w:sz="4" w:space="0" w:color="auto"/>
            </w:tcBorders>
            <w:vAlign w:val="bottom"/>
            <w:hideMark/>
          </w:tcPr>
          <w:p w14:paraId="2D284E8F" w14:textId="77777777" w:rsidR="00757E3C" w:rsidRPr="000A5720" w:rsidRDefault="00757E3C" w:rsidP="00757E3C">
            <w:pPr>
              <w:widowControl/>
              <w:tabs>
                <w:tab w:val="right" w:pos="851"/>
              </w:tabs>
              <w:rPr>
                <w:sz w:val="24"/>
                <w:szCs w:val="24"/>
                <w:lang w:eastAsia="en-US"/>
              </w:rPr>
            </w:pPr>
            <w:r w:rsidRPr="000A5720">
              <w:rPr>
                <w:sz w:val="24"/>
                <w:szCs w:val="24"/>
                <w:lang w:eastAsia="en-US"/>
              </w:rPr>
              <w:t>2</w:t>
            </w:r>
          </w:p>
        </w:tc>
        <w:tc>
          <w:tcPr>
            <w:tcW w:w="719" w:type="pct"/>
            <w:tcBorders>
              <w:top w:val="single" w:sz="4" w:space="0" w:color="auto"/>
              <w:left w:val="single" w:sz="4" w:space="0" w:color="auto"/>
              <w:bottom w:val="single" w:sz="4" w:space="0" w:color="auto"/>
              <w:right w:val="single" w:sz="4" w:space="0" w:color="auto"/>
            </w:tcBorders>
            <w:vAlign w:val="bottom"/>
            <w:hideMark/>
          </w:tcPr>
          <w:p w14:paraId="7E5AA1FB" w14:textId="77777777" w:rsidR="00757E3C" w:rsidRPr="000A5720" w:rsidRDefault="00757E3C" w:rsidP="00A86773">
            <w:pPr>
              <w:widowControl/>
              <w:tabs>
                <w:tab w:val="right" w:pos="851"/>
              </w:tabs>
              <w:rPr>
                <w:strike/>
                <w:sz w:val="24"/>
                <w:szCs w:val="24"/>
                <w:lang w:eastAsia="en-US"/>
              </w:rPr>
            </w:pPr>
            <w:r w:rsidRPr="000A5720">
              <w:rPr>
                <w:sz w:val="24"/>
                <w:szCs w:val="24"/>
                <w:lang w:eastAsia="en-US"/>
              </w:rPr>
              <w:t>6</w:t>
            </w:r>
          </w:p>
        </w:tc>
        <w:tc>
          <w:tcPr>
            <w:tcW w:w="641" w:type="pct"/>
            <w:tcBorders>
              <w:top w:val="single" w:sz="4" w:space="0" w:color="auto"/>
              <w:left w:val="single" w:sz="4" w:space="0" w:color="auto"/>
              <w:bottom w:val="single" w:sz="4" w:space="0" w:color="auto"/>
              <w:right w:val="single" w:sz="4" w:space="0" w:color="auto"/>
            </w:tcBorders>
            <w:vAlign w:val="bottom"/>
            <w:hideMark/>
          </w:tcPr>
          <w:p w14:paraId="760518CF" w14:textId="5EED5764" w:rsidR="00A061AE" w:rsidRPr="000A5720" w:rsidRDefault="00A061AE" w:rsidP="00A86773">
            <w:pPr>
              <w:widowControl/>
              <w:tabs>
                <w:tab w:val="right" w:pos="851"/>
              </w:tabs>
              <w:rPr>
                <w:sz w:val="24"/>
                <w:szCs w:val="24"/>
                <w:lang w:eastAsia="en-US"/>
              </w:rPr>
            </w:pPr>
            <w:r w:rsidRPr="000A5720">
              <w:rPr>
                <w:sz w:val="24"/>
                <w:szCs w:val="24"/>
                <w:lang w:eastAsia="en-US"/>
              </w:rPr>
              <w:t>22</w:t>
            </w:r>
          </w:p>
        </w:tc>
        <w:tc>
          <w:tcPr>
            <w:tcW w:w="668" w:type="pct"/>
            <w:tcBorders>
              <w:top w:val="single" w:sz="4" w:space="0" w:color="auto"/>
              <w:left w:val="single" w:sz="4" w:space="0" w:color="auto"/>
              <w:bottom w:val="single" w:sz="4" w:space="0" w:color="auto"/>
              <w:right w:val="single" w:sz="4" w:space="0" w:color="auto"/>
            </w:tcBorders>
          </w:tcPr>
          <w:p w14:paraId="3C95BC81" w14:textId="77777777" w:rsidR="00757E3C" w:rsidRPr="000A5720" w:rsidRDefault="00757E3C" w:rsidP="00F44576">
            <w:pPr>
              <w:widowControl/>
              <w:tabs>
                <w:tab w:val="right" w:pos="851"/>
              </w:tabs>
              <w:rPr>
                <w:sz w:val="24"/>
                <w:szCs w:val="24"/>
                <w:lang w:eastAsia="en-US"/>
              </w:rPr>
            </w:pPr>
            <w:r w:rsidRPr="000A5720">
              <w:rPr>
                <w:sz w:val="24"/>
                <w:szCs w:val="24"/>
                <w:lang w:eastAsia="en-US"/>
              </w:rPr>
              <w:t xml:space="preserve">Устный опрос </w:t>
            </w:r>
          </w:p>
          <w:p w14:paraId="576D6BB7" w14:textId="77777777" w:rsidR="00757E3C" w:rsidRPr="000A5720" w:rsidRDefault="00757E3C" w:rsidP="00A86773">
            <w:pPr>
              <w:widowControl/>
              <w:tabs>
                <w:tab w:val="right" w:pos="851"/>
              </w:tabs>
              <w:rPr>
                <w:sz w:val="24"/>
                <w:szCs w:val="24"/>
                <w:lang w:eastAsia="en-US"/>
              </w:rPr>
            </w:pPr>
            <w:r w:rsidRPr="000A5720">
              <w:rPr>
                <w:sz w:val="24"/>
                <w:szCs w:val="24"/>
                <w:lang w:eastAsia="en-US"/>
              </w:rPr>
              <w:t>Групповая презентация</w:t>
            </w:r>
          </w:p>
          <w:p w14:paraId="1BCA36EE" w14:textId="77777777" w:rsidR="00757E3C" w:rsidRPr="000A5720" w:rsidRDefault="00757E3C" w:rsidP="00A86773">
            <w:pPr>
              <w:widowControl/>
              <w:tabs>
                <w:tab w:val="right" w:pos="851"/>
              </w:tabs>
              <w:rPr>
                <w:sz w:val="24"/>
                <w:szCs w:val="24"/>
                <w:lang w:eastAsia="en-US"/>
              </w:rPr>
            </w:pPr>
          </w:p>
        </w:tc>
      </w:tr>
      <w:tr w:rsidR="000A5720" w:rsidRPr="000A5720" w14:paraId="36B41412" w14:textId="77777777" w:rsidTr="004D017C">
        <w:tc>
          <w:tcPr>
            <w:tcW w:w="580" w:type="pct"/>
            <w:tcBorders>
              <w:top w:val="single" w:sz="4" w:space="0" w:color="auto"/>
              <w:left w:val="single" w:sz="4" w:space="0" w:color="auto"/>
              <w:bottom w:val="single" w:sz="4" w:space="0" w:color="auto"/>
              <w:right w:val="single" w:sz="4" w:space="0" w:color="auto"/>
            </w:tcBorders>
            <w:hideMark/>
          </w:tcPr>
          <w:p w14:paraId="11EA9891" w14:textId="77777777" w:rsidR="00757E3C" w:rsidRPr="000A5720" w:rsidRDefault="00731697" w:rsidP="00731697">
            <w:pPr>
              <w:widowControl/>
              <w:tabs>
                <w:tab w:val="right" w:pos="851"/>
              </w:tabs>
              <w:ind w:firstLine="709"/>
              <w:rPr>
                <w:sz w:val="24"/>
                <w:szCs w:val="24"/>
                <w:lang w:eastAsia="en-US"/>
              </w:rPr>
            </w:pPr>
            <w:r w:rsidRPr="000A5720">
              <w:rPr>
                <w:sz w:val="24"/>
                <w:szCs w:val="24"/>
                <w:lang w:eastAsia="en-US"/>
              </w:rPr>
              <w:t>3</w:t>
            </w:r>
          </w:p>
        </w:tc>
        <w:tc>
          <w:tcPr>
            <w:tcW w:w="1084" w:type="pct"/>
            <w:tcBorders>
              <w:top w:val="single" w:sz="4" w:space="0" w:color="auto"/>
              <w:left w:val="single" w:sz="4" w:space="0" w:color="auto"/>
              <w:bottom w:val="single" w:sz="4" w:space="0" w:color="auto"/>
              <w:right w:val="single" w:sz="4" w:space="0" w:color="auto"/>
            </w:tcBorders>
            <w:hideMark/>
          </w:tcPr>
          <w:p w14:paraId="6FEBA5D9" w14:textId="11547C89" w:rsidR="00757E3C" w:rsidRPr="000A5720" w:rsidRDefault="00757E3C" w:rsidP="004A25DF">
            <w:pPr>
              <w:widowControl/>
              <w:tabs>
                <w:tab w:val="right" w:pos="851"/>
              </w:tabs>
              <w:rPr>
                <w:sz w:val="24"/>
                <w:szCs w:val="24"/>
                <w:lang w:eastAsia="en-US"/>
              </w:rPr>
            </w:pPr>
            <w:r w:rsidRPr="000A5720">
              <w:rPr>
                <w:sz w:val="24"/>
                <w:szCs w:val="24"/>
                <w:lang w:eastAsia="en-US"/>
              </w:rPr>
              <w:tab/>
            </w:r>
            <w:r w:rsidR="005E1094" w:rsidRPr="000A5720">
              <w:rPr>
                <w:sz w:val="24"/>
                <w:szCs w:val="24"/>
                <w:lang w:eastAsia="en-US"/>
              </w:rPr>
              <w:t xml:space="preserve">Текст как объект филологического анализа. </w:t>
            </w:r>
          </w:p>
        </w:tc>
        <w:tc>
          <w:tcPr>
            <w:tcW w:w="338" w:type="pct"/>
            <w:tcBorders>
              <w:top w:val="single" w:sz="4" w:space="0" w:color="auto"/>
              <w:left w:val="single" w:sz="4" w:space="0" w:color="auto"/>
              <w:bottom w:val="single" w:sz="4" w:space="0" w:color="auto"/>
              <w:right w:val="single" w:sz="4" w:space="0" w:color="auto"/>
            </w:tcBorders>
            <w:vAlign w:val="bottom"/>
            <w:hideMark/>
          </w:tcPr>
          <w:p w14:paraId="3E46785C" w14:textId="363E8DA0" w:rsidR="00A061AE" w:rsidRPr="000A5720" w:rsidRDefault="00A061AE" w:rsidP="00A86773">
            <w:pPr>
              <w:widowControl/>
              <w:rPr>
                <w:sz w:val="24"/>
                <w:szCs w:val="24"/>
                <w:lang w:eastAsia="en-US"/>
              </w:rPr>
            </w:pPr>
            <w:r w:rsidRPr="000A5720">
              <w:rPr>
                <w:sz w:val="24"/>
                <w:szCs w:val="24"/>
                <w:lang w:eastAsia="en-US"/>
              </w:rPr>
              <w:t>30</w:t>
            </w:r>
          </w:p>
        </w:tc>
        <w:tc>
          <w:tcPr>
            <w:tcW w:w="503" w:type="pct"/>
            <w:tcBorders>
              <w:top w:val="single" w:sz="4" w:space="0" w:color="auto"/>
              <w:left w:val="single" w:sz="4" w:space="0" w:color="auto"/>
              <w:bottom w:val="single" w:sz="4" w:space="0" w:color="auto"/>
              <w:right w:val="single" w:sz="4" w:space="0" w:color="auto"/>
            </w:tcBorders>
            <w:vAlign w:val="bottom"/>
            <w:hideMark/>
          </w:tcPr>
          <w:p w14:paraId="30842515" w14:textId="77777777" w:rsidR="00757E3C" w:rsidRPr="000A5720" w:rsidRDefault="00757E3C" w:rsidP="00A86773">
            <w:pPr>
              <w:widowControl/>
              <w:rPr>
                <w:sz w:val="24"/>
                <w:szCs w:val="24"/>
                <w:lang w:eastAsia="en-US"/>
              </w:rPr>
            </w:pPr>
            <w:r w:rsidRPr="000A5720">
              <w:rPr>
                <w:sz w:val="24"/>
                <w:szCs w:val="24"/>
                <w:lang w:eastAsia="en-US"/>
              </w:rPr>
              <w:t>12</w:t>
            </w:r>
          </w:p>
        </w:tc>
        <w:tc>
          <w:tcPr>
            <w:tcW w:w="467" w:type="pct"/>
            <w:tcBorders>
              <w:top w:val="single" w:sz="4" w:space="0" w:color="auto"/>
              <w:left w:val="single" w:sz="4" w:space="0" w:color="auto"/>
              <w:bottom w:val="single" w:sz="4" w:space="0" w:color="auto"/>
              <w:right w:val="single" w:sz="4" w:space="0" w:color="auto"/>
            </w:tcBorders>
            <w:vAlign w:val="bottom"/>
            <w:hideMark/>
          </w:tcPr>
          <w:p w14:paraId="588F714A" w14:textId="77777777" w:rsidR="00757E3C" w:rsidRPr="000A5720" w:rsidRDefault="00757E3C" w:rsidP="00757E3C">
            <w:pPr>
              <w:widowControl/>
              <w:tabs>
                <w:tab w:val="right" w:pos="851"/>
              </w:tabs>
              <w:rPr>
                <w:sz w:val="24"/>
                <w:szCs w:val="24"/>
                <w:lang w:eastAsia="en-US"/>
              </w:rPr>
            </w:pPr>
            <w:r w:rsidRPr="000A5720">
              <w:rPr>
                <w:sz w:val="24"/>
                <w:szCs w:val="24"/>
                <w:lang w:eastAsia="en-US"/>
              </w:rPr>
              <w:t>4</w:t>
            </w:r>
          </w:p>
        </w:tc>
        <w:tc>
          <w:tcPr>
            <w:tcW w:w="719" w:type="pct"/>
            <w:tcBorders>
              <w:top w:val="single" w:sz="4" w:space="0" w:color="auto"/>
              <w:left w:val="single" w:sz="4" w:space="0" w:color="auto"/>
              <w:bottom w:val="single" w:sz="4" w:space="0" w:color="auto"/>
              <w:right w:val="single" w:sz="4" w:space="0" w:color="auto"/>
            </w:tcBorders>
            <w:vAlign w:val="bottom"/>
            <w:hideMark/>
          </w:tcPr>
          <w:p w14:paraId="11FA1BD9" w14:textId="77777777" w:rsidR="00757E3C" w:rsidRPr="000A5720" w:rsidRDefault="00757E3C" w:rsidP="00A86773">
            <w:pPr>
              <w:widowControl/>
              <w:tabs>
                <w:tab w:val="right" w:pos="851"/>
              </w:tabs>
              <w:rPr>
                <w:strike/>
                <w:sz w:val="24"/>
                <w:szCs w:val="24"/>
                <w:lang w:eastAsia="en-US"/>
              </w:rPr>
            </w:pPr>
            <w:r w:rsidRPr="000A5720">
              <w:rPr>
                <w:sz w:val="24"/>
                <w:szCs w:val="24"/>
                <w:lang w:eastAsia="en-US"/>
              </w:rPr>
              <w:t>8</w:t>
            </w:r>
          </w:p>
        </w:tc>
        <w:tc>
          <w:tcPr>
            <w:tcW w:w="641" w:type="pct"/>
            <w:tcBorders>
              <w:top w:val="single" w:sz="4" w:space="0" w:color="auto"/>
              <w:left w:val="single" w:sz="4" w:space="0" w:color="auto"/>
              <w:bottom w:val="single" w:sz="4" w:space="0" w:color="auto"/>
              <w:right w:val="single" w:sz="4" w:space="0" w:color="auto"/>
            </w:tcBorders>
            <w:vAlign w:val="bottom"/>
            <w:hideMark/>
          </w:tcPr>
          <w:p w14:paraId="430AFFE4" w14:textId="7162B242" w:rsidR="00A061AE" w:rsidRPr="000A5720" w:rsidRDefault="00A061AE" w:rsidP="00A86773">
            <w:pPr>
              <w:widowControl/>
              <w:tabs>
                <w:tab w:val="right" w:pos="851"/>
              </w:tabs>
              <w:rPr>
                <w:sz w:val="24"/>
                <w:szCs w:val="24"/>
                <w:lang w:eastAsia="en-US"/>
              </w:rPr>
            </w:pPr>
            <w:r w:rsidRPr="000A5720">
              <w:rPr>
                <w:sz w:val="24"/>
                <w:szCs w:val="24"/>
                <w:lang w:eastAsia="en-US"/>
              </w:rPr>
              <w:t>18</w:t>
            </w:r>
          </w:p>
        </w:tc>
        <w:tc>
          <w:tcPr>
            <w:tcW w:w="668" w:type="pct"/>
            <w:tcBorders>
              <w:top w:val="single" w:sz="4" w:space="0" w:color="auto"/>
              <w:left w:val="single" w:sz="4" w:space="0" w:color="auto"/>
              <w:bottom w:val="single" w:sz="4" w:space="0" w:color="auto"/>
              <w:right w:val="single" w:sz="4" w:space="0" w:color="auto"/>
            </w:tcBorders>
            <w:hideMark/>
          </w:tcPr>
          <w:p w14:paraId="1807A02D" w14:textId="77777777" w:rsidR="00757E3C" w:rsidRPr="000A5720" w:rsidRDefault="00757E3C" w:rsidP="00F44576">
            <w:pPr>
              <w:widowControl/>
              <w:tabs>
                <w:tab w:val="right" w:pos="851"/>
              </w:tabs>
              <w:rPr>
                <w:sz w:val="24"/>
                <w:szCs w:val="24"/>
                <w:lang w:eastAsia="en-US"/>
              </w:rPr>
            </w:pPr>
            <w:r w:rsidRPr="000A5720">
              <w:rPr>
                <w:sz w:val="24"/>
                <w:szCs w:val="24"/>
                <w:lang w:eastAsia="en-US"/>
              </w:rPr>
              <w:t xml:space="preserve">Устный опрос </w:t>
            </w:r>
          </w:p>
          <w:p w14:paraId="7798A9B9" w14:textId="77777777" w:rsidR="00757E3C" w:rsidRPr="000A5720" w:rsidRDefault="00757E3C" w:rsidP="00A86773">
            <w:pPr>
              <w:widowControl/>
              <w:tabs>
                <w:tab w:val="right" w:pos="851"/>
              </w:tabs>
              <w:rPr>
                <w:sz w:val="24"/>
                <w:szCs w:val="24"/>
                <w:lang w:val="en-GB" w:eastAsia="en-US"/>
              </w:rPr>
            </w:pPr>
            <w:r w:rsidRPr="000A5720">
              <w:rPr>
                <w:sz w:val="24"/>
                <w:szCs w:val="24"/>
                <w:lang w:eastAsia="en-US"/>
              </w:rPr>
              <w:t>Групповая презентация</w:t>
            </w:r>
          </w:p>
        </w:tc>
      </w:tr>
      <w:tr w:rsidR="000A5720" w:rsidRPr="000A5720" w14:paraId="64ED0045" w14:textId="77777777" w:rsidTr="004D017C">
        <w:tc>
          <w:tcPr>
            <w:tcW w:w="580" w:type="pct"/>
            <w:tcBorders>
              <w:top w:val="single" w:sz="4" w:space="0" w:color="auto"/>
              <w:left w:val="single" w:sz="4" w:space="0" w:color="auto"/>
              <w:bottom w:val="single" w:sz="4" w:space="0" w:color="auto"/>
              <w:right w:val="single" w:sz="4" w:space="0" w:color="auto"/>
            </w:tcBorders>
            <w:hideMark/>
          </w:tcPr>
          <w:p w14:paraId="3572C5BD" w14:textId="77777777" w:rsidR="00757E3C" w:rsidRPr="000A5720" w:rsidRDefault="00731697" w:rsidP="00731697">
            <w:pPr>
              <w:widowControl/>
              <w:tabs>
                <w:tab w:val="right" w:pos="851"/>
              </w:tabs>
              <w:ind w:firstLine="709"/>
              <w:rPr>
                <w:sz w:val="24"/>
                <w:szCs w:val="24"/>
                <w:lang w:eastAsia="en-US"/>
              </w:rPr>
            </w:pPr>
            <w:r w:rsidRPr="000A5720">
              <w:rPr>
                <w:sz w:val="24"/>
                <w:szCs w:val="24"/>
                <w:lang w:eastAsia="en-US"/>
              </w:rPr>
              <w:t>4</w:t>
            </w:r>
          </w:p>
        </w:tc>
        <w:tc>
          <w:tcPr>
            <w:tcW w:w="1084" w:type="pct"/>
            <w:tcBorders>
              <w:top w:val="single" w:sz="4" w:space="0" w:color="auto"/>
              <w:left w:val="single" w:sz="4" w:space="0" w:color="auto"/>
              <w:bottom w:val="single" w:sz="4" w:space="0" w:color="auto"/>
              <w:right w:val="single" w:sz="4" w:space="0" w:color="auto"/>
            </w:tcBorders>
            <w:hideMark/>
          </w:tcPr>
          <w:p w14:paraId="0F18BD47" w14:textId="31E1F392" w:rsidR="00757E3C" w:rsidRPr="000A5720" w:rsidRDefault="00C25B98" w:rsidP="00A86773">
            <w:pPr>
              <w:widowControl/>
              <w:tabs>
                <w:tab w:val="right" w:pos="851"/>
              </w:tabs>
              <w:rPr>
                <w:sz w:val="24"/>
                <w:szCs w:val="24"/>
                <w:lang w:eastAsia="en-US"/>
              </w:rPr>
            </w:pPr>
            <w:r w:rsidRPr="000A5720">
              <w:rPr>
                <w:sz w:val="24"/>
                <w:szCs w:val="24"/>
                <w:lang w:eastAsia="en-US"/>
              </w:rPr>
              <w:t>Семантическое пространство текста и его анализ</w:t>
            </w:r>
          </w:p>
        </w:tc>
        <w:tc>
          <w:tcPr>
            <w:tcW w:w="338" w:type="pct"/>
            <w:tcBorders>
              <w:top w:val="single" w:sz="4" w:space="0" w:color="auto"/>
              <w:left w:val="single" w:sz="4" w:space="0" w:color="auto"/>
              <w:bottom w:val="single" w:sz="4" w:space="0" w:color="auto"/>
              <w:right w:val="single" w:sz="4" w:space="0" w:color="auto"/>
            </w:tcBorders>
            <w:vAlign w:val="bottom"/>
            <w:hideMark/>
          </w:tcPr>
          <w:p w14:paraId="4322098F" w14:textId="0912B1AA" w:rsidR="00A061AE" w:rsidRPr="000A5720" w:rsidRDefault="00A061AE" w:rsidP="00A061AE">
            <w:pPr>
              <w:widowControl/>
              <w:tabs>
                <w:tab w:val="right" w:pos="851"/>
              </w:tabs>
              <w:rPr>
                <w:sz w:val="24"/>
                <w:szCs w:val="24"/>
                <w:lang w:eastAsia="en-US"/>
              </w:rPr>
            </w:pPr>
            <w:r w:rsidRPr="000A5720">
              <w:rPr>
                <w:sz w:val="24"/>
                <w:szCs w:val="24"/>
                <w:lang w:eastAsia="en-US"/>
              </w:rPr>
              <w:t>26</w:t>
            </w:r>
          </w:p>
        </w:tc>
        <w:tc>
          <w:tcPr>
            <w:tcW w:w="503" w:type="pct"/>
            <w:tcBorders>
              <w:top w:val="single" w:sz="4" w:space="0" w:color="auto"/>
              <w:left w:val="single" w:sz="4" w:space="0" w:color="auto"/>
              <w:bottom w:val="single" w:sz="4" w:space="0" w:color="auto"/>
              <w:right w:val="single" w:sz="4" w:space="0" w:color="auto"/>
            </w:tcBorders>
            <w:vAlign w:val="bottom"/>
            <w:hideMark/>
          </w:tcPr>
          <w:p w14:paraId="0BD598B5" w14:textId="77777777" w:rsidR="00757E3C" w:rsidRPr="000A5720" w:rsidRDefault="00757E3C" w:rsidP="00A86773">
            <w:pPr>
              <w:widowControl/>
              <w:rPr>
                <w:sz w:val="24"/>
                <w:szCs w:val="24"/>
                <w:lang w:eastAsia="en-US"/>
              </w:rPr>
            </w:pPr>
            <w:r w:rsidRPr="000A5720">
              <w:rPr>
                <w:sz w:val="24"/>
                <w:szCs w:val="24"/>
                <w:lang w:eastAsia="en-US"/>
              </w:rPr>
              <w:t>10</w:t>
            </w:r>
          </w:p>
        </w:tc>
        <w:tc>
          <w:tcPr>
            <w:tcW w:w="467" w:type="pct"/>
            <w:tcBorders>
              <w:top w:val="single" w:sz="4" w:space="0" w:color="auto"/>
              <w:left w:val="single" w:sz="4" w:space="0" w:color="auto"/>
              <w:bottom w:val="single" w:sz="4" w:space="0" w:color="auto"/>
              <w:right w:val="single" w:sz="4" w:space="0" w:color="auto"/>
            </w:tcBorders>
            <w:vAlign w:val="bottom"/>
            <w:hideMark/>
          </w:tcPr>
          <w:p w14:paraId="1C4FFE7F" w14:textId="77777777" w:rsidR="00757E3C" w:rsidRPr="000A5720" w:rsidRDefault="00757E3C" w:rsidP="00757E3C">
            <w:pPr>
              <w:widowControl/>
              <w:tabs>
                <w:tab w:val="right" w:pos="851"/>
              </w:tabs>
              <w:rPr>
                <w:sz w:val="24"/>
                <w:szCs w:val="24"/>
                <w:lang w:eastAsia="en-US"/>
              </w:rPr>
            </w:pPr>
            <w:r w:rsidRPr="000A5720">
              <w:rPr>
                <w:sz w:val="24"/>
                <w:szCs w:val="24"/>
                <w:lang w:eastAsia="en-US"/>
              </w:rPr>
              <w:t>4</w:t>
            </w:r>
          </w:p>
        </w:tc>
        <w:tc>
          <w:tcPr>
            <w:tcW w:w="719" w:type="pct"/>
            <w:tcBorders>
              <w:top w:val="single" w:sz="4" w:space="0" w:color="auto"/>
              <w:left w:val="single" w:sz="4" w:space="0" w:color="auto"/>
              <w:bottom w:val="single" w:sz="4" w:space="0" w:color="auto"/>
              <w:right w:val="single" w:sz="4" w:space="0" w:color="auto"/>
            </w:tcBorders>
            <w:vAlign w:val="bottom"/>
            <w:hideMark/>
          </w:tcPr>
          <w:p w14:paraId="43E2FE17" w14:textId="77777777" w:rsidR="00757E3C" w:rsidRPr="000A5720" w:rsidRDefault="00757E3C" w:rsidP="00A86773">
            <w:pPr>
              <w:widowControl/>
              <w:tabs>
                <w:tab w:val="right" w:pos="851"/>
              </w:tabs>
              <w:rPr>
                <w:strike/>
                <w:sz w:val="24"/>
                <w:szCs w:val="24"/>
                <w:lang w:eastAsia="en-US"/>
              </w:rPr>
            </w:pPr>
            <w:r w:rsidRPr="000A5720">
              <w:rPr>
                <w:sz w:val="24"/>
                <w:szCs w:val="24"/>
                <w:lang w:eastAsia="en-US"/>
              </w:rPr>
              <w:t>6</w:t>
            </w:r>
          </w:p>
        </w:tc>
        <w:tc>
          <w:tcPr>
            <w:tcW w:w="641" w:type="pct"/>
            <w:tcBorders>
              <w:top w:val="single" w:sz="4" w:space="0" w:color="auto"/>
              <w:left w:val="single" w:sz="4" w:space="0" w:color="auto"/>
              <w:bottom w:val="single" w:sz="4" w:space="0" w:color="auto"/>
              <w:right w:val="single" w:sz="4" w:space="0" w:color="auto"/>
            </w:tcBorders>
            <w:vAlign w:val="bottom"/>
            <w:hideMark/>
          </w:tcPr>
          <w:p w14:paraId="763A9BC8" w14:textId="1C4A30A7" w:rsidR="00A061AE" w:rsidRPr="000A5720" w:rsidRDefault="00A061AE" w:rsidP="00A86773">
            <w:pPr>
              <w:widowControl/>
              <w:tabs>
                <w:tab w:val="right" w:pos="851"/>
              </w:tabs>
              <w:rPr>
                <w:sz w:val="24"/>
                <w:szCs w:val="24"/>
                <w:lang w:eastAsia="en-US"/>
              </w:rPr>
            </w:pPr>
            <w:r w:rsidRPr="000A5720">
              <w:rPr>
                <w:sz w:val="24"/>
                <w:szCs w:val="24"/>
                <w:lang w:eastAsia="en-US"/>
              </w:rPr>
              <w:t>16</w:t>
            </w:r>
          </w:p>
        </w:tc>
        <w:tc>
          <w:tcPr>
            <w:tcW w:w="668" w:type="pct"/>
            <w:tcBorders>
              <w:top w:val="single" w:sz="4" w:space="0" w:color="auto"/>
              <w:left w:val="single" w:sz="4" w:space="0" w:color="auto"/>
              <w:bottom w:val="single" w:sz="4" w:space="0" w:color="auto"/>
              <w:right w:val="single" w:sz="4" w:space="0" w:color="auto"/>
            </w:tcBorders>
            <w:hideMark/>
          </w:tcPr>
          <w:p w14:paraId="41774948" w14:textId="77777777" w:rsidR="00757E3C" w:rsidRPr="000A5720" w:rsidRDefault="00757E3C" w:rsidP="00F44576">
            <w:pPr>
              <w:widowControl/>
              <w:tabs>
                <w:tab w:val="right" w:pos="851"/>
              </w:tabs>
              <w:rPr>
                <w:sz w:val="24"/>
                <w:szCs w:val="24"/>
                <w:lang w:eastAsia="en-US"/>
              </w:rPr>
            </w:pPr>
            <w:r w:rsidRPr="000A5720">
              <w:rPr>
                <w:sz w:val="24"/>
                <w:szCs w:val="24"/>
                <w:lang w:eastAsia="en-US"/>
              </w:rPr>
              <w:t xml:space="preserve">Устный опрос </w:t>
            </w:r>
          </w:p>
          <w:p w14:paraId="1843324A" w14:textId="77777777" w:rsidR="00757E3C" w:rsidRPr="000A5720" w:rsidRDefault="00757E3C" w:rsidP="00A86773">
            <w:pPr>
              <w:widowControl/>
              <w:tabs>
                <w:tab w:val="right" w:pos="851"/>
              </w:tabs>
              <w:rPr>
                <w:sz w:val="24"/>
                <w:szCs w:val="24"/>
                <w:lang w:eastAsia="en-US"/>
              </w:rPr>
            </w:pPr>
            <w:r w:rsidRPr="000A5720">
              <w:rPr>
                <w:sz w:val="24"/>
                <w:szCs w:val="24"/>
                <w:lang w:eastAsia="en-US"/>
              </w:rPr>
              <w:t>Групповая презентация</w:t>
            </w:r>
          </w:p>
        </w:tc>
      </w:tr>
      <w:tr w:rsidR="000A5720" w:rsidRPr="000A5720" w14:paraId="1A2C7A19" w14:textId="77777777" w:rsidTr="004D017C">
        <w:tc>
          <w:tcPr>
            <w:tcW w:w="580" w:type="pct"/>
            <w:tcBorders>
              <w:top w:val="single" w:sz="4" w:space="0" w:color="auto"/>
              <w:left w:val="single" w:sz="4" w:space="0" w:color="auto"/>
              <w:bottom w:val="single" w:sz="4" w:space="0" w:color="auto"/>
              <w:right w:val="single" w:sz="4" w:space="0" w:color="auto"/>
            </w:tcBorders>
            <w:hideMark/>
          </w:tcPr>
          <w:p w14:paraId="73304A87" w14:textId="359A8EE6" w:rsidR="00757E3C" w:rsidRPr="000A5720" w:rsidRDefault="005314A3" w:rsidP="00731697">
            <w:pPr>
              <w:widowControl/>
              <w:tabs>
                <w:tab w:val="right" w:pos="851"/>
              </w:tabs>
              <w:ind w:firstLine="709"/>
              <w:rPr>
                <w:sz w:val="24"/>
                <w:szCs w:val="24"/>
                <w:lang w:eastAsia="en-US"/>
              </w:rPr>
            </w:pPr>
            <w:r w:rsidRPr="000A5720">
              <w:rPr>
                <w:sz w:val="24"/>
                <w:szCs w:val="24"/>
                <w:lang w:eastAsia="en-US"/>
              </w:rPr>
              <w:t>5</w:t>
            </w:r>
          </w:p>
        </w:tc>
        <w:tc>
          <w:tcPr>
            <w:tcW w:w="1084" w:type="pct"/>
            <w:tcBorders>
              <w:top w:val="single" w:sz="4" w:space="0" w:color="auto"/>
              <w:left w:val="single" w:sz="4" w:space="0" w:color="auto"/>
              <w:bottom w:val="single" w:sz="4" w:space="0" w:color="auto"/>
              <w:right w:val="single" w:sz="4" w:space="0" w:color="auto"/>
            </w:tcBorders>
            <w:hideMark/>
          </w:tcPr>
          <w:p w14:paraId="1EA819BA" w14:textId="66A215F3" w:rsidR="00757E3C" w:rsidRPr="000A5720" w:rsidRDefault="00757E3C" w:rsidP="00A86773">
            <w:pPr>
              <w:widowControl/>
              <w:tabs>
                <w:tab w:val="right" w:pos="851"/>
              </w:tabs>
              <w:rPr>
                <w:sz w:val="24"/>
                <w:szCs w:val="24"/>
                <w:lang w:eastAsia="en-US"/>
              </w:rPr>
            </w:pPr>
            <w:r w:rsidRPr="000A5720">
              <w:rPr>
                <w:sz w:val="24"/>
                <w:szCs w:val="24"/>
                <w:lang w:eastAsia="en-US"/>
              </w:rPr>
              <w:tab/>
            </w:r>
            <w:r w:rsidR="00C25B98" w:rsidRPr="000A5720">
              <w:rPr>
                <w:sz w:val="24"/>
                <w:szCs w:val="24"/>
                <w:lang w:eastAsia="en-US"/>
              </w:rPr>
              <w:t>Структурная организация текста. Коммуникативная организация</w:t>
            </w:r>
            <w:r w:rsidR="00302C16" w:rsidRPr="000A5720">
              <w:rPr>
                <w:sz w:val="24"/>
                <w:szCs w:val="24"/>
                <w:lang w:eastAsia="en-US"/>
              </w:rPr>
              <w:t xml:space="preserve"> текста</w:t>
            </w:r>
          </w:p>
        </w:tc>
        <w:tc>
          <w:tcPr>
            <w:tcW w:w="338" w:type="pct"/>
            <w:tcBorders>
              <w:top w:val="single" w:sz="4" w:space="0" w:color="auto"/>
              <w:left w:val="single" w:sz="4" w:space="0" w:color="auto"/>
              <w:bottom w:val="single" w:sz="4" w:space="0" w:color="auto"/>
              <w:right w:val="single" w:sz="4" w:space="0" w:color="auto"/>
            </w:tcBorders>
            <w:vAlign w:val="bottom"/>
            <w:hideMark/>
          </w:tcPr>
          <w:p w14:paraId="31EFB1A3" w14:textId="75DCEFD3" w:rsidR="00A061AE" w:rsidRPr="000A5720" w:rsidRDefault="00A061AE" w:rsidP="00757E3C">
            <w:pPr>
              <w:widowControl/>
              <w:tabs>
                <w:tab w:val="right" w:pos="851"/>
              </w:tabs>
              <w:rPr>
                <w:sz w:val="24"/>
                <w:szCs w:val="24"/>
                <w:lang w:eastAsia="en-US"/>
              </w:rPr>
            </w:pPr>
            <w:r w:rsidRPr="000A5720">
              <w:rPr>
                <w:sz w:val="24"/>
                <w:szCs w:val="24"/>
                <w:lang w:eastAsia="en-US"/>
              </w:rPr>
              <w:t>28</w:t>
            </w:r>
          </w:p>
        </w:tc>
        <w:tc>
          <w:tcPr>
            <w:tcW w:w="503" w:type="pct"/>
            <w:tcBorders>
              <w:top w:val="single" w:sz="4" w:space="0" w:color="auto"/>
              <w:left w:val="single" w:sz="4" w:space="0" w:color="auto"/>
              <w:bottom w:val="single" w:sz="4" w:space="0" w:color="auto"/>
              <w:right w:val="single" w:sz="4" w:space="0" w:color="auto"/>
            </w:tcBorders>
            <w:vAlign w:val="bottom"/>
            <w:hideMark/>
          </w:tcPr>
          <w:p w14:paraId="537E957A" w14:textId="77777777" w:rsidR="00757E3C" w:rsidRPr="000A5720" w:rsidRDefault="00757E3C" w:rsidP="00A86773">
            <w:pPr>
              <w:widowControl/>
              <w:rPr>
                <w:sz w:val="24"/>
                <w:szCs w:val="24"/>
                <w:lang w:eastAsia="en-US"/>
              </w:rPr>
            </w:pPr>
            <w:r w:rsidRPr="000A5720">
              <w:rPr>
                <w:sz w:val="24"/>
                <w:szCs w:val="24"/>
                <w:lang w:eastAsia="en-US"/>
              </w:rPr>
              <w:t>14</w:t>
            </w:r>
          </w:p>
        </w:tc>
        <w:tc>
          <w:tcPr>
            <w:tcW w:w="467" w:type="pct"/>
            <w:tcBorders>
              <w:top w:val="single" w:sz="4" w:space="0" w:color="auto"/>
              <w:left w:val="single" w:sz="4" w:space="0" w:color="auto"/>
              <w:bottom w:val="single" w:sz="4" w:space="0" w:color="auto"/>
              <w:right w:val="single" w:sz="4" w:space="0" w:color="auto"/>
            </w:tcBorders>
            <w:vAlign w:val="bottom"/>
            <w:hideMark/>
          </w:tcPr>
          <w:p w14:paraId="3A394C4D" w14:textId="77777777" w:rsidR="00757E3C" w:rsidRPr="000A5720" w:rsidRDefault="00757E3C" w:rsidP="00757E3C">
            <w:pPr>
              <w:widowControl/>
              <w:tabs>
                <w:tab w:val="right" w:pos="851"/>
              </w:tabs>
              <w:rPr>
                <w:sz w:val="24"/>
                <w:szCs w:val="24"/>
                <w:lang w:eastAsia="en-US"/>
              </w:rPr>
            </w:pPr>
            <w:r w:rsidRPr="000A5720">
              <w:rPr>
                <w:sz w:val="24"/>
                <w:szCs w:val="24"/>
                <w:lang w:eastAsia="en-US"/>
              </w:rPr>
              <w:t>4</w:t>
            </w:r>
          </w:p>
        </w:tc>
        <w:tc>
          <w:tcPr>
            <w:tcW w:w="719" w:type="pct"/>
            <w:tcBorders>
              <w:top w:val="single" w:sz="4" w:space="0" w:color="auto"/>
              <w:left w:val="single" w:sz="4" w:space="0" w:color="auto"/>
              <w:bottom w:val="single" w:sz="4" w:space="0" w:color="auto"/>
              <w:right w:val="single" w:sz="4" w:space="0" w:color="auto"/>
            </w:tcBorders>
            <w:vAlign w:val="bottom"/>
            <w:hideMark/>
          </w:tcPr>
          <w:p w14:paraId="4330FDCA" w14:textId="77777777" w:rsidR="00757E3C" w:rsidRPr="000A5720" w:rsidRDefault="00757E3C" w:rsidP="00A86773">
            <w:pPr>
              <w:widowControl/>
              <w:tabs>
                <w:tab w:val="right" w:pos="851"/>
              </w:tabs>
              <w:rPr>
                <w:strike/>
                <w:sz w:val="24"/>
                <w:szCs w:val="24"/>
                <w:lang w:eastAsia="en-US"/>
              </w:rPr>
            </w:pPr>
            <w:r w:rsidRPr="000A5720">
              <w:rPr>
                <w:sz w:val="24"/>
                <w:szCs w:val="24"/>
                <w:lang w:eastAsia="en-US"/>
              </w:rPr>
              <w:t>10</w:t>
            </w:r>
          </w:p>
        </w:tc>
        <w:tc>
          <w:tcPr>
            <w:tcW w:w="641" w:type="pct"/>
            <w:tcBorders>
              <w:top w:val="single" w:sz="4" w:space="0" w:color="auto"/>
              <w:left w:val="single" w:sz="4" w:space="0" w:color="auto"/>
              <w:bottom w:val="single" w:sz="4" w:space="0" w:color="auto"/>
              <w:right w:val="single" w:sz="4" w:space="0" w:color="auto"/>
            </w:tcBorders>
            <w:vAlign w:val="bottom"/>
            <w:hideMark/>
          </w:tcPr>
          <w:p w14:paraId="498503BA" w14:textId="39F556AA" w:rsidR="00A061AE" w:rsidRPr="000A5720" w:rsidRDefault="00A061AE" w:rsidP="00A86773">
            <w:pPr>
              <w:widowControl/>
              <w:tabs>
                <w:tab w:val="right" w:pos="851"/>
              </w:tabs>
              <w:rPr>
                <w:sz w:val="24"/>
                <w:szCs w:val="24"/>
                <w:lang w:eastAsia="en-US"/>
              </w:rPr>
            </w:pPr>
            <w:r w:rsidRPr="000A5720">
              <w:rPr>
                <w:sz w:val="24"/>
                <w:szCs w:val="24"/>
                <w:lang w:eastAsia="en-US"/>
              </w:rPr>
              <w:t>14</w:t>
            </w:r>
          </w:p>
        </w:tc>
        <w:tc>
          <w:tcPr>
            <w:tcW w:w="668" w:type="pct"/>
            <w:tcBorders>
              <w:top w:val="single" w:sz="4" w:space="0" w:color="auto"/>
              <w:left w:val="single" w:sz="4" w:space="0" w:color="auto"/>
              <w:bottom w:val="single" w:sz="4" w:space="0" w:color="auto"/>
              <w:right w:val="single" w:sz="4" w:space="0" w:color="auto"/>
            </w:tcBorders>
            <w:hideMark/>
          </w:tcPr>
          <w:p w14:paraId="0EECCC24" w14:textId="77777777" w:rsidR="00757E3C" w:rsidRPr="000A5720" w:rsidRDefault="00757E3C" w:rsidP="00F44576">
            <w:pPr>
              <w:widowControl/>
              <w:tabs>
                <w:tab w:val="right" w:pos="851"/>
              </w:tabs>
              <w:rPr>
                <w:sz w:val="24"/>
                <w:szCs w:val="24"/>
                <w:lang w:eastAsia="en-US"/>
              </w:rPr>
            </w:pPr>
            <w:r w:rsidRPr="000A5720">
              <w:rPr>
                <w:sz w:val="24"/>
                <w:szCs w:val="24"/>
                <w:lang w:eastAsia="en-US"/>
              </w:rPr>
              <w:t xml:space="preserve">Устный опрос </w:t>
            </w:r>
          </w:p>
          <w:p w14:paraId="2D604530" w14:textId="77777777" w:rsidR="00757E3C" w:rsidRPr="000A5720" w:rsidRDefault="00757E3C" w:rsidP="00A86773">
            <w:pPr>
              <w:widowControl/>
              <w:tabs>
                <w:tab w:val="right" w:pos="851"/>
              </w:tabs>
              <w:rPr>
                <w:sz w:val="24"/>
                <w:szCs w:val="24"/>
                <w:lang w:eastAsia="en-US"/>
              </w:rPr>
            </w:pPr>
            <w:r w:rsidRPr="000A5720">
              <w:rPr>
                <w:sz w:val="24"/>
                <w:szCs w:val="24"/>
                <w:lang w:eastAsia="en-US"/>
              </w:rPr>
              <w:t>Групповая презентация</w:t>
            </w:r>
          </w:p>
          <w:p w14:paraId="614B208C" w14:textId="77777777" w:rsidR="00731697" w:rsidRPr="000A5720" w:rsidRDefault="00731697" w:rsidP="00A86773">
            <w:pPr>
              <w:widowControl/>
              <w:tabs>
                <w:tab w:val="right" w:pos="851"/>
              </w:tabs>
              <w:rPr>
                <w:sz w:val="24"/>
                <w:szCs w:val="24"/>
                <w:lang w:eastAsia="en-US"/>
              </w:rPr>
            </w:pPr>
            <w:r w:rsidRPr="000A5720">
              <w:rPr>
                <w:sz w:val="24"/>
                <w:szCs w:val="24"/>
                <w:lang w:eastAsia="en-US"/>
              </w:rPr>
              <w:t>Подготовка к ДТЗ</w:t>
            </w:r>
          </w:p>
        </w:tc>
      </w:tr>
      <w:tr w:rsidR="000A5720" w:rsidRPr="000A5720" w14:paraId="5C78BAB6" w14:textId="77777777" w:rsidTr="004D017C">
        <w:tc>
          <w:tcPr>
            <w:tcW w:w="580" w:type="pct"/>
            <w:tcBorders>
              <w:top w:val="single" w:sz="4" w:space="0" w:color="auto"/>
              <w:left w:val="single" w:sz="4" w:space="0" w:color="auto"/>
              <w:bottom w:val="single" w:sz="4" w:space="0" w:color="auto"/>
              <w:right w:val="single" w:sz="4" w:space="0" w:color="auto"/>
            </w:tcBorders>
          </w:tcPr>
          <w:p w14:paraId="3754BF63" w14:textId="77777777" w:rsidR="00757E3C" w:rsidRPr="000A5720" w:rsidRDefault="00757E3C" w:rsidP="00A86773">
            <w:pPr>
              <w:widowControl/>
              <w:tabs>
                <w:tab w:val="right" w:pos="851"/>
              </w:tabs>
              <w:ind w:firstLine="709"/>
              <w:jc w:val="both"/>
              <w:rPr>
                <w:sz w:val="24"/>
                <w:szCs w:val="24"/>
                <w:lang w:eastAsia="en-US"/>
              </w:rPr>
            </w:pPr>
          </w:p>
        </w:tc>
        <w:tc>
          <w:tcPr>
            <w:tcW w:w="1084" w:type="pct"/>
            <w:tcBorders>
              <w:top w:val="single" w:sz="4" w:space="0" w:color="auto"/>
              <w:left w:val="single" w:sz="4" w:space="0" w:color="auto"/>
              <w:bottom w:val="single" w:sz="4" w:space="0" w:color="auto"/>
              <w:right w:val="single" w:sz="4" w:space="0" w:color="auto"/>
            </w:tcBorders>
            <w:hideMark/>
          </w:tcPr>
          <w:p w14:paraId="493F1C8B" w14:textId="77777777" w:rsidR="00757E3C" w:rsidRPr="000A5720" w:rsidRDefault="00757E3C" w:rsidP="00A86773">
            <w:pPr>
              <w:widowControl/>
              <w:tabs>
                <w:tab w:val="right" w:pos="851"/>
              </w:tabs>
              <w:rPr>
                <w:sz w:val="24"/>
                <w:szCs w:val="24"/>
                <w:lang w:eastAsia="en-US"/>
              </w:rPr>
            </w:pPr>
            <w:r w:rsidRPr="000A5720">
              <w:rPr>
                <w:sz w:val="24"/>
                <w:szCs w:val="24"/>
                <w:lang w:eastAsia="en-US"/>
              </w:rPr>
              <w:t xml:space="preserve">В целом по дисциплине </w:t>
            </w:r>
          </w:p>
        </w:tc>
        <w:tc>
          <w:tcPr>
            <w:tcW w:w="338" w:type="pct"/>
            <w:tcBorders>
              <w:top w:val="single" w:sz="4" w:space="0" w:color="auto"/>
              <w:left w:val="single" w:sz="4" w:space="0" w:color="auto"/>
              <w:bottom w:val="single" w:sz="4" w:space="0" w:color="auto"/>
              <w:right w:val="single" w:sz="4" w:space="0" w:color="auto"/>
            </w:tcBorders>
            <w:vAlign w:val="bottom"/>
            <w:hideMark/>
          </w:tcPr>
          <w:p w14:paraId="1536E9B3" w14:textId="540E4545" w:rsidR="00757E3C" w:rsidRPr="000A5720" w:rsidRDefault="004543DE" w:rsidP="009D25C5">
            <w:pPr>
              <w:widowControl/>
              <w:tabs>
                <w:tab w:val="right" w:pos="851"/>
              </w:tabs>
              <w:rPr>
                <w:sz w:val="24"/>
                <w:szCs w:val="24"/>
                <w:lang w:eastAsia="en-US"/>
              </w:rPr>
            </w:pPr>
            <w:r w:rsidRPr="000A5720">
              <w:rPr>
                <w:sz w:val="24"/>
                <w:szCs w:val="24"/>
                <w:lang w:eastAsia="en-US"/>
              </w:rPr>
              <w:t>144</w:t>
            </w:r>
          </w:p>
        </w:tc>
        <w:tc>
          <w:tcPr>
            <w:tcW w:w="503" w:type="pct"/>
            <w:tcBorders>
              <w:top w:val="single" w:sz="4" w:space="0" w:color="auto"/>
              <w:left w:val="single" w:sz="4" w:space="0" w:color="auto"/>
              <w:bottom w:val="single" w:sz="4" w:space="0" w:color="auto"/>
              <w:right w:val="single" w:sz="4" w:space="0" w:color="auto"/>
            </w:tcBorders>
            <w:vAlign w:val="bottom"/>
            <w:hideMark/>
          </w:tcPr>
          <w:p w14:paraId="76B02C66" w14:textId="77777777" w:rsidR="00757E3C" w:rsidRPr="000A5720" w:rsidRDefault="00757E3C" w:rsidP="00757E3C">
            <w:pPr>
              <w:widowControl/>
              <w:tabs>
                <w:tab w:val="right" w:pos="851"/>
              </w:tabs>
              <w:rPr>
                <w:sz w:val="24"/>
                <w:szCs w:val="24"/>
                <w:lang w:eastAsia="en-US"/>
              </w:rPr>
            </w:pPr>
            <w:r w:rsidRPr="000A5720">
              <w:rPr>
                <w:sz w:val="24"/>
                <w:szCs w:val="24"/>
                <w:lang w:eastAsia="en-US"/>
              </w:rPr>
              <w:t>50</w:t>
            </w:r>
          </w:p>
        </w:tc>
        <w:tc>
          <w:tcPr>
            <w:tcW w:w="467" w:type="pct"/>
            <w:tcBorders>
              <w:top w:val="single" w:sz="4" w:space="0" w:color="auto"/>
              <w:left w:val="single" w:sz="4" w:space="0" w:color="auto"/>
              <w:bottom w:val="single" w:sz="4" w:space="0" w:color="auto"/>
              <w:right w:val="single" w:sz="4" w:space="0" w:color="auto"/>
            </w:tcBorders>
            <w:vAlign w:val="bottom"/>
            <w:hideMark/>
          </w:tcPr>
          <w:p w14:paraId="5FA443FB" w14:textId="77777777" w:rsidR="00757E3C" w:rsidRPr="000A5720" w:rsidRDefault="00757E3C" w:rsidP="00757E3C">
            <w:pPr>
              <w:widowControl/>
              <w:tabs>
                <w:tab w:val="right" w:pos="851"/>
              </w:tabs>
              <w:rPr>
                <w:sz w:val="24"/>
                <w:szCs w:val="24"/>
                <w:lang w:eastAsia="en-US"/>
              </w:rPr>
            </w:pPr>
            <w:r w:rsidRPr="000A5720">
              <w:rPr>
                <w:sz w:val="24"/>
                <w:szCs w:val="24"/>
                <w:lang w:eastAsia="en-US"/>
              </w:rPr>
              <w:t>16</w:t>
            </w:r>
          </w:p>
        </w:tc>
        <w:tc>
          <w:tcPr>
            <w:tcW w:w="719" w:type="pct"/>
            <w:tcBorders>
              <w:top w:val="single" w:sz="4" w:space="0" w:color="auto"/>
              <w:left w:val="single" w:sz="4" w:space="0" w:color="auto"/>
              <w:bottom w:val="single" w:sz="4" w:space="0" w:color="auto"/>
              <w:right w:val="single" w:sz="4" w:space="0" w:color="auto"/>
            </w:tcBorders>
            <w:vAlign w:val="bottom"/>
            <w:hideMark/>
          </w:tcPr>
          <w:p w14:paraId="3BD0E8FF" w14:textId="77777777" w:rsidR="00757E3C" w:rsidRPr="000A5720" w:rsidRDefault="00757E3C" w:rsidP="00A86773">
            <w:pPr>
              <w:widowControl/>
              <w:tabs>
                <w:tab w:val="right" w:pos="851"/>
              </w:tabs>
              <w:rPr>
                <w:strike/>
                <w:sz w:val="24"/>
                <w:szCs w:val="24"/>
                <w:lang w:eastAsia="en-US"/>
              </w:rPr>
            </w:pPr>
            <w:r w:rsidRPr="000A5720">
              <w:rPr>
                <w:sz w:val="24"/>
                <w:szCs w:val="24"/>
                <w:lang w:eastAsia="en-US"/>
              </w:rPr>
              <w:t>34</w:t>
            </w:r>
          </w:p>
        </w:tc>
        <w:tc>
          <w:tcPr>
            <w:tcW w:w="641" w:type="pct"/>
            <w:tcBorders>
              <w:top w:val="single" w:sz="4" w:space="0" w:color="auto"/>
              <w:left w:val="single" w:sz="4" w:space="0" w:color="auto"/>
              <w:bottom w:val="single" w:sz="4" w:space="0" w:color="auto"/>
              <w:right w:val="single" w:sz="4" w:space="0" w:color="auto"/>
            </w:tcBorders>
            <w:vAlign w:val="bottom"/>
            <w:hideMark/>
          </w:tcPr>
          <w:p w14:paraId="58875F4B" w14:textId="42844008" w:rsidR="00757E3C" w:rsidRPr="000A5720" w:rsidRDefault="004543DE" w:rsidP="00A86773">
            <w:pPr>
              <w:widowControl/>
              <w:tabs>
                <w:tab w:val="right" w:pos="851"/>
              </w:tabs>
              <w:rPr>
                <w:sz w:val="24"/>
                <w:szCs w:val="24"/>
                <w:lang w:eastAsia="en-US"/>
              </w:rPr>
            </w:pPr>
            <w:r w:rsidRPr="000A5720">
              <w:rPr>
                <w:sz w:val="24"/>
                <w:szCs w:val="24"/>
                <w:lang w:eastAsia="en-US"/>
              </w:rPr>
              <w:t>94</w:t>
            </w:r>
          </w:p>
        </w:tc>
        <w:tc>
          <w:tcPr>
            <w:tcW w:w="668" w:type="pct"/>
            <w:tcBorders>
              <w:top w:val="single" w:sz="4" w:space="0" w:color="auto"/>
              <w:left w:val="single" w:sz="4" w:space="0" w:color="auto"/>
              <w:bottom w:val="single" w:sz="4" w:space="0" w:color="auto"/>
              <w:right w:val="single" w:sz="4" w:space="0" w:color="auto"/>
            </w:tcBorders>
          </w:tcPr>
          <w:p w14:paraId="5C5FA639" w14:textId="5C475E75" w:rsidR="00757E3C" w:rsidRPr="000A5720" w:rsidRDefault="004543DE" w:rsidP="004543DE">
            <w:pPr>
              <w:widowControl/>
              <w:tabs>
                <w:tab w:val="right" w:pos="851"/>
              </w:tabs>
              <w:rPr>
                <w:sz w:val="24"/>
                <w:szCs w:val="24"/>
                <w:lang w:eastAsia="en-US"/>
              </w:rPr>
            </w:pPr>
            <w:r w:rsidRPr="000A5720">
              <w:rPr>
                <w:sz w:val="24"/>
                <w:szCs w:val="24"/>
                <w:lang w:eastAsia="en-US"/>
              </w:rPr>
              <w:t>Согласно учебному плану: Домашнее творческое задание</w:t>
            </w:r>
          </w:p>
        </w:tc>
      </w:tr>
      <w:tr w:rsidR="000A5720" w:rsidRPr="000A5720" w14:paraId="4D16B581" w14:textId="77777777" w:rsidTr="004D017C">
        <w:tc>
          <w:tcPr>
            <w:tcW w:w="580" w:type="pct"/>
            <w:tcBorders>
              <w:top w:val="single" w:sz="4" w:space="0" w:color="auto"/>
              <w:left w:val="single" w:sz="4" w:space="0" w:color="auto"/>
              <w:bottom w:val="single" w:sz="4" w:space="0" w:color="auto"/>
              <w:right w:val="single" w:sz="4" w:space="0" w:color="auto"/>
            </w:tcBorders>
          </w:tcPr>
          <w:p w14:paraId="1E9FC870" w14:textId="77777777" w:rsidR="00757E3C" w:rsidRPr="000A5720" w:rsidRDefault="00757E3C" w:rsidP="00A86773">
            <w:pPr>
              <w:widowControl/>
              <w:tabs>
                <w:tab w:val="right" w:pos="851"/>
              </w:tabs>
              <w:ind w:firstLine="709"/>
              <w:jc w:val="both"/>
              <w:rPr>
                <w:sz w:val="24"/>
                <w:szCs w:val="24"/>
                <w:lang w:eastAsia="en-US"/>
              </w:rPr>
            </w:pPr>
          </w:p>
        </w:tc>
        <w:tc>
          <w:tcPr>
            <w:tcW w:w="1084" w:type="pct"/>
            <w:tcBorders>
              <w:top w:val="single" w:sz="4" w:space="0" w:color="auto"/>
              <w:left w:val="single" w:sz="4" w:space="0" w:color="auto"/>
              <w:bottom w:val="single" w:sz="4" w:space="0" w:color="auto"/>
              <w:right w:val="single" w:sz="4" w:space="0" w:color="auto"/>
            </w:tcBorders>
            <w:hideMark/>
          </w:tcPr>
          <w:p w14:paraId="72D92EE0" w14:textId="77777777" w:rsidR="00757E3C" w:rsidRPr="000A5720" w:rsidRDefault="00757E3C" w:rsidP="00A86773">
            <w:pPr>
              <w:widowControl/>
              <w:tabs>
                <w:tab w:val="right" w:pos="851"/>
              </w:tabs>
              <w:rPr>
                <w:sz w:val="24"/>
                <w:szCs w:val="24"/>
                <w:lang w:eastAsia="en-US"/>
              </w:rPr>
            </w:pPr>
            <w:r w:rsidRPr="000A5720">
              <w:rPr>
                <w:sz w:val="24"/>
                <w:szCs w:val="24"/>
                <w:lang w:eastAsia="en-US"/>
              </w:rPr>
              <w:t>Итого в %</w:t>
            </w:r>
          </w:p>
        </w:tc>
        <w:tc>
          <w:tcPr>
            <w:tcW w:w="338" w:type="pct"/>
            <w:tcBorders>
              <w:top w:val="single" w:sz="4" w:space="0" w:color="auto"/>
              <w:left w:val="single" w:sz="4" w:space="0" w:color="auto"/>
              <w:bottom w:val="single" w:sz="4" w:space="0" w:color="auto"/>
              <w:right w:val="single" w:sz="4" w:space="0" w:color="auto"/>
            </w:tcBorders>
          </w:tcPr>
          <w:p w14:paraId="10E83E70" w14:textId="77777777" w:rsidR="00757E3C" w:rsidRPr="000A5720" w:rsidRDefault="00F2714E" w:rsidP="00757E3C">
            <w:pPr>
              <w:widowControl/>
              <w:tabs>
                <w:tab w:val="right" w:pos="851"/>
              </w:tabs>
              <w:rPr>
                <w:sz w:val="24"/>
                <w:szCs w:val="24"/>
                <w:lang w:eastAsia="en-US"/>
              </w:rPr>
            </w:pPr>
            <w:r w:rsidRPr="000A5720">
              <w:rPr>
                <w:sz w:val="24"/>
                <w:szCs w:val="24"/>
                <w:lang w:eastAsia="en-US"/>
              </w:rPr>
              <w:t>100</w:t>
            </w:r>
            <w:r w:rsidR="00757E3C" w:rsidRPr="000A5720">
              <w:rPr>
                <w:sz w:val="24"/>
                <w:szCs w:val="24"/>
                <w:lang w:eastAsia="en-US"/>
              </w:rPr>
              <w:t>%</w:t>
            </w:r>
          </w:p>
        </w:tc>
        <w:tc>
          <w:tcPr>
            <w:tcW w:w="503" w:type="pct"/>
            <w:tcBorders>
              <w:top w:val="single" w:sz="4" w:space="0" w:color="auto"/>
              <w:left w:val="single" w:sz="4" w:space="0" w:color="auto"/>
              <w:bottom w:val="single" w:sz="4" w:space="0" w:color="auto"/>
              <w:right w:val="single" w:sz="4" w:space="0" w:color="auto"/>
            </w:tcBorders>
          </w:tcPr>
          <w:p w14:paraId="38B01A4A" w14:textId="6699562F" w:rsidR="00757E3C" w:rsidRPr="000A5720" w:rsidRDefault="00A061AE" w:rsidP="00757E3C">
            <w:pPr>
              <w:widowControl/>
              <w:tabs>
                <w:tab w:val="right" w:pos="851"/>
              </w:tabs>
              <w:rPr>
                <w:sz w:val="24"/>
                <w:szCs w:val="24"/>
                <w:lang w:eastAsia="en-US"/>
              </w:rPr>
            </w:pPr>
            <w:r w:rsidRPr="000A5720">
              <w:rPr>
                <w:sz w:val="24"/>
                <w:szCs w:val="24"/>
                <w:lang w:eastAsia="en-US"/>
              </w:rPr>
              <w:t xml:space="preserve">35 </w:t>
            </w:r>
            <w:r w:rsidR="00757E3C" w:rsidRPr="000A5720">
              <w:rPr>
                <w:sz w:val="24"/>
                <w:szCs w:val="24"/>
                <w:lang w:eastAsia="en-US"/>
              </w:rPr>
              <w:t>%</w:t>
            </w:r>
          </w:p>
        </w:tc>
        <w:tc>
          <w:tcPr>
            <w:tcW w:w="467" w:type="pct"/>
            <w:tcBorders>
              <w:top w:val="single" w:sz="4" w:space="0" w:color="auto"/>
              <w:left w:val="single" w:sz="4" w:space="0" w:color="auto"/>
              <w:bottom w:val="single" w:sz="4" w:space="0" w:color="auto"/>
              <w:right w:val="single" w:sz="4" w:space="0" w:color="auto"/>
            </w:tcBorders>
          </w:tcPr>
          <w:p w14:paraId="56ED6D49" w14:textId="77777777" w:rsidR="00757E3C" w:rsidRPr="000A5720" w:rsidRDefault="00F2714E" w:rsidP="00757E3C">
            <w:pPr>
              <w:widowControl/>
              <w:tabs>
                <w:tab w:val="right" w:pos="851"/>
              </w:tabs>
              <w:rPr>
                <w:sz w:val="24"/>
                <w:szCs w:val="24"/>
                <w:lang w:eastAsia="en-US"/>
              </w:rPr>
            </w:pPr>
            <w:r w:rsidRPr="000A5720">
              <w:rPr>
                <w:sz w:val="24"/>
                <w:szCs w:val="24"/>
                <w:lang w:eastAsia="en-US"/>
              </w:rPr>
              <w:t>32</w:t>
            </w:r>
            <w:r w:rsidR="00757E3C" w:rsidRPr="000A5720">
              <w:rPr>
                <w:sz w:val="24"/>
                <w:szCs w:val="24"/>
                <w:lang w:eastAsia="en-US"/>
              </w:rPr>
              <w:t>%</w:t>
            </w:r>
          </w:p>
        </w:tc>
        <w:tc>
          <w:tcPr>
            <w:tcW w:w="719" w:type="pct"/>
            <w:tcBorders>
              <w:top w:val="single" w:sz="4" w:space="0" w:color="auto"/>
              <w:left w:val="single" w:sz="4" w:space="0" w:color="auto"/>
              <w:bottom w:val="single" w:sz="4" w:space="0" w:color="auto"/>
              <w:right w:val="single" w:sz="4" w:space="0" w:color="auto"/>
            </w:tcBorders>
          </w:tcPr>
          <w:p w14:paraId="6D8672A4" w14:textId="77777777" w:rsidR="00757E3C" w:rsidRPr="000A5720" w:rsidRDefault="00F2714E" w:rsidP="00A86773">
            <w:pPr>
              <w:widowControl/>
              <w:tabs>
                <w:tab w:val="right" w:pos="851"/>
              </w:tabs>
              <w:rPr>
                <w:strike/>
                <w:sz w:val="24"/>
                <w:szCs w:val="24"/>
                <w:lang w:eastAsia="en-US"/>
              </w:rPr>
            </w:pPr>
            <w:r w:rsidRPr="000A5720">
              <w:rPr>
                <w:sz w:val="24"/>
                <w:szCs w:val="24"/>
                <w:lang w:eastAsia="en-US"/>
              </w:rPr>
              <w:t>68</w:t>
            </w:r>
            <w:r w:rsidR="00757E3C" w:rsidRPr="000A5720">
              <w:rPr>
                <w:sz w:val="24"/>
                <w:szCs w:val="24"/>
                <w:lang w:eastAsia="en-US"/>
              </w:rPr>
              <w:t>%</w:t>
            </w:r>
          </w:p>
        </w:tc>
        <w:tc>
          <w:tcPr>
            <w:tcW w:w="641" w:type="pct"/>
            <w:tcBorders>
              <w:top w:val="single" w:sz="4" w:space="0" w:color="auto"/>
              <w:left w:val="single" w:sz="4" w:space="0" w:color="auto"/>
              <w:bottom w:val="single" w:sz="4" w:space="0" w:color="auto"/>
              <w:right w:val="single" w:sz="4" w:space="0" w:color="auto"/>
            </w:tcBorders>
          </w:tcPr>
          <w:p w14:paraId="59E8F7B6" w14:textId="238C3CC4" w:rsidR="00757E3C" w:rsidRPr="000A5720" w:rsidRDefault="00A061AE" w:rsidP="00757E3C">
            <w:pPr>
              <w:widowControl/>
              <w:tabs>
                <w:tab w:val="right" w:pos="851"/>
              </w:tabs>
              <w:rPr>
                <w:sz w:val="24"/>
                <w:szCs w:val="24"/>
                <w:lang w:eastAsia="en-US"/>
              </w:rPr>
            </w:pPr>
            <w:r w:rsidRPr="000A5720">
              <w:rPr>
                <w:sz w:val="24"/>
                <w:szCs w:val="24"/>
                <w:lang w:eastAsia="en-US"/>
              </w:rPr>
              <w:t xml:space="preserve">65 </w:t>
            </w:r>
            <w:r w:rsidR="00757E3C" w:rsidRPr="000A5720">
              <w:rPr>
                <w:sz w:val="24"/>
                <w:szCs w:val="24"/>
                <w:lang w:eastAsia="en-US"/>
              </w:rPr>
              <w:t>%</w:t>
            </w:r>
          </w:p>
        </w:tc>
        <w:tc>
          <w:tcPr>
            <w:tcW w:w="668" w:type="pct"/>
            <w:tcBorders>
              <w:top w:val="single" w:sz="4" w:space="0" w:color="auto"/>
              <w:left w:val="single" w:sz="4" w:space="0" w:color="auto"/>
              <w:bottom w:val="single" w:sz="4" w:space="0" w:color="auto"/>
              <w:right w:val="single" w:sz="4" w:space="0" w:color="auto"/>
            </w:tcBorders>
          </w:tcPr>
          <w:p w14:paraId="5973DDF4" w14:textId="77777777" w:rsidR="00757E3C" w:rsidRPr="000A5720" w:rsidRDefault="00757E3C" w:rsidP="00A86773">
            <w:pPr>
              <w:widowControl/>
              <w:tabs>
                <w:tab w:val="right" w:pos="851"/>
              </w:tabs>
              <w:ind w:firstLine="709"/>
              <w:rPr>
                <w:sz w:val="24"/>
                <w:szCs w:val="24"/>
                <w:lang w:eastAsia="en-US"/>
              </w:rPr>
            </w:pPr>
          </w:p>
        </w:tc>
      </w:tr>
    </w:tbl>
    <w:p w14:paraId="4D57984C" w14:textId="77777777" w:rsidR="00A061AE" w:rsidRPr="000A5720" w:rsidRDefault="00A061AE" w:rsidP="00A061AE">
      <w:pPr>
        <w:keepNext/>
        <w:ind w:firstLine="709"/>
        <w:jc w:val="both"/>
        <w:rPr>
          <w:b/>
          <w:sz w:val="24"/>
          <w:szCs w:val="24"/>
        </w:rPr>
      </w:pPr>
      <w:r w:rsidRPr="000A5720">
        <w:rPr>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B3DE3DC" w14:textId="77777777" w:rsidR="00757E3C" w:rsidRPr="000A5720" w:rsidRDefault="00757E3C" w:rsidP="009D25C5">
      <w:pPr>
        <w:rPr>
          <w:b/>
          <w:bCs/>
          <w:sz w:val="28"/>
          <w:szCs w:val="44"/>
        </w:rPr>
      </w:pPr>
    </w:p>
    <w:p w14:paraId="105B7280" w14:textId="77777777" w:rsidR="009D25C5" w:rsidRPr="000A5720" w:rsidRDefault="009D25C5" w:rsidP="009D25C5">
      <w:pPr>
        <w:rPr>
          <w:b/>
          <w:bCs/>
          <w:sz w:val="28"/>
          <w:szCs w:val="44"/>
        </w:rPr>
      </w:pPr>
      <w:r w:rsidRPr="000A5720">
        <w:rPr>
          <w:b/>
          <w:bCs/>
          <w:sz w:val="28"/>
          <w:szCs w:val="44"/>
        </w:rPr>
        <w:t>5.3. Содержание семинаров, практических занятий</w:t>
      </w:r>
    </w:p>
    <w:p w14:paraId="1F444A7B" w14:textId="77777777" w:rsidR="009D25C5" w:rsidRPr="000A5720" w:rsidRDefault="009D25C5" w:rsidP="009D25C5">
      <w:pPr>
        <w:rPr>
          <w:b/>
          <w:bCs/>
          <w:sz w:val="28"/>
          <w:szCs w:val="44"/>
        </w:rPr>
      </w:pPr>
    </w:p>
    <w:tbl>
      <w:tblPr>
        <w:tblStyle w:val="11"/>
        <w:tblW w:w="0" w:type="auto"/>
        <w:tblInd w:w="0" w:type="dxa"/>
        <w:tblLook w:val="04A0" w:firstRow="1" w:lastRow="0" w:firstColumn="1" w:lastColumn="0" w:noHBand="0" w:noVBand="1"/>
      </w:tblPr>
      <w:tblGrid>
        <w:gridCol w:w="3114"/>
        <w:gridCol w:w="3115"/>
        <w:gridCol w:w="3115"/>
      </w:tblGrid>
      <w:tr w:rsidR="000A5720" w:rsidRPr="000A5720" w14:paraId="6D50A952" w14:textId="77777777" w:rsidTr="000D2FA8">
        <w:tc>
          <w:tcPr>
            <w:tcW w:w="3114" w:type="dxa"/>
            <w:tcBorders>
              <w:top w:val="single" w:sz="4" w:space="0" w:color="auto"/>
              <w:left w:val="single" w:sz="4" w:space="0" w:color="auto"/>
              <w:bottom w:val="single" w:sz="4" w:space="0" w:color="auto"/>
              <w:right w:val="single" w:sz="4" w:space="0" w:color="auto"/>
            </w:tcBorders>
            <w:hideMark/>
          </w:tcPr>
          <w:p w14:paraId="19EA0A15" w14:textId="77777777" w:rsidR="000D2FA8" w:rsidRPr="000A5720" w:rsidRDefault="000D2FA8" w:rsidP="000D2FA8">
            <w:pPr>
              <w:jc w:val="both"/>
              <w:rPr>
                <w:rFonts w:ascii="Times New Roman" w:hAnsi="Times New Roman"/>
              </w:rPr>
            </w:pPr>
            <w:r w:rsidRPr="000A5720">
              <w:rPr>
                <w:rFonts w:ascii="Times New Roman" w:hAnsi="Times New Roman"/>
                <w:b/>
              </w:rPr>
              <w:t>Наименование тем (разделов) дисциплины</w:t>
            </w:r>
          </w:p>
        </w:tc>
        <w:tc>
          <w:tcPr>
            <w:tcW w:w="3115" w:type="dxa"/>
            <w:tcBorders>
              <w:top w:val="single" w:sz="4" w:space="0" w:color="auto"/>
              <w:left w:val="single" w:sz="4" w:space="0" w:color="auto"/>
              <w:bottom w:val="single" w:sz="4" w:space="0" w:color="auto"/>
              <w:right w:val="single" w:sz="4" w:space="0" w:color="auto"/>
            </w:tcBorders>
          </w:tcPr>
          <w:p w14:paraId="4291805A" w14:textId="77777777" w:rsidR="000D2FA8" w:rsidRPr="000A5720" w:rsidRDefault="000D2FA8" w:rsidP="000D2FA8">
            <w:pPr>
              <w:jc w:val="both"/>
              <w:rPr>
                <w:rFonts w:ascii="Times New Roman" w:hAnsi="Times New Roman"/>
                <w:b/>
              </w:rPr>
            </w:pPr>
            <w:r w:rsidRPr="000A5720">
              <w:rPr>
                <w:rFonts w:ascii="Times New Roman" w:hAnsi="Times New Roman"/>
                <w:b/>
              </w:rPr>
              <w:t xml:space="preserve">Перечень вопросов для обсуждения на семинарских, практических занятиях, рекомендуемые источники из разделов </w:t>
            </w:r>
            <w:r w:rsidR="00FE7F7D" w:rsidRPr="000A5720">
              <w:rPr>
                <w:rFonts w:ascii="Times New Roman" w:hAnsi="Times New Roman"/>
                <w:b/>
              </w:rPr>
              <w:t>8,9</w:t>
            </w:r>
          </w:p>
          <w:p w14:paraId="62F5C36D" w14:textId="77777777" w:rsidR="000D2FA8" w:rsidRPr="000A5720" w:rsidRDefault="000D2FA8" w:rsidP="000D2FA8">
            <w:pPr>
              <w:jc w:val="both"/>
              <w:rPr>
                <w:rFonts w:ascii="Times New Roman" w:hAnsi="Times New Roman"/>
              </w:rPr>
            </w:pPr>
          </w:p>
        </w:tc>
        <w:tc>
          <w:tcPr>
            <w:tcW w:w="3115" w:type="dxa"/>
            <w:tcBorders>
              <w:top w:val="single" w:sz="4" w:space="0" w:color="auto"/>
              <w:left w:val="single" w:sz="4" w:space="0" w:color="auto"/>
              <w:bottom w:val="single" w:sz="4" w:space="0" w:color="auto"/>
              <w:right w:val="single" w:sz="4" w:space="0" w:color="auto"/>
            </w:tcBorders>
            <w:hideMark/>
          </w:tcPr>
          <w:p w14:paraId="0957186C" w14:textId="77777777" w:rsidR="000D2FA8" w:rsidRPr="000A5720" w:rsidRDefault="000D2FA8" w:rsidP="000D2FA8">
            <w:pPr>
              <w:jc w:val="both"/>
              <w:rPr>
                <w:rFonts w:ascii="Times New Roman" w:hAnsi="Times New Roman"/>
              </w:rPr>
            </w:pPr>
            <w:r w:rsidRPr="000A5720">
              <w:rPr>
                <w:rFonts w:ascii="Times New Roman" w:hAnsi="Times New Roman"/>
                <w:b/>
              </w:rPr>
              <w:t>Формы проведения занятий</w:t>
            </w:r>
          </w:p>
        </w:tc>
      </w:tr>
      <w:tr w:rsidR="000A5720" w:rsidRPr="000A5720" w14:paraId="2B89A93E" w14:textId="77777777" w:rsidTr="000D2FA8">
        <w:tc>
          <w:tcPr>
            <w:tcW w:w="3114" w:type="dxa"/>
            <w:tcBorders>
              <w:top w:val="single" w:sz="4" w:space="0" w:color="auto"/>
              <w:left w:val="single" w:sz="4" w:space="0" w:color="auto"/>
              <w:bottom w:val="single" w:sz="4" w:space="0" w:color="auto"/>
              <w:right w:val="single" w:sz="4" w:space="0" w:color="auto"/>
            </w:tcBorders>
            <w:hideMark/>
          </w:tcPr>
          <w:p w14:paraId="4A7C9092" w14:textId="1E6E2BC6" w:rsidR="000D2FA8" w:rsidRPr="000A5720" w:rsidRDefault="000D2FA8" w:rsidP="00CC412E">
            <w:pPr>
              <w:jc w:val="both"/>
              <w:rPr>
                <w:rFonts w:ascii="Times New Roman" w:hAnsi="Times New Roman"/>
              </w:rPr>
            </w:pPr>
            <w:r w:rsidRPr="000A5720">
              <w:rPr>
                <w:rFonts w:ascii="Times New Roman" w:hAnsi="Times New Roman"/>
              </w:rPr>
              <w:lastRenderedPageBreak/>
              <w:t>1.</w:t>
            </w:r>
            <w:r w:rsidRPr="000A5720">
              <w:rPr>
                <w:rFonts w:ascii="Times New Roman" w:hAnsi="Times New Roman"/>
                <w:lang w:val="en-US"/>
              </w:rPr>
              <w:t> </w:t>
            </w:r>
            <w:r w:rsidR="00CB3201" w:rsidRPr="000A5720">
              <w:rPr>
                <w:rFonts w:ascii="Times New Roman" w:hAnsi="Times New Roman"/>
              </w:rPr>
              <w:t>Введение в герменевтику как науку</w:t>
            </w:r>
            <w:r w:rsidR="00CF217B" w:rsidRPr="000A5720">
              <w:rPr>
                <w:rFonts w:ascii="Times New Roman" w:hAnsi="Times New Roman"/>
              </w:rPr>
              <w:t>.</w:t>
            </w:r>
          </w:p>
        </w:tc>
        <w:tc>
          <w:tcPr>
            <w:tcW w:w="3115" w:type="dxa"/>
            <w:tcBorders>
              <w:top w:val="single" w:sz="4" w:space="0" w:color="auto"/>
              <w:left w:val="single" w:sz="4" w:space="0" w:color="auto"/>
              <w:bottom w:val="single" w:sz="4" w:space="0" w:color="auto"/>
              <w:right w:val="single" w:sz="4" w:space="0" w:color="auto"/>
            </w:tcBorders>
            <w:hideMark/>
          </w:tcPr>
          <w:p w14:paraId="27C30C87" w14:textId="39CFC63F" w:rsidR="00FE7F7D" w:rsidRPr="000A5720" w:rsidRDefault="000D2FA8" w:rsidP="000D2FA8">
            <w:pPr>
              <w:jc w:val="both"/>
              <w:rPr>
                <w:rFonts w:ascii="Times New Roman" w:hAnsi="Times New Roman"/>
              </w:rPr>
            </w:pPr>
            <w:r w:rsidRPr="000A5720">
              <w:rPr>
                <w:rFonts w:ascii="Times New Roman" w:hAnsi="Times New Roman"/>
              </w:rPr>
              <w:t>1. Работа с содержанием лекционного курса, основной и дополнительной литературой. Поиск дополнительной информации по теме в ресурсах интернета. 2.</w:t>
            </w:r>
            <w:r w:rsidRPr="000A5720">
              <w:rPr>
                <w:rFonts w:ascii="Times New Roman" w:hAnsi="Times New Roman"/>
                <w:lang w:val="en-US"/>
              </w:rPr>
              <w:t> </w:t>
            </w:r>
            <w:r w:rsidRPr="000A5720">
              <w:rPr>
                <w:rFonts w:ascii="Times New Roman" w:hAnsi="Times New Roman"/>
              </w:rPr>
              <w:t>Подготовить групповые презентации (</w:t>
            </w:r>
            <w:proofErr w:type="spellStart"/>
            <w:r w:rsidRPr="000A5720">
              <w:rPr>
                <w:rFonts w:ascii="Times New Roman" w:hAnsi="Times New Roman"/>
              </w:rPr>
              <w:t>PowerPoint</w:t>
            </w:r>
            <w:proofErr w:type="spellEnd"/>
            <w:r w:rsidRPr="000A5720">
              <w:rPr>
                <w:rFonts w:ascii="Times New Roman" w:hAnsi="Times New Roman"/>
              </w:rPr>
              <w:t>) на темы: «</w:t>
            </w:r>
            <w:r w:rsidR="00F50CBD" w:rsidRPr="000A5720">
              <w:rPr>
                <w:rFonts w:ascii="Times New Roman" w:hAnsi="Times New Roman"/>
              </w:rPr>
              <w:t xml:space="preserve">Диалогичность как один из механизмов </w:t>
            </w:r>
            <w:proofErr w:type="spellStart"/>
            <w:r w:rsidR="00F50CBD" w:rsidRPr="000A5720">
              <w:rPr>
                <w:rFonts w:ascii="Times New Roman" w:hAnsi="Times New Roman"/>
              </w:rPr>
              <w:t>текстообразования</w:t>
            </w:r>
            <w:proofErr w:type="spellEnd"/>
            <w:r w:rsidRPr="000A5720">
              <w:rPr>
                <w:rFonts w:ascii="Times New Roman" w:hAnsi="Times New Roman"/>
              </w:rPr>
              <w:t>», «</w:t>
            </w:r>
            <w:r w:rsidR="00F50CBD" w:rsidRPr="000A5720">
              <w:rPr>
                <w:rFonts w:ascii="Times New Roman" w:hAnsi="Times New Roman"/>
              </w:rPr>
              <w:t xml:space="preserve">Роль </w:t>
            </w:r>
            <w:proofErr w:type="spellStart"/>
            <w:r w:rsidR="00F50CBD" w:rsidRPr="000A5720">
              <w:rPr>
                <w:rFonts w:ascii="Times New Roman" w:hAnsi="Times New Roman"/>
              </w:rPr>
              <w:t>внетекстовых</w:t>
            </w:r>
            <w:proofErr w:type="spellEnd"/>
            <w:r w:rsidR="00F50CBD" w:rsidRPr="000A5720">
              <w:rPr>
                <w:rFonts w:ascii="Times New Roman" w:hAnsi="Times New Roman"/>
              </w:rPr>
              <w:t xml:space="preserve"> </w:t>
            </w:r>
            <w:proofErr w:type="spellStart"/>
            <w:r w:rsidR="00F50CBD" w:rsidRPr="000A5720">
              <w:rPr>
                <w:rFonts w:ascii="Times New Roman" w:hAnsi="Times New Roman"/>
              </w:rPr>
              <w:t>пресуппозиций</w:t>
            </w:r>
            <w:proofErr w:type="spellEnd"/>
            <w:r w:rsidR="00F50CBD" w:rsidRPr="000A5720">
              <w:rPr>
                <w:rFonts w:ascii="Times New Roman" w:hAnsi="Times New Roman"/>
              </w:rPr>
              <w:t xml:space="preserve"> в толковании текста</w:t>
            </w:r>
            <w:r w:rsidRPr="000A5720">
              <w:rPr>
                <w:rFonts w:ascii="Times New Roman" w:hAnsi="Times New Roman"/>
              </w:rPr>
              <w:t>»</w:t>
            </w:r>
            <w:r w:rsidR="00EB4229" w:rsidRPr="000A5720">
              <w:rPr>
                <w:rFonts w:ascii="Times New Roman" w:hAnsi="Times New Roman"/>
              </w:rPr>
              <w:t>, Понятие знака и типы знаков в семиотике», «Методологические основы герменевтики как средства отождествления текста», «Система техник понимания текста: сравнительный анализ»</w:t>
            </w:r>
            <w:r w:rsidR="00DC56C4" w:rsidRPr="000A5720">
              <w:rPr>
                <w:rFonts w:ascii="Times New Roman" w:hAnsi="Times New Roman"/>
              </w:rPr>
              <w:t xml:space="preserve"> </w:t>
            </w:r>
            <w:r w:rsidRPr="000A5720">
              <w:rPr>
                <w:rFonts w:ascii="Times New Roman" w:hAnsi="Times New Roman"/>
              </w:rPr>
              <w:t>(по выбору)</w:t>
            </w:r>
          </w:p>
          <w:p w14:paraId="00C46892" w14:textId="77777777" w:rsidR="00121B19" w:rsidRPr="000A5720" w:rsidRDefault="00121B19" w:rsidP="00121B19">
            <w:pPr>
              <w:jc w:val="both"/>
              <w:rPr>
                <w:rFonts w:ascii="Times New Roman" w:hAnsi="Times New Roman"/>
                <w:b/>
              </w:rPr>
            </w:pPr>
            <w:r w:rsidRPr="000A5720">
              <w:rPr>
                <w:rFonts w:ascii="Times New Roman" w:hAnsi="Times New Roman"/>
                <w:b/>
              </w:rPr>
              <w:t>Рекомендуемые источники:</w:t>
            </w:r>
          </w:p>
          <w:p w14:paraId="09EC4E22" w14:textId="77777777" w:rsidR="00121B19" w:rsidRPr="000A5720" w:rsidRDefault="00121B19" w:rsidP="00121B19">
            <w:pPr>
              <w:jc w:val="both"/>
              <w:rPr>
                <w:rFonts w:ascii="Times New Roman" w:hAnsi="Times New Roman"/>
              </w:rPr>
            </w:pPr>
            <w:r w:rsidRPr="000A5720">
              <w:rPr>
                <w:rFonts w:ascii="Times New Roman" w:hAnsi="Times New Roman"/>
                <w:b/>
              </w:rPr>
              <w:t>8.1, 8.2, 8.5, 8.6, 9.1, 9.7, 9.8</w:t>
            </w:r>
          </w:p>
        </w:tc>
        <w:tc>
          <w:tcPr>
            <w:tcW w:w="3115" w:type="dxa"/>
            <w:tcBorders>
              <w:top w:val="single" w:sz="4" w:space="0" w:color="auto"/>
              <w:left w:val="single" w:sz="4" w:space="0" w:color="auto"/>
              <w:bottom w:val="single" w:sz="4" w:space="0" w:color="auto"/>
              <w:right w:val="single" w:sz="4" w:space="0" w:color="auto"/>
            </w:tcBorders>
            <w:hideMark/>
          </w:tcPr>
          <w:p w14:paraId="2C9D59C5" w14:textId="107C0B4B" w:rsidR="000D2FA8" w:rsidRPr="000A5720" w:rsidRDefault="00934B6F" w:rsidP="00934B6F">
            <w:pPr>
              <w:jc w:val="both"/>
              <w:rPr>
                <w:rFonts w:ascii="Times New Roman" w:hAnsi="Times New Roman"/>
              </w:rPr>
            </w:pPr>
            <w:r w:rsidRPr="000A5720">
              <w:rPr>
                <w:rFonts w:ascii="Times New Roman" w:hAnsi="Times New Roman"/>
              </w:rPr>
              <w:t>устный опрос, контрольная работа, коллоквиум, тест, реферат</w:t>
            </w:r>
          </w:p>
        </w:tc>
      </w:tr>
      <w:tr w:rsidR="000A5720" w:rsidRPr="000A5720" w14:paraId="1844D75D" w14:textId="77777777" w:rsidTr="000D2FA8">
        <w:tc>
          <w:tcPr>
            <w:tcW w:w="3114" w:type="dxa"/>
            <w:tcBorders>
              <w:top w:val="single" w:sz="4" w:space="0" w:color="auto"/>
              <w:left w:val="single" w:sz="4" w:space="0" w:color="auto"/>
              <w:bottom w:val="single" w:sz="4" w:space="0" w:color="auto"/>
              <w:right w:val="single" w:sz="4" w:space="0" w:color="auto"/>
            </w:tcBorders>
            <w:hideMark/>
          </w:tcPr>
          <w:p w14:paraId="5B2E7EB9" w14:textId="1A24DB7C" w:rsidR="00DC56C4" w:rsidRPr="000A5720" w:rsidRDefault="00DC56C4" w:rsidP="00DC56C4">
            <w:pPr>
              <w:jc w:val="both"/>
              <w:rPr>
                <w:rFonts w:ascii="Times New Roman" w:hAnsi="Times New Roman"/>
              </w:rPr>
            </w:pPr>
            <w:r w:rsidRPr="000A5720">
              <w:rPr>
                <w:rFonts w:ascii="Times New Roman" w:hAnsi="Times New Roman"/>
              </w:rPr>
              <w:t>2.</w:t>
            </w:r>
            <w:r w:rsidRPr="000A5720">
              <w:rPr>
                <w:rFonts w:ascii="Times New Roman" w:hAnsi="Times New Roman"/>
                <w:lang w:val="en-US"/>
              </w:rPr>
              <w:t> </w:t>
            </w:r>
            <w:r w:rsidR="00CB3201" w:rsidRPr="000A5720">
              <w:rPr>
                <w:rFonts w:ascii="Times New Roman" w:hAnsi="Times New Roman"/>
              </w:rPr>
              <w:t>Лингвистическая интерпретация текста</w:t>
            </w:r>
            <w:r w:rsidR="00CF217B" w:rsidRPr="000A5720">
              <w:rPr>
                <w:rFonts w:ascii="Times New Roman" w:hAnsi="Times New Roman"/>
              </w:rPr>
              <w:t>.</w:t>
            </w:r>
          </w:p>
        </w:tc>
        <w:tc>
          <w:tcPr>
            <w:tcW w:w="3115" w:type="dxa"/>
            <w:tcBorders>
              <w:top w:val="single" w:sz="4" w:space="0" w:color="auto"/>
              <w:left w:val="single" w:sz="4" w:space="0" w:color="auto"/>
              <w:bottom w:val="single" w:sz="4" w:space="0" w:color="auto"/>
              <w:right w:val="single" w:sz="4" w:space="0" w:color="auto"/>
            </w:tcBorders>
            <w:hideMark/>
          </w:tcPr>
          <w:p w14:paraId="3BD823FF" w14:textId="2DF090AB" w:rsidR="00DC56C4" w:rsidRPr="000A5720" w:rsidRDefault="00DC56C4" w:rsidP="00DC56C4">
            <w:pPr>
              <w:jc w:val="both"/>
              <w:rPr>
                <w:rFonts w:ascii="Times New Roman" w:hAnsi="Times New Roman"/>
              </w:rPr>
            </w:pPr>
            <w:r w:rsidRPr="000A5720">
              <w:rPr>
                <w:rFonts w:ascii="Times New Roman" w:hAnsi="Times New Roman"/>
              </w:rPr>
              <w:t>1. Работа с содержанием лекционного курса, основной и дополнительной литературой. Поиск дополнительной информации по теме в ресурсах интернета. 2.</w:t>
            </w:r>
            <w:r w:rsidRPr="000A5720">
              <w:rPr>
                <w:rFonts w:ascii="Times New Roman" w:hAnsi="Times New Roman"/>
                <w:lang w:val="en-US"/>
              </w:rPr>
              <w:t> </w:t>
            </w:r>
            <w:r w:rsidRPr="000A5720">
              <w:rPr>
                <w:rFonts w:ascii="Times New Roman" w:hAnsi="Times New Roman"/>
              </w:rPr>
              <w:t>Подготовить групповые презентации (</w:t>
            </w:r>
            <w:proofErr w:type="spellStart"/>
            <w:r w:rsidRPr="000A5720">
              <w:rPr>
                <w:rFonts w:ascii="Times New Roman" w:hAnsi="Times New Roman"/>
              </w:rPr>
              <w:t>PowerPoint</w:t>
            </w:r>
            <w:proofErr w:type="spellEnd"/>
            <w:r w:rsidRPr="000A5720">
              <w:rPr>
                <w:rFonts w:ascii="Times New Roman" w:hAnsi="Times New Roman"/>
              </w:rPr>
              <w:t xml:space="preserve">) на темы: </w:t>
            </w:r>
            <w:r w:rsidR="00F5629D" w:rsidRPr="000A5720">
              <w:rPr>
                <w:rFonts w:ascii="Times New Roman" w:hAnsi="Times New Roman"/>
              </w:rPr>
              <w:t>«Интерпретация иноязычного текста», «Особенности языка поэтических текстов», «</w:t>
            </w:r>
            <w:proofErr w:type="spellStart"/>
            <w:r w:rsidR="00F5629D" w:rsidRPr="000A5720">
              <w:rPr>
                <w:rFonts w:ascii="Times New Roman" w:hAnsi="Times New Roman"/>
              </w:rPr>
              <w:t>Интертекстуальность</w:t>
            </w:r>
            <w:proofErr w:type="spellEnd"/>
            <w:r w:rsidR="00F5629D" w:rsidRPr="000A5720">
              <w:rPr>
                <w:rFonts w:ascii="Times New Roman" w:hAnsi="Times New Roman"/>
              </w:rPr>
              <w:t xml:space="preserve"> как глобальная текстовая категория»</w:t>
            </w:r>
            <w:r w:rsidRPr="000A5720">
              <w:rPr>
                <w:rFonts w:ascii="Times New Roman" w:hAnsi="Times New Roman"/>
              </w:rPr>
              <w:t xml:space="preserve"> (по выбору)</w:t>
            </w:r>
          </w:p>
          <w:p w14:paraId="6DE9D363" w14:textId="77777777" w:rsidR="00DC56C4" w:rsidRPr="000A5720" w:rsidRDefault="00DC56C4" w:rsidP="00DC56C4">
            <w:pPr>
              <w:jc w:val="both"/>
              <w:rPr>
                <w:rFonts w:ascii="Times New Roman" w:hAnsi="Times New Roman"/>
                <w:b/>
              </w:rPr>
            </w:pPr>
            <w:r w:rsidRPr="000A5720">
              <w:rPr>
                <w:rFonts w:ascii="Times New Roman" w:hAnsi="Times New Roman"/>
                <w:b/>
              </w:rPr>
              <w:t>Рекомендуемые источники:</w:t>
            </w:r>
          </w:p>
          <w:p w14:paraId="38B915A0" w14:textId="3E5F706E" w:rsidR="00DC56C4" w:rsidRPr="000A5720" w:rsidRDefault="00DC56C4" w:rsidP="00DC56C4">
            <w:pPr>
              <w:jc w:val="both"/>
              <w:rPr>
                <w:rFonts w:ascii="Times New Roman" w:hAnsi="Times New Roman"/>
              </w:rPr>
            </w:pPr>
            <w:r w:rsidRPr="000A5720">
              <w:rPr>
                <w:rFonts w:ascii="Times New Roman" w:hAnsi="Times New Roman"/>
                <w:b/>
              </w:rPr>
              <w:t>8.3, 8.4, 8.5, 8.6, 9.1, 9.3, 9.8</w:t>
            </w:r>
          </w:p>
        </w:tc>
        <w:tc>
          <w:tcPr>
            <w:tcW w:w="3115" w:type="dxa"/>
            <w:tcBorders>
              <w:top w:val="single" w:sz="4" w:space="0" w:color="auto"/>
              <w:left w:val="single" w:sz="4" w:space="0" w:color="auto"/>
              <w:bottom w:val="single" w:sz="4" w:space="0" w:color="auto"/>
              <w:right w:val="single" w:sz="4" w:space="0" w:color="auto"/>
            </w:tcBorders>
            <w:hideMark/>
          </w:tcPr>
          <w:p w14:paraId="288BDA5D" w14:textId="01C9F9EB" w:rsidR="00DC56C4" w:rsidRPr="000A5720" w:rsidRDefault="00CF217B" w:rsidP="00DC56C4">
            <w:pPr>
              <w:jc w:val="both"/>
              <w:rPr>
                <w:rFonts w:ascii="Times New Roman" w:hAnsi="Times New Roman"/>
              </w:rPr>
            </w:pPr>
            <w:r w:rsidRPr="000A5720">
              <w:rPr>
                <w:rFonts w:ascii="Times New Roman" w:hAnsi="Times New Roman"/>
              </w:rPr>
              <w:t>устный опрос, контрольная работа, коллоквиум, тест, реферат</w:t>
            </w:r>
          </w:p>
        </w:tc>
      </w:tr>
      <w:tr w:rsidR="000A5720" w:rsidRPr="000A5720" w14:paraId="601E3C1B" w14:textId="77777777" w:rsidTr="000D2FA8">
        <w:tc>
          <w:tcPr>
            <w:tcW w:w="3114" w:type="dxa"/>
            <w:tcBorders>
              <w:top w:val="single" w:sz="4" w:space="0" w:color="auto"/>
              <w:left w:val="single" w:sz="4" w:space="0" w:color="auto"/>
              <w:bottom w:val="single" w:sz="4" w:space="0" w:color="auto"/>
              <w:right w:val="single" w:sz="4" w:space="0" w:color="auto"/>
            </w:tcBorders>
            <w:hideMark/>
          </w:tcPr>
          <w:p w14:paraId="2406B965" w14:textId="043402CB" w:rsidR="000D2FA8" w:rsidRPr="000A5720" w:rsidRDefault="000D2FA8" w:rsidP="00CF217B">
            <w:pPr>
              <w:jc w:val="both"/>
              <w:rPr>
                <w:rFonts w:ascii="Times New Roman" w:hAnsi="Times New Roman"/>
              </w:rPr>
            </w:pPr>
            <w:r w:rsidRPr="000A5720">
              <w:rPr>
                <w:rFonts w:ascii="Times New Roman" w:hAnsi="Times New Roman"/>
              </w:rPr>
              <w:t>3.</w:t>
            </w:r>
            <w:r w:rsidRPr="000A5720">
              <w:rPr>
                <w:rFonts w:ascii="Times New Roman" w:hAnsi="Times New Roman"/>
                <w:lang w:val="en-US"/>
              </w:rPr>
              <w:t> </w:t>
            </w:r>
            <w:r w:rsidR="00CB3201" w:rsidRPr="000A5720">
              <w:rPr>
                <w:rFonts w:ascii="Times New Roman" w:hAnsi="Times New Roman"/>
              </w:rPr>
              <w:t xml:space="preserve">Текст как объект филологического анализа. </w:t>
            </w:r>
          </w:p>
        </w:tc>
        <w:tc>
          <w:tcPr>
            <w:tcW w:w="3115" w:type="dxa"/>
            <w:tcBorders>
              <w:top w:val="single" w:sz="4" w:space="0" w:color="auto"/>
              <w:left w:val="single" w:sz="4" w:space="0" w:color="auto"/>
              <w:bottom w:val="single" w:sz="4" w:space="0" w:color="auto"/>
              <w:right w:val="single" w:sz="4" w:space="0" w:color="auto"/>
            </w:tcBorders>
            <w:hideMark/>
          </w:tcPr>
          <w:p w14:paraId="31030A6B" w14:textId="1771A0A3" w:rsidR="000D2FA8" w:rsidRPr="000A5720" w:rsidRDefault="000D2FA8" w:rsidP="00D3644D">
            <w:pPr>
              <w:jc w:val="both"/>
              <w:rPr>
                <w:rFonts w:ascii="Times New Roman" w:hAnsi="Times New Roman"/>
              </w:rPr>
            </w:pPr>
            <w:r w:rsidRPr="000A5720">
              <w:rPr>
                <w:rFonts w:ascii="Times New Roman" w:hAnsi="Times New Roman"/>
              </w:rPr>
              <w:t xml:space="preserve">1. Работа с содержанием лекционного курса, основной и дополнительной литературой. Поиск дополнительной информации по теме в </w:t>
            </w:r>
            <w:r w:rsidRPr="000A5720">
              <w:rPr>
                <w:rFonts w:ascii="Times New Roman" w:hAnsi="Times New Roman"/>
              </w:rPr>
              <w:lastRenderedPageBreak/>
              <w:t>ресурсах интернета. 2.</w:t>
            </w:r>
            <w:r w:rsidRPr="000A5720">
              <w:rPr>
                <w:rFonts w:ascii="Times New Roman" w:hAnsi="Times New Roman"/>
                <w:lang w:val="en-US"/>
              </w:rPr>
              <w:t> </w:t>
            </w:r>
            <w:r w:rsidRPr="000A5720">
              <w:rPr>
                <w:rFonts w:ascii="Times New Roman" w:hAnsi="Times New Roman"/>
              </w:rPr>
              <w:t>Подготовить групповые презентации (</w:t>
            </w:r>
            <w:proofErr w:type="spellStart"/>
            <w:r w:rsidRPr="000A5720">
              <w:rPr>
                <w:rFonts w:ascii="Times New Roman" w:hAnsi="Times New Roman"/>
              </w:rPr>
              <w:t>PowerPoint</w:t>
            </w:r>
            <w:proofErr w:type="spellEnd"/>
            <w:r w:rsidRPr="000A5720">
              <w:rPr>
                <w:rFonts w:ascii="Times New Roman" w:hAnsi="Times New Roman"/>
              </w:rPr>
              <w:t xml:space="preserve">) на темы: </w:t>
            </w:r>
            <w:r w:rsidR="00305D41" w:rsidRPr="000A5720">
              <w:rPr>
                <w:rFonts w:ascii="Times New Roman" w:hAnsi="Times New Roman"/>
              </w:rPr>
              <w:t>«Филологический анализ текста как метод исследования»</w:t>
            </w:r>
            <w:r w:rsidR="001727DD" w:rsidRPr="000A5720">
              <w:rPr>
                <w:rFonts w:ascii="Times New Roman" w:hAnsi="Times New Roman"/>
              </w:rPr>
              <w:t>, «</w:t>
            </w:r>
            <w:proofErr w:type="spellStart"/>
            <w:r w:rsidR="001727DD" w:rsidRPr="000A5720">
              <w:rPr>
                <w:rFonts w:ascii="Times New Roman" w:hAnsi="Times New Roman"/>
              </w:rPr>
              <w:t>Поликодовый</w:t>
            </w:r>
            <w:proofErr w:type="spellEnd"/>
            <w:r w:rsidR="001727DD" w:rsidRPr="000A5720">
              <w:rPr>
                <w:rFonts w:ascii="Times New Roman" w:hAnsi="Times New Roman"/>
              </w:rPr>
              <w:t xml:space="preserve"> текст как объект филологического анализа»</w:t>
            </w:r>
            <w:r w:rsidR="00102D1C" w:rsidRPr="000A5720">
              <w:rPr>
                <w:rFonts w:ascii="Times New Roman" w:hAnsi="Times New Roman"/>
              </w:rPr>
              <w:t>, «Автор и образ повествователя в системе текста»</w:t>
            </w:r>
            <w:r w:rsidR="00002A24" w:rsidRPr="000A5720">
              <w:rPr>
                <w:rFonts w:ascii="Times New Roman" w:hAnsi="Times New Roman"/>
              </w:rPr>
              <w:t xml:space="preserve">, «Формальная школа в русском литературоведении и научная деятельность </w:t>
            </w:r>
            <w:proofErr w:type="spellStart"/>
            <w:r w:rsidR="00002A24" w:rsidRPr="000A5720">
              <w:rPr>
                <w:rFonts w:ascii="Times New Roman" w:hAnsi="Times New Roman"/>
              </w:rPr>
              <w:t>ОПОЯЗа</w:t>
            </w:r>
            <w:proofErr w:type="spellEnd"/>
            <w:r w:rsidR="00002A24" w:rsidRPr="000A5720">
              <w:rPr>
                <w:rFonts w:ascii="Times New Roman" w:hAnsi="Times New Roman"/>
              </w:rPr>
              <w:t>»</w:t>
            </w:r>
            <w:r w:rsidRPr="000A5720">
              <w:rPr>
                <w:rFonts w:ascii="Times New Roman" w:hAnsi="Times New Roman"/>
              </w:rPr>
              <w:t xml:space="preserve"> (по выбору)</w:t>
            </w:r>
          </w:p>
          <w:p w14:paraId="5CB38396" w14:textId="77777777" w:rsidR="00121B19" w:rsidRPr="000A5720" w:rsidRDefault="00121B19" w:rsidP="00121B19">
            <w:pPr>
              <w:jc w:val="both"/>
              <w:rPr>
                <w:rFonts w:ascii="Times New Roman" w:hAnsi="Times New Roman"/>
                <w:b/>
              </w:rPr>
            </w:pPr>
            <w:r w:rsidRPr="000A5720">
              <w:rPr>
                <w:rFonts w:ascii="Times New Roman" w:hAnsi="Times New Roman"/>
                <w:b/>
              </w:rPr>
              <w:t>Рекомендуемые источники:</w:t>
            </w:r>
          </w:p>
          <w:p w14:paraId="6DCBEDBA" w14:textId="77777777" w:rsidR="00121B19" w:rsidRPr="000A5720" w:rsidRDefault="00121B19" w:rsidP="00121B19">
            <w:pPr>
              <w:jc w:val="both"/>
              <w:rPr>
                <w:rFonts w:ascii="Times New Roman" w:hAnsi="Times New Roman"/>
              </w:rPr>
            </w:pPr>
            <w:r w:rsidRPr="000A5720">
              <w:rPr>
                <w:rFonts w:ascii="Times New Roman" w:hAnsi="Times New Roman"/>
                <w:b/>
              </w:rPr>
              <w:t>8.2, 8.6, 9.1, 9.8</w:t>
            </w:r>
          </w:p>
        </w:tc>
        <w:tc>
          <w:tcPr>
            <w:tcW w:w="3115" w:type="dxa"/>
            <w:tcBorders>
              <w:top w:val="single" w:sz="4" w:space="0" w:color="auto"/>
              <w:left w:val="single" w:sz="4" w:space="0" w:color="auto"/>
              <w:bottom w:val="single" w:sz="4" w:space="0" w:color="auto"/>
              <w:right w:val="single" w:sz="4" w:space="0" w:color="auto"/>
            </w:tcBorders>
            <w:hideMark/>
          </w:tcPr>
          <w:p w14:paraId="0D4661AF" w14:textId="3C854C4B" w:rsidR="000D2FA8" w:rsidRPr="000A5720" w:rsidRDefault="00CF217B" w:rsidP="000D2FA8">
            <w:pPr>
              <w:jc w:val="both"/>
              <w:rPr>
                <w:rFonts w:ascii="Times New Roman" w:hAnsi="Times New Roman"/>
              </w:rPr>
            </w:pPr>
            <w:r w:rsidRPr="000A5720">
              <w:rPr>
                <w:rFonts w:ascii="Times New Roman" w:hAnsi="Times New Roman"/>
              </w:rPr>
              <w:lastRenderedPageBreak/>
              <w:t>устный опрос, контрольная работа, коллоквиум, тест, реферат</w:t>
            </w:r>
          </w:p>
        </w:tc>
      </w:tr>
      <w:tr w:rsidR="000A5720" w:rsidRPr="000A5720" w14:paraId="1279A58C" w14:textId="77777777" w:rsidTr="000D2FA8">
        <w:tc>
          <w:tcPr>
            <w:tcW w:w="3114" w:type="dxa"/>
            <w:tcBorders>
              <w:top w:val="single" w:sz="4" w:space="0" w:color="auto"/>
              <w:left w:val="single" w:sz="4" w:space="0" w:color="auto"/>
              <w:bottom w:val="single" w:sz="4" w:space="0" w:color="auto"/>
              <w:right w:val="single" w:sz="4" w:space="0" w:color="auto"/>
            </w:tcBorders>
            <w:hideMark/>
          </w:tcPr>
          <w:p w14:paraId="02F4C73B" w14:textId="0D7477CB" w:rsidR="00FA0F88" w:rsidRPr="000A5720" w:rsidRDefault="00FA0F88" w:rsidP="00FA0F88">
            <w:pPr>
              <w:jc w:val="both"/>
              <w:rPr>
                <w:rFonts w:ascii="Times New Roman" w:hAnsi="Times New Roman"/>
              </w:rPr>
            </w:pPr>
            <w:r w:rsidRPr="000A5720">
              <w:rPr>
                <w:rFonts w:ascii="Times New Roman" w:hAnsi="Times New Roman"/>
              </w:rPr>
              <w:t>4.</w:t>
            </w:r>
            <w:r w:rsidRPr="000A5720">
              <w:rPr>
                <w:rFonts w:ascii="Times New Roman" w:hAnsi="Times New Roman"/>
                <w:lang w:val="en-US"/>
              </w:rPr>
              <w:t> </w:t>
            </w:r>
            <w:r w:rsidRPr="000A5720">
              <w:rPr>
                <w:rFonts w:ascii="Times New Roman" w:hAnsi="Times New Roman"/>
              </w:rPr>
              <w:t>Семантическое пространство текста и его анализ</w:t>
            </w:r>
          </w:p>
          <w:p w14:paraId="038BD9BC" w14:textId="77777777" w:rsidR="00FA0F88" w:rsidRPr="000A5720" w:rsidRDefault="00FA0F88" w:rsidP="00FA0F88">
            <w:pPr>
              <w:jc w:val="both"/>
              <w:rPr>
                <w:rFonts w:ascii="Times New Roman" w:hAnsi="Times New Roman"/>
              </w:rPr>
            </w:pPr>
            <w:r w:rsidRPr="000A5720">
              <w:rPr>
                <w:rFonts w:ascii="Times New Roman" w:hAnsi="Times New Roman"/>
              </w:rPr>
              <w:tab/>
            </w:r>
          </w:p>
        </w:tc>
        <w:tc>
          <w:tcPr>
            <w:tcW w:w="3115" w:type="dxa"/>
            <w:tcBorders>
              <w:top w:val="single" w:sz="4" w:space="0" w:color="auto"/>
              <w:left w:val="single" w:sz="4" w:space="0" w:color="auto"/>
              <w:bottom w:val="single" w:sz="4" w:space="0" w:color="auto"/>
              <w:right w:val="single" w:sz="4" w:space="0" w:color="auto"/>
            </w:tcBorders>
            <w:hideMark/>
          </w:tcPr>
          <w:p w14:paraId="53197914" w14:textId="77777777" w:rsidR="00FA0F88" w:rsidRPr="000A5720" w:rsidRDefault="00FA0F88" w:rsidP="00FA0F88">
            <w:pPr>
              <w:jc w:val="both"/>
              <w:rPr>
                <w:rFonts w:ascii="Times New Roman" w:hAnsi="Times New Roman"/>
              </w:rPr>
            </w:pPr>
            <w:r w:rsidRPr="000A5720">
              <w:rPr>
                <w:rFonts w:ascii="Times New Roman" w:hAnsi="Times New Roman"/>
              </w:rPr>
              <w:t>1. Работа с содержанием лекционного курса, основной и дополнительной литературой. Поиск дополнительной информации по теме в ресурсах интернета. 2.</w:t>
            </w:r>
            <w:r w:rsidRPr="000A5720">
              <w:rPr>
                <w:rFonts w:ascii="Times New Roman" w:hAnsi="Times New Roman"/>
                <w:lang w:val="en-US"/>
              </w:rPr>
              <w:t> </w:t>
            </w:r>
            <w:r w:rsidRPr="000A5720">
              <w:rPr>
                <w:rFonts w:ascii="Times New Roman" w:hAnsi="Times New Roman"/>
              </w:rPr>
              <w:t>Подготовить групповые презентации (</w:t>
            </w:r>
            <w:proofErr w:type="spellStart"/>
            <w:r w:rsidRPr="000A5720">
              <w:rPr>
                <w:rFonts w:ascii="Times New Roman" w:hAnsi="Times New Roman"/>
              </w:rPr>
              <w:t>PowerPoint</w:t>
            </w:r>
            <w:proofErr w:type="spellEnd"/>
            <w:r w:rsidRPr="000A5720">
              <w:rPr>
                <w:rFonts w:ascii="Times New Roman" w:hAnsi="Times New Roman"/>
              </w:rPr>
              <w:t>) на темы: «Семантическое пространство текста и его анализ», «Концептуальная информация в тексте: анализ и интерпретация», «Подтекстовая информация в тексте: анализ и интерпретация», «</w:t>
            </w:r>
            <w:proofErr w:type="spellStart"/>
            <w:r w:rsidRPr="000A5720">
              <w:rPr>
                <w:rFonts w:ascii="Times New Roman" w:hAnsi="Times New Roman"/>
              </w:rPr>
              <w:t>Фактуальная</w:t>
            </w:r>
            <w:proofErr w:type="spellEnd"/>
            <w:r w:rsidRPr="000A5720">
              <w:rPr>
                <w:rFonts w:ascii="Times New Roman" w:hAnsi="Times New Roman"/>
              </w:rPr>
              <w:t xml:space="preserve"> информация в тексте: анализ и интерпретация» (по выбору)</w:t>
            </w:r>
          </w:p>
          <w:p w14:paraId="1346DD65" w14:textId="77777777" w:rsidR="00FA0F88" w:rsidRPr="000A5720" w:rsidRDefault="00FA0F88" w:rsidP="00FA0F88">
            <w:pPr>
              <w:jc w:val="both"/>
              <w:rPr>
                <w:rFonts w:ascii="Times New Roman" w:hAnsi="Times New Roman"/>
                <w:b/>
              </w:rPr>
            </w:pPr>
            <w:r w:rsidRPr="000A5720">
              <w:rPr>
                <w:rFonts w:ascii="Times New Roman" w:hAnsi="Times New Roman"/>
                <w:b/>
              </w:rPr>
              <w:t>Рекомендуемые источники:</w:t>
            </w:r>
          </w:p>
          <w:p w14:paraId="0DB787D1" w14:textId="20A8191A" w:rsidR="00FA0F88" w:rsidRPr="000A5720" w:rsidRDefault="00FA0F88" w:rsidP="00FA0F88">
            <w:pPr>
              <w:jc w:val="both"/>
              <w:rPr>
                <w:rFonts w:ascii="Times New Roman" w:hAnsi="Times New Roman"/>
              </w:rPr>
            </w:pPr>
            <w:r w:rsidRPr="000A5720">
              <w:rPr>
                <w:rFonts w:ascii="Times New Roman" w:hAnsi="Times New Roman"/>
                <w:b/>
              </w:rPr>
              <w:t>8.1, 8.2, 8.3, 8.4, 9.1, 9.6, 9.8</w:t>
            </w:r>
          </w:p>
        </w:tc>
        <w:tc>
          <w:tcPr>
            <w:tcW w:w="3115" w:type="dxa"/>
            <w:tcBorders>
              <w:top w:val="single" w:sz="4" w:space="0" w:color="auto"/>
              <w:left w:val="single" w:sz="4" w:space="0" w:color="auto"/>
              <w:bottom w:val="single" w:sz="4" w:space="0" w:color="auto"/>
              <w:right w:val="single" w:sz="4" w:space="0" w:color="auto"/>
            </w:tcBorders>
            <w:hideMark/>
          </w:tcPr>
          <w:p w14:paraId="54671ABD" w14:textId="60CC9B42" w:rsidR="00FA0F88" w:rsidRPr="000A5720" w:rsidRDefault="00CF217B" w:rsidP="00FA0F88">
            <w:pPr>
              <w:jc w:val="both"/>
              <w:rPr>
                <w:rFonts w:ascii="Times New Roman" w:hAnsi="Times New Roman"/>
              </w:rPr>
            </w:pPr>
            <w:r w:rsidRPr="000A5720">
              <w:rPr>
                <w:rFonts w:ascii="Times New Roman" w:hAnsi="Times New Roman"/>
              </w:rPr>
              <w:t>устный опрос, контрольная работа, коллоквиум, тест, реферат</w:t>
            </w:r>
          </w:p>
        </w:tc>
      </w:tr>
      <w:tr w:rsidR="006009BF" w:rsidRPr="000A5720" w14:paraId="664597AC" w14:textId="77777777" w:rsidTr="000D2FA8">
        <w:tc>
          <w:tcPr>
            <w:tcW w:w="3114" w:type="dxa"/>
            <w:tcBorders>
              <w:top w:val="single" w:sz="4" w:space="0" w:color="auto"/>
              <w:left w:val="single" w:sz="4" w:space="0" w:color="auto"/>
              <w:bottom w:val="single" w:sz="4" w:space="0" w:color="auto"/>
              <w:right w:val="single" w:sz="4" w:space="0" w:color="auto"/>
            </w:tcBorders>
            <w:hideMark/>
          </w:tcPr>
          <w:p w14:paraId="5FD09A03" w14:textId="1DC9027A" w:rsidR="006009BF" w:rsidRPr="000A5720" w:rsidRDefault="006009BF" w:rsidP="006009BF">
            <w:pPr>
              <w:jc w:val="both"/>
              <w:rPr>
                <w:rFonts w:ascii="Times New Roman" w:hAnsi="Times New Roman"/>
              </w:rPr>
            </w:pPr>
            <w:r w:rsidRPr="000A5720">
              <w:rPr>
                <w:rFonts w:ascii="Times New Roman" w:hAnsi="Times New Roman"/>
              </w:rPr>
              <w:t>5.</w:t>
            </w:r>
            <w:r w:rsidRPr="000A5720">
              <w:rPr>
                <w:rFonts w:ascii="Times New Roman" w:hAnsi="Times New Roman"/>
                <w:lang w:val="en-US"/>
              </w:rPr>
              <w:t> </w:t>
            </w:r>
            <w:r w:rsidRPr="000A5720">
              <w:rPr>
                <w:rFonts w:ascii="Times New Roman" w:hAnsi="Times New Roman"/>
              </w:rPr>
              <w:t>Структурная организация текста. Коммуникативная организация</w:t>
            </w:r>
            <w:r w:rsidR="00302C16" w:rsidRPr="000A5720">
              <w:rPr>
                <w:rFonts w:ascii="Times New Roman" w:hAnsi="Times New Roman"/>
              </w:rPr>
              <w:t xml:space="preserve"> текста</w:t>
            </w:r>
          </w:p>
        </w:tc>
        <w:tc>
          <w:tcPr>
            <w:tcW w:w="3115" w:type="dxa"/>
            <w:tcBorders>
              <w:top w:val="single" w:sz="4" w:space="0" w:color="auto"/>
              <w:left w:val="single" w:sz="4" w:space="0" w:color="auto"/>
              <w:bottom w:val="single" w:sz="4" w:space="0" w:color="auto"/>
              <w:right w:val="single" w:sz="4" w:space="0" w:color="auto"/>
            </w:tcBorders>
            <w:hideMark/>
          </w:tcPr>
          <w:p w14:paraId="16DF65CF" w14:textId="77777777" w:rsidR="006009BF" w:rsidRPr="000A5720" w:rsidRDefault="006009BF" w:rsidP="006009BF">
            <w:pPr>
              <w:jc w:val="both"/>
              <w:rPr>
                <w:rFonts w:ascii="Times New Roman" w:hAnsi="Times New Roman"/>
              </w:rPr>
            </w:pPr>
            <w:r w:rsidRPr="000A5720">
              <w:rPr>
                <w:rFonts w:ascii="Times New Roman" w:hAnsi="Times New Roman"/>
              </w:rPr>
              <w:t>1. Работа с содержанием лекционного курса, основной и дополнительной литературой. Поиск дополнительной информации по теме в ресурсах интернета. 2.</w:t>
            </w:r>
            <w:r w:rsidRPr="000A5720">
              <w:rPr>
                <w:rFonts w:ascii="Times New Roman" w:hAnsi="Times New Roman"/>
                <w:lang w:val="en-US"/>
              </w:rPr>
              <w:t> </w:t>
            </w:r>
            <w:r w:rsidRPr="000A5720">
              <w:rPr>
                <w:rFonts w:ascii="Times New Roman" w:hAnsi="Times New Roman"/>
              </w:rPr>
              <w:t>Подготовить групповые презентации (</w:t>
            </w:r>
            <w:proofErr w:type="spellStart"/>
            <w:r w:rsidRPr="000A5720">
              <w:rPr>
                <w:rFonts w:ascii="Times New Roman" w:hAnsi="Times New Roman"/>
              </w:rPr>
              <w:t>PowerPoint</w:t>
            </w:r>
            <w:proofErr w:type="spellEnd"/>
            <w:r w:rsidRPr="000A5720">
              <w:rPr>
                <w:rFonts w:ascii="Times New Roman" w:hAnsi="Times New Roman"/>
              </w:rPr>
              <w:t>) на темы: «</w:t>
            </w:r>
            <w:proofErr w:type="spellStart"/>
            <w:r w:rsidRPr="000A5720">
              <w:rPr>
                <w:rFonts w:ascii="Times New Roman" w:hAnsi="Times New Roman"/>
              </w:rPr>
              <w:t>Текстообразующие</w:t>
            </w:r>
            <w:proofErr w:type="spellEnd"/>
            <w:r w:rsidRPr="000A5720">
              <w:rPr>
                <w:rFonts w:ascii="Times New Roman" w:hAnsi="Times New Roman"/>
              </w:rPr>
              <w:t xml:space="preserve"> связи как объект </w:t>
            </w:r>
            <w:r w:rsidRPr="000A5720">
              <w:rPr>
                <w:rFonts w:ascii="Times New Roman" w:hAnsi="Times New Roman"/>
              </w:rPr>
              <w:lastRenderedPageBreak/>
              <w:t>исследования», «Тема и рема в понимании разных поколений лингвистов», «Языковая личность и текст: проблема понимания», «Классификация смыслов как проблема герменевтики» (по выбору)</w:t>
            </w:r>
          </w:p>
          <w:p w14:paraId="13516961" w14:textId="77777777" w:rsidR="006009BF" w:rsidRPr="000A5720" w:rsidRDefault="006009BF" w:rsidP="006009BF">
            <w:pPr>
              <w:jc w:val="both"/>
              <w:rPr>
                <w:rFonts w:ascii="Times New Roman" w:hAnsi="Times New Roman"/>
                <w:b/>
              </w:rPr>
            </w:pPr>
            <w:r w:rsidRPr="000A5720">
              <w:rPr>
                <w:rFonts w:ascii="Times New Roman" w:hAnsi="Times New Roman"/>
                <w:b/>
              </w:rPr>
              <w:t>Рекомендуемые источники:</w:t>
            </w:r>
          </w:p>
          <w:p w14:paraId="18E642B6" w14:textId="3544640A" w:rsidR="006009BF" w:rsidRPr="000A5720" w:rsidRDefault="006009BF" w:rsidP="006009BF">
            <w:pPr>
              <w:jc w:val="both"/>
              <w:rPr>
                <w:rFonts w:ascii="Times New Roman" w:hAnsi="Times New Roman"/>
              </w:rPr>
            </w:pPr>
            <w:r w:rsidRPr="000A5720">
              <w:rPr>
                <w:rFonts w:ascii="Times New Roman" w:hAnsi="Times New Roman"/>
                <w:b/>
              </w:rPr>
              <w:t>8.2, 8.6, 9.1, 9.8</w:t>
            </w:r>
          </w:p>
        </w:tc>
        <w:tc>
          <w:tcPr>
            <w:tcW w:w="3115" w:type="dxa"/>
            <w:tcBorders>
              <w:top w:val="single" w:sz="4" w:space="0" w:color="auto"/>
              <w:left w:val="single" w:sz="4" w:space="0" w:color="auto"/>
              <w:bottom w:val="single" w:sz="4" w:space="0" w:color="auto"/>
              <w:right w:val="single" w:sz="4" w:space="0" w:color="auto"/>
            </w:tcBorders>
          </w:tcPr>
          <w:p w14:paraId="62D37BE9" w14:textId="246D24CB" w:rsidR="006009BF" w:rsidRPr="000A5720" w:rsidRDefault="00CF217B" w:rsidP="006009BF">
            <w:pPr>
              <w:jc w:val="both"/>
              <w:rPr>
                <w:rFonts w:ascii="Times New Roman" w:hAnsi="Times New Roman"/>
              </w:rPr>
            </w:pPr>
            <w:r w:rsidRPr="000A5720">
              <w:rPr>
                <w:rFonts w:ascii="Times New Roman" w:hAnsi="Times New Roman"/>
              </w:rPr>
              <w:lastRenderedPageBreak/>
              <w:t xml:space="preserve">устный опрос, контрольная работа, коллоквиум, тест, реферат </w:t>
            </w:r>
          </w:p>
        </w:tc>
      </w:tr>
    </w:tbl>
    <w:p w14:paraId="0EE95683" w14:textId="77777777" w:rsidR="000173FA" w:rsidRPr="000A5720" w:rsidRDefault="000173FA" w:rsidP="00721C78">
      <w:pPr>
        <w:ind w:firstLine="709"/>
        <w:jc w:val="both"/>
        <w:rPr>
          <w:b/>
          <w:bCs/>
          <w:sz w:val="28"/>
          <w:szCs w:val="28"/>
        </w:rPr>
      </w:pPr>
    </w:p>
    <w:p w14:paraId="16D88F42" w14:textId="3E1A3829" w:rsidR="00721C78" w:rsidRPr="000A5720" w:rsidRDefault="00721C78" w:rsidP="00721C78">
      <w:pPr>
        <w:ind w:firstLine="709"/>
        <w:jc w:val="both"/>
        <w:rPr>
          <w:b/>
          <w:bCs/>
          <w:sz w:val="28"/>
          <w:szCs w:val="28"/>
        </w:rPr>
      </w:pPr>
      <w:r w:rsidRPr="000A5720">
        <w:rPr>
          <w:b/>
          <w:bCs/>
          <w:sz w:val="28"/>
          <w:szCs w:val="28"/>
        </w:rPr>
        <w:t>6. Перечень учебно-методического обеспечения для самостоятельной работы обучающихся по дисциплине</w:t>
      </w:r>
    </w:p>
    <w:p w14:paraId="0CFC8E6D" w14:textId="77777777" w:rsidR="00721C78" w:rsidRPr="000A5720" w:rsidRDefault="00721C78" w:rsidP="00721C78">
      <w:pPr>
        <w:ind w:firstLine="709"/>
        <w:jc w:val="both"/>
        <w:rPr>
          <w:b/>
          <w:bCs/>
          <w:sz w:val="28"/>
          <w:szCs w:val="28"/>
        </w:rPr>
      </w:pPr>
    </w:p>
    <w:p w14:paraId="4FF0AEF5" w14:textId="771B0CD8" w:rsidR="00B732FB" w:rsidRPr="000A5720" w:rsidRDefault="00721C78" w:rsidP="00B732FB">
      <w:pPr>
        <w:ind w:firstLine="709"/>
        <w:jc w:val="both"/>
        <w:rPr>
          <w:b/>
          <w:sz w:val="28"/>
          <w:szCs w:val="28"/>
        </w:rPr>
      </w:pPr>
      <w:r w:rsidRPr="000A5720">
        <w:rPr>
          <w:b/>
          <w:sz w:val="28"/>
          <w:szCs w:val="28"/>
        </w:rPr>
        <w:t>6.1. Перечень вопросов, отводимых на самостоятельное освоение дисциплины, формы внеаудиторной самостоятельной работ</w:t>
      </w:r>
      <w:r w:rsidR="00B732FB" w:rsidRPr="000A5720">
        <w:rPr>
          <w:b/>
          <w:sz w:val="28"/>
          <w:szCs w:val="28"/>
        </w:rPr>
        <w:t>ы</w:t>
      </w:r>
    </w:p>
    <w:p w14:paraId="63C8A072" w14:textId="22C0177F" w:rsidR="00C03BE5" w:rsidRPr="000A5720" w:rsidRDefault="00C03BE5" w:rsidP="00B732FB">
      <w:pPr>
        <w:ind w:firstLine="709"/>
        <w:jc w:val="both"/>
        <w:rPr>
          <w:b/>
          <w:sz w:val="28"/>
          <w:szCs w:val="28"/>
        </w:rPr>
      </w:pPr>
    </w:p>
    <w:tbl>
      <w:tblPr>
        <w:tblW w:w="0" w:type="auto"/>
        <w:tblLook w:val="04A0" w:firstRow="1" w:lastRow="0" w:firstColumn="1" w:lastColumn="0" w:noHBand="0" w:noVBand="1"/>
      </w:tblPr>
      <w:tblGrid>
        <w:gridCol w:w="3114"/>
        <w:gridCol w:w="3115"/>
        <w:gridCol w:w="3115"/>
      </w:tblGrid>
      <w:tr w:rsidR="000A5720" w:rsidRPr="000A5720" w14:paraId="7A8A95C2" w14:textId="77777777" w:rsidTr="00B732FB">
        <w:tc>
          <w:tcPr>
            <w:tcW w:w="3114" w:type="dxa"/>
            <w:tcBorders>
              <w:top w:val="single" w:sz="4" w:space="0" w:color="auto"/>
              <w:left w:val="single" w:sz="4" w:space="0" w:color="auto"/>
              <w:bottom w:val="single" w:sz="4" w:space="0" w:color="auto"/>
              <w:right w:val="single" w:sz="4" w:space="0" w:color="auto"/>
            </w:tcBorders>
            <w:hideMark/>
          </w:tcPr>
          <w:p w14:paraId="1FAF2A9D" w14:textId="77777777" w:rsidR="00B732FB" w:rsidRPr="000A5720" w:rsidRDefault="00B732FB" w:rsidP="00B732FB">
            <w:pPr>
              <w:pBdr>
                <w:top w:val="nil"/>
                <w:left w:val="nil"/>
                <w:bottom w:val="nil"/>
                <w:right w:val="nil"/>
                <w:between w:val="nil"/>
              </w:pBdr>
              <w:spacing w:before="5"/>
              <w:jc w:val="both"/>
              <w:rPr>
                <w:b/>
                <w:sz w:val="24"/>
                <w:szCs w:val="24"/>
              </w:rPr>
            </w:pPr>
            <w:r w:rsidRPr="000A5720">
              <w:rPr>
                <w:b/>
                <w:sz w:val="24"/>
                <w:szCs w:val="24"/>
              </w:rPr>
              <w:t>Наименование тем (разделов) дисциплины</w:t>
            </w:r>
          </w:p>
        </w:tc>
        <w:tc>
          <w:tcPr>
            <w:tcW w:w="3115" w:type="dxa"/>
            <w:tcBorders>
              <w:top w:val="single" w:sz="4" w:space="0" w:color="auto"/>
              <w:left w:val="single" w:sz="4" w:space="0" w:color="auto"/>
              <w:bottom w:val="single" w:sz="4" w:space="0" w:color="auto"/>
              <w:right w:val="single" w:sz="4" w:space="0" w:color="auto"/>
            </w:tcBorders>
            <w:hideMark/>
          </w:tcPr>
          <w:p w14:paraId="1E0299F6" w14:textId="77777777" w:rsidR="00B732FB" w:rsidRPr="000A5720" w:rsidRDefault="00B732FB" w:rsidP="00B732FB">
            <w:pPr>
              <w:pBdr>
                <w:top w:val="nil"/>
                <w:left w:val="nil"/>
                <w:bottom w:val="nil"/>
                <w:right w:val="nil"/>
                <w:between w:val="nil"/>
              </w:pBdr>
              <w:spacing w:before="5"/>
              <w:jc w:val="both"/>
              <w:rPr>
                <w:b/>
                <w:sz w:val="24"/>
                <w:szCs w:val="24"/>
              </w:rPr>
            </w:pPr>
            <w:r w:rsidRPr="000A5720">
              <w:rPr>
                <w:b/>
                <w:sz w:val="24"/>
                <w:szCs w:val="24"/>
              </w:rPr>
              <w:t>Перечень вопросов, отводимых на самостоятельное освоение</w:t>
            </w:r>
          </w:p>
        </w:tc>
        <w:tc>
          <w:tcPr>
            <w:tcW w:w="3115" w:type="dxa"/>
            <w:tcBorders>
              <w:top w:val="single" w:sz="4" w:space="0" w:color="auto"/>
              <w:left w:val="single" w:sz="4" w:space="0" w:color="auto"/>
              <w:bottom w:val="single" w:sz="4" w:space="0" w:color="auto"/>
              <w:right w:val="single" w:sz="4" w:space="0" w:color="auto"/>
            </w:tcBorders>
            <w:hideMark/>
          </w:tcPr>
          <w:p w14:paraId="64D92C6F" w14:textId="77777777" w:rsidR="00B732FB" w:rsidRPr="000A5720" w:rsidRDefault="00B732FB" w:rsidP="00B732FB">
            <w:pPr>
              <w:pBdr>
                <w:top w:val="nil"/>
                <w:left w:val="nil"/>
                <w:bottom w:val="nil"/>
                <w:right w:val="nil"/>
                <w:between w:val="nil"/>
              </w:pBdr>
              <w:spacing w:before="5"/>
              <w:jc w:val="both"/>
              <w:rPr>
                <w:b/>
                <w:sz w:val="24"/>
                <w:szCs w:val="24"/>
              </w:rPr>
            </w:pPr>
            <w:r w:rsidRPr="000A5720">
              <w:rPr>
                <w:b/>
                <w:sz w:val="24"/>
                <w:szCs w:val="24"/>
              </w:rPr>
              <w:t>Формы внеаудиторной самостоятельной работы</w:t>
            </w:r>
          </w:p>
        </w:tc>
      </w:tr>
      <w:tr w:rsidR="000A5720" w:rsidRPr="000A5720" w14:paraId="7E576C3D" w14:textId="77777777" w:rsidTr="00B732FB">
        <w:tc>
          <w:tcPr>
            <w:tcW w:w="3114" w:type="dxa"/>
            <w:tcBorders>
              <w:top w:val="single" w:sz="4" w:space="0" w:color="auto"/>
              <w:left w:val="single" w:sz="4" w:space="0" w:color="auto"/>
              <w:bottom w:val="single" w:sz="4" w:space="0" w:color="auto"/>
              <w:right w:val="single" w:sz="4" w:space="0" w:color="auto"/>
            </w:tcBorders>
            <w:hideMark/>
          </w:tcPr>
          <w:p w14:paraId="31A021D9" w14:textId="4359BD3F" w:rsidR="00B732FB" w:rsidRPr="000A5720" w:rsidRDefault="00055AE5" w:rsidP="00CF217B">
            <w:pPr>
              <w:pBdr>
                <w:top w:val="nil"/>
                <w:left w:val="nil"/>
                <w:bottom w:val="nil"/>
                <w:right w:val="nil"/>
                <w:between w:val="nil"/>
              </w:pBdr>
              <w:spacing w:before="5"/>
              <w:jc w:val="both"/>
              <w:rPr>
                <w:b/>
                <w:sz w:val="24"/>
                <w:szCs w:val="24"/>
              </w:rPr>
            </w:pPr>
            <w:r w:rsidRPr="000A5720">
              <w:rPr>
                <w:sz w:val="24"/>
                <w:szCs w:val="24"/>
              </w:rPr>
              <w:t>Введение в герменевтику как науку</w:t>
            </w:r>
            <w:r w:rsidR="00CF217B" w:rsidRPr="000A5720">
              <w:rPr>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673F4ABC" w14:textId="77777777" w:rsidR="00123718" w:rsidRPr="000A5720" w:rsidRDefault="00123718" w:rsidP="00123718">
            <w:pPr>
              <w:pBdr>
                <w:top w:val="nil"/>
                <w:left w:val="nil"/>
                <w:bottom w:val="nil"/>
                <w:right w:val="nil"/>
                <w:between w:val="nil"/>
              </w:pBdr>
              <w:spacing w:before="5"/>
              <w:jc w:val="both"/>
              <w:rPr>
                <w:sz w:val="24"/>
                <w:szCs w:val="24"/>
              </w:rPr>
            </w:pPr>
            <w:r w:rsidRPr="000A5720">
              <w:rPr>
                <w:sz w:val="24"/>
                <w:szCs w:val="24"/>
              </w:rPr>
              <w:t>Герменевтика как искусство интерпретации литературных памятников.</w:t>
            </w:r>
          </w:p>
          <w:p w14:paraId="02230463" w14:textId="77777777" w:rsidR="00B732FB" w:rsidRPr="000A5720" w:rsidRDefault="00123718" w:rsidP="00B732FB">
            <w:pPr>
              <w:pBdr>
                <w:top w:val="nil"/>
                <w:left w:val="nil"/>
                <w:bottom w:val="nil"/>
                <w:right w:val="nil"/>
                <w:between w:val="nil"/>
              </w:pBdr>
              <w:spacing w:before="5"/>
              <w:jc w:val="both"/>
              <w:rPr>
                <w:sz w:val="24"/>
                <w:szCs w:val="24"/>
              </w:rPr>
            </w:pPr>
            <w:r w:rsidRPr="000A5720">
              <w:rPr>
                <w:sz w:val="24"/>
                <w:szCs w:val="24"/>
              </w:rPr>
              <w:t>Герменевтический аспект проблемы языка</w:t>
            </w:r>
            <w:r w:rsidR="00B732FB" w:rsidRPr="000A5720">
              <w:rPr>
                <w:sz w:val="24"/>
                <w:szCs w:val="24"/>
              </w:rPr>
              <w:t xml:space="preserve">. </w:t>
            </w:r>
          </w:p>
          <w:p w14:paraId="3468019F" w14:textId="77777777" w:rsidR="00B732FB" w:rsidRPr="000A5720" w:rsidRDefault="00123718" w:rsidP="00123718">
            <w:pPr>
              <w:pBdr>
                <w:top w:val="nil"/>
                <w:left w:val="nil"/>
                <w:bottom w:val="nil"/>
                <w:right w:val="nil"/>
                <w:between w:val="nil"/>
              </w:pBdr>
              <w:spacing w:before="5"/>
              <w:jc w:val="both"/>
              <w:rPr>
                <w:sz w:val="24"/>
                <w:szCs w:val="24"/>
              </w:rPr>
            </w:pPr>
            <w:r w:rsidRPr="000A5720">
              <w:rPr>
                <w:sz w:val="24"/>
                <w:szCs w:val="24"/>
              </w:rPr>
              <w:t>Интерпретация как узел герменевтического отношения</w:t>
            </w:r>
            <w:r w:rsidR="00CC03C0" w:rsidRPr="000A5720">
              <w:rPr>
                <w:sz w:val="24"/>
                <w:szCs w:val="24"/>
              </w:rPr>
              <w:t>.</w:t>
            </w:r>
          </w:p>
          <w:p w14:paraId="1512EEFE" w14:textId="77777777" w:rsidR="00055AE5" w:rsidRPr="000A5720" w:rsidRDefault="00055AE5" w:rsidP="00055AE5">
            <w:pPr>
              <w:pBdr>
                <w:top w:val="nil"/>
                <w:left w:val="nil"/>
                <w:bottom w:val="nil"/>
                <w:right w:val="nil"/>
                <w:between w:val="nil"/>
              </w:pBdr>
              <w:spacing w:before="5"/>
              <w:jc w:val="both"/>
              <w:rPr>
                <w:sz w:val="24"/>
                <w:szCs w:val="24"/>
              </w:rPr>
            </w:pPr>
            <w:r w:rsidRPr="000A5720">
              <w:rPr>
                <w:sz w:val="24"/>
                <w:szCs w:val="24"/>
              </w:rPr>
              <w:t>Методологические</w:t>
            </w:r>
          </w:p>
          <w:p w14:paraId="7A724FBA" w14:textId="12674747" w:rsidR="00055AE5" w:rsidRPr="000A5720" w:rsidRDefault="00055AE5" w:rsidP="00055AE5">
            <w:pPr>
              <w:pBdr>
                <w:top w:val="nil"/>
                <w:left w:val="nil"/>
                <w:bottom w:val="nil"/>
                <w:right w:val="nil"/>
                <w:between w:val="nil"/>
              </w:pBdr>
              <w:spacing w:before="5"/>
              <w:jc w:val="both"/>
              <w:rPr>
                <w:sz w:val="24"/>
                <w:szCs w:val="24"/>
              </w:rPr>
            </w:pPr>
            <w:r w:rsidRPr="000A5720">
              <w:rPr>
                <w:sz w:val="24"/>
                <w:szCs w:val="24"/>
              </w:rPr>
              <w:t>возможности герменевтики.</w:t>
            </w:r>
          </w:p>
        </w:tc>
        <w:tc>
          <w:tcPr>
            <w:tcW w:w="3115" w:type="dxa"/>
            <w:tcBorders>
              <w:top w:val="single" w:sz="4" w:space="0" w:color="auto"/>
              <w:left w:val="single" w:sz="4" w:space="0" w:color="auto"/>
              <w:bottom w:val="single" w:sz="4" w:space="0" w:color="auto"/>
              <w:right w:val="single" w:sz="4" w:space="0" w:color="auto"/>
            </w:tcBorders>
            <w:hideMark/>
          </w:tcPr>
          <w:p w14:paraId="0E698AAF" w14:textId="77777777" w:rsidR="00B732FB" w:rsidRPr="000A5720" w:rsidRDefault="00B732FB" w:rsidP="00B732FB">
            <w:pPr>
              <w:pBdr>
                <w:top w:val="nil"/>
                <w:left w:val="nil"/>
                <w:bottom w:val="nil"/>
                <w:right w:val="nil"/>
                <w:between w:val="nil"/>
              </w:pBdr>
              <w:spacing w:before="5"/>
              <w:jc w:val="both"/>
              <w:rPr>
                <w:bCs/>
                <w:sz w:val="24"/>
                <w:szCs w:val="24"/>
              </w:rPr>
            </w:pPr>
            <w:r w:rsidRPr="000A5720">
              <w:rPr>
                <w:bCs/>
                <w:sz w:val="24"/>
                <w:szCs w:val="24"/>
              </w:rPr>
              <w:t xml:space="preserve">1.Индивидуальная и групповая самостоятельная работа студентов под руководством преподавателя: </w:t>
            </w:r>
          </w:p>
          <w:p w14:paraId="01FA15A6" w14:textId="77777777" w:rsidR="00B732FB" w:rsidRPr="000A5720" w:rsidRDefault="00B732FB" w:rsidP="00B732FB">
            <w:pPr>
              <w:pBdr>
                <w:top w:val="nil"/>
                <w:left w:val="nil"/>
                <w:bottom w:val="nil"/>
                <w:right w:val="nil"/>
                <w:between w:val="nil"/>
              </w:pBdr>
              <w:spacing w:before="5"/>
              <w:jc w:val="both"/>
              <w:rPr>
                <w:bCs/>
                <w:sz w:val="24"/>
                <w:szCs w:val="24"/>
              </w:rPr>
            </w:pPr>
            <w:r w:rsidRPr="000A5720">
              <w:rPr>
                <w:bCs/>
                <w:sz w:val="24"/>
                <w:szCs w:val="24"/>
              </w:rPr>
              <w:t xml:space="preserve">-составление глоссария;  </w:t>
            </w:r>
          </w:p>
          <w:p w14:paraId="721D2C03" w14:textId="77777777" w:rsidR="00B732FB" w:rsidRPr="000A5720" w:rsidRDefault="00B732FB" w:rsidP="00B732FB">
            <w:pPr>
              <w:pBdr>
                <w:top w:val="nil"/>
                <w:left w:val="nil"/>
                <w:bottom w:val="nil"/>
                <w:right w:val="nil"/>
                <w:between w:val="nil"/>
              </w:pBdr>
              <w:spacing w:before="5"/>
              <w:jc w:val="both"/>
              <w:rPr>
                <w:bCs/>
                <w:sz w:val="24"/>
                <w:szCs w:val="24"/>
              </w:rPr>
            </w:pPr>
            <w:r w:rsidRPr="000A5720">
              <w:rPr>
                <w:bCs/>
                <w:sz w:val="24"/>
                <w:szCs w:val="24"/>
              </w:rPr>
              <w:t>-работа с использованием оригинальных источников СМИ (видео, аудио и текстовые материалы – обзоры, аннотации, рефераты).</w:t>
            </w:r>
          </w:p>
          <w:p w14:paraId="642E5D76" w14:textId="77777777" w:rsidR="00B732FB" w:rsidRPr="000A5720" w:rsidRDefault="00B732FB" w:rsidP="00B732FB">
            <w:pPr>
              <w:pBdr>
                <w:top w:val="nil"/>
                <w:left w:val="nil"/>
                <w:bottom w:val="nil"/>
                <w:right w:val="nil"/>
                <w:between w:val="nil"/>
              </w:pBdr>
              <w:spacing w:before="5"/>
              <w:jc w:val="both"/>
              <w:rPr>
                <w:bCs/>
                <w:sz w:val="24"/>
                <w:szCs w:val="24"/>
              </w:rPr>
            </w:pPr>
            <w:r w:rsidRPr="000A5720">
              <w:rPr>
                <w:bCs/>
                <w:sz w:val="24"/>
                <w:szCs w:val="24"/>
              </w:rPr>
              <w:t xml:space="preserve">2.Внеаудиторная самостоятельная работа: </w:t>
            </w:r>
          </w:p>
          <w:p w14:paraId="61C457B3" w14:textId="77777777" w:rsidR="00B732FB" w:rsidRPr="000A5720" w:rsidRDefault="00B732FB" w:rsidP="00B732FB">
            <w:pPr>
              <w:pBdr>
                <w:top w:val="nil"/>
                <w:left w:val="nil"/>
                <w:bottom w:val="nil"/>
                <w:right w:val="nil"/>
                <w:between w:val="nil"/>
              </w:pBdr>
              <w:spacing w:before="5"/>
              <w:jc w:val="both"/>
              <w:rPr>
                <w:bCs/>
                <w:sz w:val="24"/>
                <w:szCs w:val="24"/>
              </w:rPr>
            </w:pPr>
            <w:r w:rsidRPr="000A5720">
              <w:rPr>
                <w:bCs/>
                <w:sz w:val="24"/>
                <w:szCs w:val="24"/>
              </w:rPr>
              <w:t xml:space="preserve">-подготовка к участию в конференциях, дискуссиях; </w:t>
            </w:r>
          </w:p>
          <w:p w14:paraId="44655414" w14:textId="77777777" w:rsidR="00B732FB" w:rsidRPr="000A5720" w:rsidRDefault="00B732FB" w:rsidP="00B732FB">
            <w:pPr>
              <w:pBdr>
                <w:top w:val="nil"/>
                <w:left w:val="nil"/>
                <w:bottom w:val="nil"/>
                <w:right w:val="nil"/>
                <w:between w:val="nil"/>
              </w:pBdr>
              <w:spacing w:before="5"/>
              <w:jc w:val="both"/>
              <w:rPr>
                <w:b/>
                <w:sz w:val="24"/>
                <w:szCs w:val="24"/>
              </w:rPr>
            </w:pPr>
            <w:r w:rsidRPr="000A5720">
              <w:rPr>
                <w:bCs/>
                <w:sz w:val="24"/>
                <w:szCs w:val="24"/>
              </w:rPr>
              <w:t>-подготовка презентаций.</w:t>
            </w:r>
          </w:p>
        </w:tc>
      </w:tr>
      <w:tr w:rsidR="000A5720" w:rsidRPr="000A5720" w14:paraId="729783DB" w14:textId="77777777" w:rsidTr="00B732FB">
        <w:tc>
          <w:tcPr>
            <w:tcW w:w="3114" w:type="dxa"/>
            <w:tcBorders>
              <w:top w:val="single" w:sz="4" w:space="0" w:color="auto"/>
              <w:left w:val="single" w:sz="4" w:space="0" w:color="auto"/>
              <w:bottom w:val="single" w:sz="4" w:space="0" w:color="auto"/>
              <w:right w:val="single" w:sz="4" w:space="0" w:color="auto"/>
            </w:tcBorders>
            <w:hideMark/>
          </w:tcPr>
          <w:p w14:paraId="7AE04C5A" w14:textId="13FCFB1F" w:rsidR="00130BD3" w:rsidRPr="000A5720" w:rsidRDefault="00D149DE" w:rsidP="00130BD3">
            <w:pPr>
              <w:pBdr>
                <w:top w:val="nil"/>
                <w:left w:val="nil"/>
                <w:bottom w:val="nil"/>
                <w:right w:val="nil"/>
                <w:between w:val="nil"/>
              </w:pBdr>
              <w:spacing w:before="5"/>
              <w:jc w:val="both"/>
              <w:rPr>
                <w:b/>
                <w:sz w:val="24"/>
                <w:szCs w:val="24"/>
              </w:rPr>
            </w:pPr>
            <w:r w:rsidRPr="000A5720">
              <w:rPr>
                <w:sz w:val="24"/>
                <w:szCs w:val="24"/>
              </w:rPr>
              <w:t>Лингвистическая интерпретация текста.</w:t>
            </w:r>
          </w:p>
        </w:tc>
        <w:tc>
          <w:tcPr>
            <w:tcW w:w="3115" w:type="dxa"/>
            <w:tcBorders>
              <w:top w:val="single" w:sz="4" w:space="0" w:color="auto"/>
              <w:left w:val="single" w:sz="4" w:space="0" w:color="auto"/>
              <w:bottom w:val="single" w:sz="4" w:space="0" w:color="auto"/>
              <w:right w:val="single" w:sz="4" w:space="0" w:color="auto"/>
            </w:tcBorders>
            <w:hideMark/>
          </w:tcPr>
          <w:p w14:paraId="465AEBC4" w14:textId="77777777" w:rsidR="00CF217B" w:rsidRPr="000A5720" w:rsidRDefault="0098462E" w:rsidP="00D149DE">
            <w:pPr>
              <w:pBdr>
                <w:top w:val="nil"/>
                <w:left w:val="nil"/>
                <w:bottom w:val="nil"/>
                <w:right w:val="nil"/>
                <w:between w:val="nil"/>
              </w:pBdr>
              <w:spacing w:before="5"/>
              <w:jc w:val="both"/>
              <w:rPr>
                <w:sz w:val="24"/>
                <w:szCs w:val="24"/>
              </w:rPr>
            </w:pPr>
            <w:r w:rsidRPr="000A5720">
              <w:rPr>
                <w:sz w:val="24"/>
                <w:szCs w:val="24"/>
              </w:rPr>
              <w:t xml:space="preserve">Интерпретация переводного текста. </w:t>
            </w:r>
          </w:p>
          <w:p w14:paraId="4E556F75" w14:textId="7ACA84F0" w:rsidR="00130BD3" w:rsidRPr="000A5720" w:rsidRDefault="0098462E" w:rsidP="00D149DE">
            <w:pPr>
              <w:pBdr>
                <w:top w:val="nil"/>
                <w:left w:val="nil"/>
                <w:bottom w:val="nil"/>
                <w:right w:val="nil"/>
                <w:between w:val="nil"/>
              </w:pBdr>
              <w:spacing w:before="5"/>
              <w:jc w:val="both"/>
              <w:rPr>
                <w:sz w:val="24"/>
                <w:szCs w:val="24"/>
              </w:rPr>
            </w:pPr>
            <w:r w:rsidRPr="000A5720">
              <w:rPr>
                <w:sz w:val="24"/>
                <w:szCs w:val="24"/>
              </w:rPr>
              <w:t>Способы трансляции национально-культурной специфики.</w:t>
            </w:r>
          </w:p>
        </w:tc>
        <w:tc>
          <w:tcPr>
            <w:tcW w:w="3115" w:type="dxa"/>
            <w:tcBorders>
              <w:top w:val="single" w:sz="4" w:space="0" w:color="auto"/>
              <w:left w:val="single" w:sz="4" w:space="0" w:color="auto"/>
              <w:bottom w:val="single" w:sz="4" w:space="0" w:color="auto"/>
              <w:right w:val="single" w:sz="4" w:space="0" w:color="auto"/>
            </w:tcBorders>
            <w:hideMark/>
          </w:tcPr>
          <w:p w14:paraId="3EA1B07A" w14:textId="77777777" w:rsidR="00130BD3" w:rsidRPr="000A5720" w:rsidRDefault="00130BD3" w:rsidP="00130BD3">
            <w:pPr>
              <w:pBdr>
                <w:top w:val="nil"/>
                <w:left w:val="nil"/>
                <w:bottom w:val="nil"/>
                <w:right w:val="nil"/>
                <w:between w:val="nil"/>
              </w:pBdr>
              <w:spacing w:before="5"/>
              <w:jc w:val="both"/>
              <w:rPr>
                <w:bCs/>
                <w:sz w:val="24"/>
                <w:szCs w:val="24"/>
              </w:rPr>
            </w:pPr>
            <w:r w:rsidRPr="000A5720">
              <w:rPr>
                <w:bCs/>
                <w:sz w:val="24"/>
                <w:szCs w:val="24"/>
              </w:rPr>
              <w:t xml:space="preserve">1.Индивидуальная и групповая самостоятельная работа студентов под руководством преподавателя: </w:t>
            </w:r>
          </w:p>
          <w:p w14:paraId="5BFC020C" w14:textId="77777777" w:rsidR="00130BD3" w:rsidRPr="000A5720" w:rsidRDefault="00130BD3" w:rsidP="00130BD3">
            <w:pPr>
              <w:pBdr>
                <w:top w:val="nil"/>
                <w:left w:val="nil"/>
                <w:bottom w:val="nil"/>
                <w:right w:val="nil"/>
                <w:between w:val="nil"/>
              </w:pBdr>
              <w:spacing w:before="5"/>
              <w:jc w:val="both"/>
              <w:rPr>
                <w:bCs/>
                <w:sz w:val="24"/>
                <w:szCs w:val="24"/>
              </w:rPr>
            </w:pPr>
            <w:r w:rsidRPr="000A5720">
              <w:rPr>
                <w:bCs/>
                <w:sz w:val="24"/>
                <w:szCs w:val="24"/>
              </w:rPr>
              <w:t xml:space="preserve">-составление глоссария;  </w:t>
            </w:r>
          </w:p>
          <w:p w14:paraId="6DE77C5E" w14:textId="77777777" w:rsidR="00130BD3" w:rsidRPr="000A5720" w:rsidRDefault="00130BD3" w:rsidP="00130BD3">
            <w:pPr>
              <w:pBdr>
                <w:top w:val="nil"/>
                <w:left w:val="nil"/>
                <w:bottom w:val="nil"/>
                <w:right w:val="nil"/>
                <w:between w:val="nil"/>
              </w:pBdr>
              <w:spacing w:before="5"/>
              <w:jc w:val="both"/>
              <w:rPr>
                <w:bCs/>
                <w:sz w:val="24"/>
                <w:szCs w:val="24"/>
              </w:rPr>
            </w:pPr>
            <w:r w:rsidRPr="000A5720">
              <w:rPr>
                <w:bCs/>
                <w:sz w:val="24"/>
                <w:szCs w:val="24"/>
              </w:rPr>
              <w:t xml:space="preserve">-работа с использованием оригинальных источников СМИ (видео, аудио и текстовые материалы – обзоры, аннотации, </w:t>
            </w:r>
            <w:r w:rsidRPr="000A5720">
              <w:rPr>
                <w:bCs/>
                <w:sz w:val="24"/>
                <w:szCs w:val="24"/>
              </w:rPr>
              <w:lastRenderedPageBreak/>
              <w:t>рефераты).</w:t>
            </w:r>
          </w:p>
          <w:p w14:paraId="649B2592" w14:textId="77777777" w:rsidR="00130BD3" w:rsidRPr="000A5720" w:rsidRDefault="00130BD3" w:rsidP="00130BD3">
            <w:pPr>
              <w:pBdr>
                <w:top w:val="nil"/>
                <w:left w:val="nil"/>
                <w:bottom w:val="nil"/>
                <w:right w:val="nil"/>
                <w:between w:val="nil"/>
              </w:pBdr>
              <w:spacing w:before="5"/>
              <w:jc w:val="both"/>
              <w:rPr>
                <w:bCs/>
                <w:sz w:val="24"/>
                <w:szCs w:val="24"/>
              </w:rPr>
            </w:pPr>
            <w:r w:rsidRPr="000A5720">
              <w:rPr>
                <w:bCs/>
                <w:sz w:val="24"/>
                <w:szCs w:val="24"/>
              </w:rPr>
              <w:t xml:space="preserve">2.Внеаудиторная самостоятельная работа: </w:t>
            </w:r>
          </w:p>
          <w:p w14:paraId="2EFD42F5" w14:textId="77777777" w:rsidR="00130BD3" w:rsidRPr="000A5720" w:rsidRDefault="00130BD3" w:rsidP="00130BD3">
            <w:pPr>
              <w:pBdr>
                <w:top w:val="nil"/>
                <w:left w:val="nil"/>
                <w:bottom w:val="nil"/>
                <w:right w:val="nil"/>
                <w:between w:val="nil"/>
              </w:pBdr>
              <w:spacing w:before="5"/>
              <w:jc w:val="both"/>
              <w:rPr>
                <w:bCs/>
                <w:sz w:val="24"/>
                <w:szCs w:val="24"/>
              </w:rPr>
            </w:pPr>
            <w:r w:rsidRPr="000A5720">
              <w:rPr>
                <w:bCs/>
                <w:sz w:val="24"/>
                <w:szCs w:val="24"/>
              </w:rPr>
              <w:t xml:space="preserve">-подготовка к участию в конференциях, дискуссиях; </w:t>
            </w:r>
          </w:p>
          <w:p w14:paraId="44FE8094" w14:textId="77777777" w:rsidR="00130BD3" w:rsidRPr="000A5720" w:rsidRDefault="00130BD3" w:rsidP="00130BD3">
            <w:pPr>
              <w:pBdr>
                <w:top w:val="nil"/>
                <w:left w:val="nil"/>
                <w:bottom w:val="nil"/>
                <w:right w:val="nil"/>
                <w:between w:val="nil"/>
              </w:pBdr>
              <w:spacing w:before="5"/>
              <w:jc w:val="both"/>
              <w:rPr>
                <w:b/>
                <w:sz w:val="24"/>
                <w:szCs w:val="24"/>
              </w:rPr>
            </w:pPr>
            <w:r w:rsidRPr="000A5720">
              <w:rPr>
                <w:bCs/>
                <w:sz w:val="24"/>
                <w:szCs w:val="24"/>
              </w:rPr>
              <w:t>-подготовка презентаций.</w:t>
            </w:r>
          </w:p>
        </w:tc>
      </w:tr>
      <w:tr w:rsidR="000A5720" w:rsidRPr="000A5720" w14:paraId="0BDFC62B" w14:textId="77777777" w:rsidTr="00B732FB">
        <w:tc>
          <w:tcPr>
            <w:tcW w:w="3114" w:type="dxa"/>
            <w:tcBorders>
              <w:top w:val="single" w:sz="4" w:space="0" w:color="auto"/>
              <w:left w:val="single" w:sz="4" w:space="0" w:color="auto"/>
              <w:bottom w:val="single" w:sz="4" w:space="0" w:color="auto"/>
              <w:right w:val="single" w:sz="4" w:space="0" w:color="auto"/>
            </w:tcBorders>
            <w:hideMark/>
          </w:tcPr>
          <w:p w14:paraId="39AA5D73" w14:textId="46F5E8EB" w:rsidR="00B732FB" w:rsidRPr="000A5720" w:rsidRDefault="002C6959" w:rsidP="00CF217B">
            <w:pPr>
              <w:pBdr>
                <w:top w:val="nil"/>
                <w:left w:val="nil"/>
                <w:bottom w:val="nil"/>
                <w:right w:val="nil"/>
                <w:between w:val="nil"/>
              </w:pBdr>
              <w:spacing w:before="5"/>
              <w:jc w:val="both"/>
              <w:rPr>
                <w:b/>
                <w:sz w:val="24"/>
                <w:szCs w:val="24"/>
              </w:rPr>
            </w:pPr>
            <w:r w:rsidRPr="000A5720">
              <w:rPr>
                <w:sz w:val="24"/>
                <w:szCs w:val="24"/>
              </w:rPr>
              <w:lastRenderedPageBreak/>
              <w:t>Текст как объект филологического анализа</w:t>
            </w:r>
            <w:r w:rsidR="006D3AA0" w:rsidRPr="000A5720">
              <w:rPr>
                <w:sz w:val="24"/>
                <w:szCs w:val="24"/>
              </w:rPr>
              <w:t xml:space="preserve">. </w:t>
            </w:r>
          </w:p>
        </w:tc>
        <w:tc>
          <w:tcPr>
            <w:tcW w:w="3115" w:type="dxa"/>
            <w:tcBorders>
              <w:top w:val="single" w:sz="4" w:space="0" w:color="auto"/>
              <w:left w:val="single" w:sz="4" w:space="0" w:color="auto"/>
              <w:bottom w:val="single" w:sz="4" w:space="0" w:color="auto"/>
              <w:right w:val="single" w:sz="4" w:space="0" w:color="auto"/>
            </w:tcBorders>
            <w:hideMark/>
          </w:tcPr>
          <w:p w14:paraId="4C92E58F" w14:textId="77777777" w:rsidR="00B86869" w:rsidRPr="000A5720" w:rsidRDefault="00B86869" w:rsidP="00B86869">
            <w:pPr>
              <w:pBdr>
                <w:top w:val="nil"/>
                <w:left w:val="nil"/>
                <w:bottom w:val="nil"/>
                <w:right w:val="nil"/>
                <w:between w:val="nil"/>
              </w:pBdr>
              <w:spacing w:before="5"/>
              <w:jc w:val="both"/>
              <w:rPr>
                <w:sz w:val="24"/>
                <w:szCs w:val="24"/>
              </w:rPr>
            </w:pPr>
            <w:r w:rsidRPr="000A5720">
              <w:rPr>
                <w:sz w:val="24"/>
                <w:szCs w:val="24"/>
              </w:rPr>
              <w:t xml:space="preserve">Смысл как общее проблемное поле герменевтики. </w:t>
            </w:r>
          </w:p>
          <w:p w14:paraId="017FF304" w14:textId="6BD216D0" w:rsidR="00B014CF" w:rsidRPr="000A5720" w:rsidRDefault="00CF217B" w:rsidP="00B86869">
            <w:pPr>
              <w:pBdr>
                <w:top w:val="nil"/>
                <w:left w:val="nil"/>
                <w:bottom w:val="nil"/>
                <w:right w:val="nil"/>
                <w:between w:val="nil"/>
              </w:pBdr>
              <w:spacing w:before="5"/>
              <w:jc w:val="both"/>
              <w:rPr>
                <w:sz w:val="24"/>
                <w:szCs w:val="24"/>
              </w:rPr>
            </w:pPr>
            <w:r w:rsidRPr="000A5720">
              <w:rPr>
                <w:sz w:val="24"/>
                <w:szCs w:val="24"/>
              </w:rPr>
              <w:t xml:space="preserve">Роль метафоры в понимании текста. </w:t>
            </w:r>
            <w:r w:rsidR="00B86869" w:rsidRPr="000A5720">
              <w:rPr>
                <w:sz w:val="24"/>
                <w:szCs w:val="24"/>
              </w:rPr>
              <w:t>Метафора, ее абсолютный, всеобщий характер.</w:t>
            </w:r>
          </w:p>
        </w:tc>
        <w:tc>
          <w:tcPr>
            <w:tcW w:w="3115" w:type="dxa"/>
            <w:tcBorders>
              <w:top w:val="single" w:sz="4" w:space="0" w:color="auto"/>
              <w:left w:val="single" w:sz="4" w:space="0" w:color="auto"/>
              <w:bottom w:val="single" w:sz="4" w:space="0" w:color="auto"/>
              <w:right w:val="single" w:sz="4" w:space="0" w:color="auto"/>
            </w:tcBorders>
            <w:hideMark/>
          </w:tcPr>
          <w:p w14:paraId="249AA3AA" w14:textId="77777777" w:rsidR="00B732FB" w:rsidRPr="000A5720" w:rsidRDefault="00B732FB" w:rsidP="00B732FB">
            <w:pPr>
              <w:pBdr>
                <w:top w:val="nil"/>
                <w:left w:val="nil"/>
                <w:bottom w:val="nil"/>
                <w:right w:val="nil"/>
                <w:between w:val="nil"/>
              </w:pBdr>
              <w:spacing w:before="5"/>
              <w:jc w:val="both"/>
              <w:rPr>
                <w:bCs/>
                <w:sz w:val="24"/>
                <w:szCs w:val="24"/>
              </w:rPr>
            </w:pPr>
            <w:r w:rsidRPr="000A5720">
              <w:rPr>
                <w:bCs/>
                <w:sz w:val="24"/>
                <w:szCs w:val="24"/>
              </w:rPr>
              <w:t xml:space="preserve">1.Индивидуальная и групповая самостоятельная работа студентов под руководством преподавателя: </w:t>
            </w:r>
          </w:p>
          <w:p w14:paraId="5B8587F9" w14:textId="77777777" w:rsidR="00B732FB" w:rsidRPr="000A5720" w:rsidRDefault="00B732FB" w:rsidP="00B732FB">
            <w:pPr>
              <w:pBdr>
                <w:top w:val="nil"/>
                <w:left w:val="nil"/>
                <w:bottom w:val="nil"/>
                <w:right w:val="nil"/>
                <w:between w:val="nil"/>
              </w:pBdr>
              <w:spacing w:before="5"/>
              <w:jc w:val="both"/>
              <w:rPr>
                <w:bCs/>
                <w:sz w:val="24"/>
                <w:szCs w:val="24"/>
              </w:rPr>
            </w:pPr>
            <w:r w:rsidRPr="000A5720">
              <w:rPr>
                <w:bCs/>
                <w:sz w:val="24"/>
                <w:szCs w:val="24"/>
              </w:rPr>
              <w:t xml:space="preserve">-составление глоссария;  </w:t>
            </w:r>
          </w:p>
          <w:p w14:paraId="2CBE5149" w14:textId="77777777" w:rsidR="00B732FB" w:rsidRPr="000A5720" w:rsidRDefault="00B732FB" w:rsidP="00B732FB">
            <w:pPr>
              <w:pBdr>
                <w:top w:val="nil"/>
                <w:left w:val="nil"/>
                <w:bottom w:val="nil"/>
                <w:right w:val="nil"/>
                <w:between w:val="nil"/>
              </w:pBdr>
              <w:spacing w:before="5"/>
              <w:jc w:val="both"/>
              <w:rPr>
                <w:bCs/>
                <w:sz w:val="24"/>
                <w:szCs w:val="24"/>
              </w:rPr>
            </w:pPr>
            <w:r w:rsidRPr="000A5720">
              <w:rPr>
                <w:bCs/>
                <w:sz w:val="24"/>
                <w:szCs w:val="24"/>
              </w:rPr>
              <w:t>-работа с использованием оригинальных источников СМИ (видео, аудио и текстовые материалы – обзоры, аннотации, рефераты).</w:t>
            </w:r>
          </w:p>
          <w:p w14:paraId="1C411605" w14:textId="77777777" w:rsidR="00B732FB" w:rsidRPr="000A5720" w:rsidRDefault="00B732FB" w:rsidP="00B732FB">
            <w:pPr>
              <w:pBdr>
                <w:top w:val="nil"/>
                <w:left w:val="nil"/>
                <w:bottom w:val="nil"/>
                <w:right w:val="nil"/>
                <w:between w:val="nil"/>
              </w:pBdr>
              <w:spacing w:before="5"/>
              <w:jc w:val="both"/>
              <w:rPr>
                <w:bCs/>
                <w:sz w:val="24"/>
                <w:szCs w:val="24"/>
              </w:rPr>
            </w:pPr>
            <w:r w:rsidRPr="000A5720">
              <w:rPr>
                <w:bCs/>
                <w:sz w:val="24"/>
                <w:szCs w:val="24"/>
              </w:rPr>
              <w:t xml:space="preserve">2.Внеаудиторная самостоятельная работа: </w:t>
            </w:r>
          </w:p>
          <w:p w14:paraId="07F66FA6" w14:textId="77777777" w:rsidR="00B732FB" w:rsidRPr="000A5720" w:rsidRDefault="00B732FB" w:rsidP="00B732FB">
            <w:pPr>
              <w:pBdr>
                <w:top w:val="nil"/>
                <w:left w:val="nil"/>
                <w:bottom w:val="nil"/>
                <w:right w:val="nil"/>
                <w:between w:val="nil"/>
              </w:pBdr>
              <w:spacing w:before="5"/>
              <w:jc w:val="both"/>
              <w:rPr>
                <w:bCs/>
                <w:sz w:val="24"/>
                <w:szCs w:val="24"/>
              </w:rPr>
            </w:pPr>
            <w:r w:rsidRPr="000A5720">
              <w:rPr>
                <w:bCs/>
                <w:sz w:val="24"/>
                <w:szCs w:val="24"/>
              </w:rPr>
              <w:t xml:space="preserve">-подготовка к участию в конференциях, дискуссиях; </w:t>
            </w:r>
          </w:p>
          <w:p w14:paraId="1425DEC4" w14:textId="77777777" w:rsidR="00B732FB" w:rsidRPr="000A5720" w:rsidRDefault="00B732FB" w:rsidP="00B732FB">
            <w:pPr>
              <w:pBdr>
                <w:top w:val="nil"/>
                <w:left w:val="nil"/>
                <w:bottom w:val="nil"/>
                <w:right w:val="nil"/>
                <w:between w:val="nil"/>
              </w:pBdr>
              <w:spacing w:before="5"/>
              <w:jc w:val="both"/>
              <w:rPr>
                <w:b/>
                <w:sz w:val="24"/>
                <w:szCs w:val="24"/>
              </w:rPr>
            </w:pPr>
            <w:r w:rsidRPr="000A5720">
              <w:rPr>
                <w:bCs/>
                <w:sz w:val="24"/>
                <w:szCs w:val="24"/>
              </w:rPr>
              <w:t>-подготовка презентаций.</w:t>
            </w:r>
          </w:p>
        </w:tc>
      </w:tr>
      <w:tr w:rsidR="000A5720" w:rsidRPr="000A5720" w14:paraId="22EA1655" w14:textId="77777777" w:rsidTr="00B732FB">
        <w:tc>
          <w:tcPr>
            <w:tcW w:w="3114" w:type="dxa"/>
            <w:tcBorders>
              <w:top w:val="single" w:sz="4" w:space="0" w:color="auto"/>
              <w:left w:val="single" w:sz="4" w:space="0" w:color="auto"/>
              <w:bottom w:val="single" w:sz="4" w:space="0" w:color="auto"/>
              <w:right w:val="single" w:sz="4" w:space="0" w:color="auto"/>
            </w:tcBorders>
            <w:hideMark/>
          </w:tcPr>
          <w:p w14:paraId="22C2259B" w14:textId="52B58385" w:rsidR="00C03BE5" w:rsidRPr="000A5720" w:rsidRDefault="00C03BE5" w:rsidP="00C03BE5">
            <w:pPr>
              <w:pBdr>
                <w:top w:val="nil"/>
                <w:left w:val="nil"/>
                <w:bottom w:val="nil"/>
                <w:right w:val="nil"/>
                <w:between w:val="nil"/>
              </w:pBdr>
              <w:spacing w:before="5"/>
              <w:jc w:val="both"/>
              <w:rPr>
                <w:b/>
                <w:sz w:val="24"/>
                <w:szCs w:val="24"/>
              </w:rPr>
            </w:pPr>
            <w:r w:rsidRPr="000A5720">
              <w:rPr>
                <w:sz w:val="24"/>
                <w:szCs w:val="24"/>
              </w:rPr>
              <w:t>Семантическое пространство текста и его анализ</w:t>
            </w:r>
          </w:p>
        </w:tc>
        <w:tc>
          <w:tcPr>
            <w:tcW w:w="3115" w:type="dxa"/>
            <w:tcBorders>
              <w:top w:val="single" w:sz="4" w:space="0" w:color="auto"/>
              <w:left w:val="single" w:sz="4" w:space="0" w:color="auto"/>
              <w:bottom w:val="single" w:sz="4" w:space="0" w:color="auto"/>
              <w:right w:val="single" w:sz="4" w:space="0" w:color="auto"/>
            </w:tcBorders>
            <w:hideMark/>
          </w:tcPr>
          <w:p w14:paraId="7A817123" w14:textId="77777777" w:rsidR="00C03BE5" w:rsidRPr="000A5720" w:rsidRDefault="00C03BE5" w:rsidP="00C03BE5">
            <w:pPr>
              <w:pBdr>
                <w:top w:val="nil"/>
                <w:left w:val="nil"/>
                <w:bottom w:val="nil"/>
                <w:right w:val="nil"/>
                <w:between w:val="nil"/>
              </w:pBdr>
              <w:spacing w:before="5"/>
              <w:jc w:val="both"/>
              <w:rPr>
                <w:sz w:val="24"/>
                <w:szCs w:val="24"/>
              </w:rPr>
            </w:pPr>
            <w:r w:rsidRPr="000A5720">
              <w:rPr>
                <w:sz w:val="24"/>
                <w:szCs w:val="24"/>
              </w:rPr>
              <w:t xml:space="preserve">Текст как «идеальный объект» </w:t>
            </w:r>
            <w:proofErr w:type="spellStart"/>
            <w:r w:rsidRPr="000A5720">
              <w:rPr>
                <w:sz w:val="24"/>
                <w:szCs w:val="24"/>
              </w:rPr>
              <w:t>социогуманитарного</w:t>
            </w:r>
            <w:proofErr w:type="spellEnd"/>
            <w:r w:rsidRPr="000A5720">
              <w:rPr>
                <w:sz w:val="24"/>
                <w:szCs w:val="24"/>
              </w:rPr>
              <w:t xml:space="preserve"> познания. </w:t>
            </w:r>
          </w:p>
          <w:p w14:paraId="52DE422D" w14:textId="77777777" w:rsidR="00C03BE5" w:rsidRPr="000A5720" w:rsidRDefault="00C03BE5" w:rsidP="00C03BE5">
            <w:pPr>
              <w:pBdr>
                <w:top w:val="nil"/>
                <w:left w:val="nil"/>
                <w:bottom w:val="nil"/>
                <w:right w:val="nil"/>
                <w:between w:val="nil"/>
              </w:pBdr>
              <w:spacing w:before="5"/>
              <w:jc w:val="both"/>
              <w:rPr>
                <w:sz w:val="24"/>
                <w:szCs w:val="24"/>
              </w:rPr>
            </w:pPr>
            <w:r w:rsidRPr="000A5720">
              <w:rPr>
                <w:sz w:val="24"/>
                <w:szCs w:val="24"/>
              </w:rPr>
              <w:t>Означающее и означаемое.</w:t>
            </w:r>
          </w:p>
          <w:p w14:paraId="339D98EE" w14:textId="1ABCB73F" w:rsidR="00C03BE5" w:rsidRPr="000A5720" w:rsidRDefault="00C03BE5" w:rsidP="00C03BE5">
            <w:pPr>
              <w:pBdr>
                <w:top w:val="nil"/>
                <w:left w:val="nil"/>
                <w:bottom w:val="nil"/>
                <w:right w:val="nil"/>
                <w:between w:val="nil"/>
              </w:pBdr>
              <w:spacing w:before="5"/>
              <w:jc w:val="both"/>
              <w:rPr>
                <w:sz w:val="24"/>
                <w:szCs w:val="24"/>
              </w:rPr>
            </w:pPr>
            <w:r w:rsidRPr="000A5720">
              <w:rPr>
                <w:sz w:val="24"/>
                <w:szCs w:val="24"/>
              </w:rPr>
              <w:t>Рецептив</w:t>
            </w:r>
            <w:r w:rsidR="00CF217B" w:rsidRPr="000A5720">
              <w:rPr>
                <w:sz w:val="24"/>
                <w:szCs w:val="24"/>
              </w:rPr>
              <w:t>ная</w:t>
            </w:r>
            <w:r w:rsidRPr="000A5720">
              <w:rPr>
                <w:sz w:val="24"/>
                <w:szCs w:val="24"/>
              </w:rPr>
              <w:t xml:space="preserve"> эстетика.</w:t>
            </w:r>
          </w:p>
          <w:p w14:paraId="4000C178" w14:textId="77777777" w:rsidR="00C03BE5" w:rsidRPr="000A5720" w:rsidRDefault="00C03BE5" w:rsidP="00C03BE5">
            <w:pPr>
              <w:pBdr>
                <w:top w:val="nil"/>
                <w:left w:val="nil"/>
                <w:bottom w:val="nil"/>
                <w:right w:val="nil"/>
                <w:between w:val="nil"/>
              </w:pBdr>
              <w:spacing w:before="5"/>
              <w:jc w:val="both"/>
              <w:rPr>
                <w:sz w:val="24"/>
                <w:szCs w:val="24"/>
              </w:rPr>
            </w:pPr>
            <w:r w:rsidRPr="000A5720">
              <w:rPr>
                <w:sz w:val="24"/>
                <w:szCs w:val="24"/>
              </w:rPr>
              <w:t>Горизонт ожидания.</w:t>
            </w:r>
          </w:p>
          <w:p w14:paraId="780AFEB8" w14:textId="77777777" w:rsidR="00C03BE5" w:rsidRPr="000A5720" w:rsidRDefault="00C03BE5" w:rsidP="00C03BE5">
            <w:pPr>
              <w:pBdr>
                <w:top w:val="nil"/>
                <w:left w:val="nil"/>
                <w:bottom w:val="nil"/>
                <w:right w:val="nil"/>
                <w:between w:val="nil"/>
              </w:pBdr>
              <w:spacing w:before="5"/>
              <w:jc w:val="both"/>
              <w:rPr>
                <w:sz w:val="24"/>
                <w:szCs w:val="24"/>
              </w:rPr>
            </w:pPr>
            <w:r w:rsidRPr="000A5720">
              <w:rPr>
                <w:sz w:val="24"/>
                <w:szCs w:val="24"/>
              </w:rPr>
              <w:t xml:space="preserve">Историческая парадигма в понимании текста. Литературная критика. </w:t>
            </w:r>
          </w:p>
          <w:p w14:paraId="4344C140" w14:textId="58DAC8C9" w:rsidR="00C03BE5" w:rsidRPr="000A5720" w:rsidRDefault="00C03BE5" w:rsidP="00C03BE5">
            <w:pPr>
              <w:pBdr>
                <w:top w:val="nil"/>
                <w:left w:val="nil"/>
                <w:bottom w:val="nil"/>
                <w:right w:val="nil"/>
                <w:between w:val="nil"/>
              </w:pBdr>
              <w:spacing w:before="5"/>
              <w:jc w:val="both"/>
              <w:rPr>
                <w:sz w:val="24"/>
                <w:szCs w:val="24"/>
              </w:rPr>
            </w:pPr>
            <w:r w:rsidRPr="000A5720">
              <w:rPr>
                <w:sz w:val="24"/>
                <w:szCs w:val="24"/>
              </w:rPr>
              <w:t>Имманентная критика Ю.И. </w:t>
            </w:r>
            <w:proofErr w:type="spellStart"/>
            <w:r w:rsidRPr="000A5720">
              <w:rPr>
                <w:sz w:val="24"/>
                <w:szCs w:val="24"/>
              </w:rPr>
              <w:t>Айхенвальда</w:t>
            </w:r>
            <w:proofErr w:type="spellEnd"/>
            <w:r w:rsidRPr="000A5720">
              <w:rPr>
                <w:sz w:val="24"/>
                <w:szCs w:val="24"/>
              </w:rPr>
              <w:t>.</w:t>
            </w:r>
          </w:p>
        </w:tc>
        <w:tc>
          <w:tcPr>
            <w:tcW w:w="3115" w:type="dxa"/>
            <w:tcBorders>
              <w:top w:val="single" w:sz="4" w:space="0" w:color="auto"/>
              <w:left w:val="single" w:sz="4" w:space="0" w:color="auto"/>
              <w:bottom w:val="single" w:sz="4" w:space="0" w:color="auto"/>
              <w:right w:val="single" w:sz="4" w:space="0" w:color="auto"/>
            </w:tcBorders>
            <w:hideMark/>
          </w:tcPr>
          <w:p w14:paraId="3FB68D0A" w14:textId="77777777" w:rsidR="00C03BE5" w:rsidRPr="000A5720" w:rsidRDefault="00C03BE5" w:rsidP="00C03BE5">
            <w:pPr>
              <w:pBdr>
                <w:top w:val="nil"/>
                <w:left w:val="nil"/>
                <w:bottom w:val="nil"/>
                <w:right w:val="nil"/>
                <w:between w:val="nil"/>
              </w:pBdr>
              <w:spacing w:before="5"/>
              <w:jc w:val="both"/>
              <w:rPr>
                <w:bCs/>
                <w:sz w:val="24"/>
                <w:szCs w:val="24"/>
              </w:rPr>
            </w:pPr>
            <w:r w:rsidRPr="000A5720">
              <w:rPr>
                <w:bCs/>
                <w:sz w:val="24"/>
                <w:szCs w:val="24"/>
              </w:rPr>
              <w:t xml:space="preserve">1.Индивидуальная и групповая самостоятельная работа студентов под руководством преподавателя: </w:t>
            </w:r>
          </w:p>
          <w:p w14:paraId="594D9BD6" w14:textId="77777777" w:rsidR="00C03BE5" w:rsidRPr="000A5720" w:rsidRDefault="00C03BE5" w:rsidP="00C03BE5">
            <w:pPr>
              <w:pBdr>
                <w:top w:val="nil"/>
                <w:left w:val="nil"/>
                <w:bottom w:val="nil"/>
                <w:right w:val="nil"/>
                <w:between w:val="nil"/>
              </w:pBdr>
              <w:spacing w:before="5"/>
              <w:jc w:val="both"/>
              <w:rPr>
                <w:bCs/>
                <w:sz w:val="24"/>
                <w:szCs w:val="24"/>
              </w:rPr>
            </w:pPr>
            <w:r w:rsidRPr="000A5720">
              <w:rPr>
                <w:bCs/>
                <w:sz w:val="24"/>
                <w:szCs w:val="24"/>
              </w:rPr>
              <w:t xml:space="preserve">-составление глоссария;  </w:t>
            </w:r>
          </w:p>
          <w:p w14:paraId="11604D77" w14:textId="77777777" w:rsidR="00C03BE5" w:rsidRPr="000A5720" w:rsidRDefault="00C03BE5" w:rsidP="00C03BE5">
            <w:pPr>
              <w:pBdr>
                <w:top w:val="nil"/>
                <w:left w:val="nil"/>
                <w:bottom w:val="nil"/>
                <w:right w:val="nil"/>
                <w:between w:val="nil"/>
              </w:pBdr>
              <w:spacing w:before="5"/>
              <w:jc w:val="both"/>
              <w:rPr>
                <w:bCs/>
                <w:sz w:val="24"/>
                <w:szCs w:val="24"/>
              </w:rPr>
            </w:pPr>
            <w:r w:rsidRPr="000A5720">
              <w:rPr>
                <w:bCs/>
                <w:sz w:val="24"/>
                <w:szCs w:val="24"/>
              </w:rPr>
              <w:t>-работа с использованием оригинальных источников СМИ (видео, аудио и текстовые материалы – обзоры, аннотации, рефераты).</w:t>
            </w:r>
          </w:p>
          <w:p w14:paraId="36889736" w14:textId="77777777" w:rsidR="00C03BE5" w:rsidRPr="000A5720" w:rsidRDefault="00C03BE5" w:rsidP="00C03BE5">
            <w:pPr>
              <w:pBdr>
                <w:top w:val="nil"/>
                <w:left w:val="nil"/>
                <w:bottom w:val="nil"/>
                <w:right w:val="nil"/>
                <w:between w:val="nil"/>
              </w:pBdr>
              <w:spacing w:before="5"/>
              <w:jc w:val="both"/>
              <w:rPr>
                <w:bCs/>
                <w:sz w:val="24"/>
                <w:szCs w:val="24"/>
              </w:rPr>
            </w:pPr>
            <w:r w:rsidRPr="000A5720">
              <w:rPr>
                <w:bCs/>
                <w:sz w:val="24"/>
                <w:szCs w:val="24"/>
              </w:rPr>
              <w:t xml:space="preserve">2.Внеаудиторная самостоятельная работа: </w:t>
            </w:r>
          </w:p>
          <w:p w14:paraId="311DC94F" w14:textId="77777777" w:rsidR="00C03BE5" w:rsidRPr="000A5720" w:rsidRDefault="00C03BE5" w:rsidP="00C03BE5">
            <w:pPr>
              <w:pBdr>
                <w:top w:val="nil"/>
                <w:left w:val="nil"/>
                <w:bottom w:val="nil"/>
                <w:right w:val="nil"/>
                <w:between w:val="nil"/>
              </w:pBdr>
              <w:spacing w:before="5"/>
              <w:jc w:val="both"/>
              <w:rPr>
                <w:bCs/>
                <w:sz w:val="24"/>
                <w:szCs w:val="24"/>
              </w:rPr>
            </w:pPr>
            <w:r w:rsidRPr="000A5720">
              <w:rPr>
                <w:bCs/>
                <w:sz w:val="24"/>
                <w:szCs w:val="24"/>
              </w:rPr>
              <w:t xml:space="preserve">-подготовка к участию в конференциях, дискуссиях; </w:t>
            </w:r>
          </w:p>
          <w:p w14:paraId="5EC0BB9B" w14:textId="77777777" w:rsidR="00C03BE5" w:rsidRPr="000A5720" w:rsidRDefault="00C03BE5" w:rsidP="00C03BE5">
            <w:pPr>
              <w:pBdr>
                <w:top w:val="nil"/>
                <w:left w:val="nil"/>
                <w:bottom w:val="nil"/>
                <w:right w:val="nil"/>
                <w:between w:val="nil"/>
              </w:pBdr>
              <w:spacing w:before="5"/>
              <w:jc w:val="both"/>
              <w:rPr>
                <w:b/>
                <w:sz w:val="24"/>
                <w:szCs w:val="24"/>
              </w:rPr>
            </w:pPr>
            <w:r w:rsidRPr="000A5720">
              <w:rPr>
                <w:bCs/>
                <w:sz w:val="24"/>
                <w:szCs w:val="24"/>
              </w:rPr>
              <w:t>-подготовка презентаций.</w:t>
            </w:r>
          </w:p>
        </w:tc>
      </w:tr>
      <w:tr w:rsidR="004046D4" w:rsidRPr="000A5720" w14:paraId="38DCBD49" w14:textId="77777777" w:rsidTr="00B732FB">
        <w:tc>
          <w:tcPr>
            <w:tcW w:w="3114" w:type="dxa"/>
            <w:tcBorders>
              <w:top w:val="single" w:sz="4" w:space="0" w:color="auto"/>
              <w:left w:val="single" w:sz="4" w:space="0" w:color="auto"/>
              <w:bottom w:val="single" w:sz="4" w:space="0" w:color="auto"/>
              <w:right w:val="single" w:sz="4" w:space="0" w:color="auto"/>
            </w:tcBorders>
            <w:hideMark/>
          </w:tcPr>
          <w:p w14:paraId="0967795F" w14:textId="1535EB7E" w:rsidR="004046D4" w:rsidRPr="000A5720" w:rsidRDefault="004046D4" w:rsidP="004046D4">
            <w:pPr>
              <w:pBdr>
                <w:top w:val="nil"/>
                <w:left w:val="nil"/>
                <w:bottom w:val="nil"/>
                <w:right w:val="nil"/>
                <w:between w:val="nil"/>
              </w:pBdr>
              <w:spacing w:before="5"/>
              <w:jc w:val="both"/>
              <w:rPr>
                <w:b/>
                <w:sz w:val="24"/>
                <w:szCs w:val="24"/>
              </w:rPr>
            </w:pPr>
            <w:r w:rsidRPr="000A5720">
              <w:rPr>
                <w:sz w:val="24"/>
                <w:szCs w:val="24"/>
              </w:rPr>
              <w:t>Структурная организация текста. Коммуникативная организация</w:t>
            </w:r>
            <w:r w:rsidR="00302C16" w:rsidRPr="000A5720">
              <w:rPr>
                <w:sz w:val="24"/>
                <w:szCs w:val="24"/>
              </w:rPr>
              <w:t xml:space="preserve"> текста</w:t>
            </w:r>
          </w:p>
        </w:tc>
        <w:tc>
          <w:tcPr>
            <w:tcW w:w="3115" w:type="dxa"/>
            <w:tcBorders>
              <w:top w:val="single" w:sz="4" w:space="0" w:color="auto"/>
              <w:left w:val="single" w:sz="4" w:space="0" w:color="auto"/>
              <w:bottom w:val="single" w:sz="4" w:space="0" w:color="auto"/>
              <w:right w:val="single" w:sz="4" w:space="0" w:color="auto"/>
            </w:tcBorders>
            <w:hideMark/>
          </w:tcPr>
          <w:p w14:paraId="4EAC6C60" w14:textId="313E2EF0" w:rsidR="004046D4" w:rsidRPr="000A5720" w:rsidRDefault="004046D4" w:rsidP="004046D4">
            <w:pPr>
              <w:pBdr>
                <w:top w:val="nil"/>
                <w:left w:val="nil"/>
                <w:bottom w:val="nil"/>
                <w:right w:val="nil"/>
                <w:between w:val="nil"/>
              </w:pBdr>
              <w:spacing w:before="5"/>
              <w:jc w:val="both"/>
              <w:rPr>
                <w:sz w:val="24"/>
                <w:szCs w:val="24"/>
              </w:rPr>
            </w:pPr>
            <w:r w:rsidRPr="000A5720">
              <w:rPr>
                <w:sz w:val="24"/>
                <w:szCs w:val="24"/>
              </w:rPr>
              <w:t>Семантические оппозиции в структуре</w:t>
            </w:r>
            <w:r w:rsidR="00BD29C8" w:rsidRPr="000A5720">
              <w:rPr>
                <w:sz w:val="24"/>
                <w:szCs w:val="24"/>
              </w:rPr>
              <w:t xml:space="preserve"> </w:t>
            </w:r>
            <w:r w:rsidRPr="000A5720">
              <w:rPr>
                <w:sz w:val="24"/>
                <w:szCs w:val="24"/>
              </w:rPr>
              <w:t xml:space="preserve">текста. </w:t>
            </w:r>
          </w:p>
          <w:p w14:paraId="47C66D7A" w14:textId="21E40495" w:rsidR="004046D4" w:rsidRPr="000A5720" w:rsidRDefault="004046D4" w:rsidP="004046D4">
            <w:pPr>
              <w:pBdr>
                <w:top w:val="nil"/>
                <w:left w:val="nil"/>
                <w:bottom w:val="nil"/>
                <w:right w:val="nil"/>
                <w:between w:val="nil"/>
              </w:pBdr>
              <w:spacing w:before="5"/>
              <w:jc w:val="both"/>
              <w:rPr>
                <w:sz w:val="24"/>
                <w:szCs w:val="24"/>
              </w:rPr>
            </w:pPr>
            <w:r w:rsidRPr="000A5720">
              <w:rPr>
                <w:sz w:val="24"/>
                <w:szCs w:val="24"/>
              </w:rPr>
              <w:t>Система точек зрения в</w:t>
            </w:r>
            <w:r w:rsidR="00BD29C8" w:rsidRPr="000A5720">
              <w:rPr>
                <w:sz w:val="24"/>
                <w:szCs w:val="24"/>
              </w:rPr>
              <w:t xml:space="preserve"> </w:t>
            </w:r>
            <w:r w:rsidRPr="000A5720">
              <w:rPr>
                <w:sz w:val="24"/>
                <w:szCs w:val="24"/>
              </w:rPr>
              <w:t xml:space="preserve">произведения. </w:t>
            </w:r>
          </w:p>
          <w:p w14:paraId="2262A98E" w14:textId="0033ACA1" w:rsidR="004046D4" w:rsidRPr="000A5720" w:rsidRDefault="004046D4" w:rsidP="004046D4">
            <w:pPr>
              <w:pBdr>
                <w:top w:val="nil"/>
                <w:left w:val="nil"/>
                <w:bottom w:val="nil"/>
                <w:right w:val="nil"/>
                <w:between w:val="nil"/>
              </w:pBdr>
              <w:spacing w:before="5"/>
              <w:jc w:val="both"/>
              <w:rPr>
                <w:sz w:val="24"/>
                <w:szCs w:val="24"/>
              </w:rPr>
            </w:pPr>
            <w:r w:rsidRPr="000A5720">
              <w:rPr>
                <w:sz w:val="24"/>
                <w:szCs w:val="24"/>
              </w:rPr>
              <w:t>Ключевое слово в</w:t>
            </w:r>
            <w:r w:rsidR="00BD29C8" w:rsidRPr="000A5720">
              <w:rPr>
                <w:sz w:val="24"/>
                <w:szCs w:val="24"/>
              </w:rPr>
              <w:t xml:space="preserve"> </w:t>
            </w:r>
            <w:r w:rsidRPr="000A5720">
              <w:rPr>
                <w:sz w:val="24"/>
                <w:szCs w:val="24"/>
              </w:rPr>
              <w:t xml:space="preserve">произведении. </w:t>
            </w:r>
          </w:p>
          <w:p w14:paraId="3E0F63F5" w14:textId="77777777" w:rsidR="004046D4" w:rsidRPr="000A5720" w:rsidRDefault="004046D4" w:rsidP="004046D4">
            <w:pPr>
              <w:pBdr>
                <w:top w:val="nil"/>
                <w:left w:val="nil"/>
                <w:bottom w:val="nil"/>
                <w:right w:val="nil"/>
                <w:between w:val="nil"/>
              </w:pBdr>
              <w:spacing w:before="5"/>
              <w:jc w:val="both"/>
              <w:rPr>
                <w:sz w:val="24"/>
                <w:szCs w:val="24"/>
              </w:rPr>
            </w:pPr>
            <w:r w:rsidRPr="000A5720">
              <w:rPr>
                <w:sz w:val="24"/>
                <w:szCs w:val="24"/>
              </w:rPr>
              <w:t xml:space="preserve">Мотив и тема. </w:t>
            </w:r>
          </w:p>
          <w:p w14:paraId="26CDD595" w14:textId="429C0523" w:rsidR="004046D4" w:rsidRPr="000A5720" w:rsidRDefault="004046D4" w:rsidP="004046D4">
            <w:pPr>
              <w:pBdr>
                <w:top w:val="nil"/>
                <w:left w:val="nil"/>
                <w:bottom w:val="nil"/>
                <w:right w:val="nil"/>
                <w:between w:val="nil"/>
              </w:pBdr>
              <w:spacing w:before="5"/>
              <w:jc w:val="both"/>
              <w:rPr>
                <w:sz w:val="24"/>
                <w:szCs w:val="24"/>
              </w:rPr>
            </w:pPr>
            <w:r w:rsidRPr="000A5720">
              <w:rPr>
                <w:sz w:val="24"/>
                <w:szCs w:val="24"/>
              </w:rPr>
              <w:t>Организация</w:t>
            </w:r>
            <w:r w:rsidR="00BD29C8" w:rsidRPr="000A5720">
              <w:rPr>
                <w:sz w:val="24"/>
                <w:szCs w:val="24"/>
              </w:rPr>
              <w:t xml:space="preserve"> </w:t>
            </w:r>
            <w:r w:rsidRPr="000A5720">
              <w:rPr>
                <w:sz w:val="24"/>
                <w:szCs w:val="24"/>
              </w:rPr>
              <w:t>пространства в тексте. Проблемы интерпретации</w:t>
            </w:r>
            <w:r w:rsidR="00BD29C8" w:rsidRPr="000A5720">
              <w:rPr>
                <w:sz w:val="24"/>
                <w:szCs w:val="24"/>
              </w:rPr>
              <w:t xml:space="preserve"> </w:t>
            </w:r>
            <w:r w:rsidRPr="000A5720">
              <w:rPr>
                <w:sz w:val="24"/>
                <w:szCs w:val="24"/>
              </w:rPr>
              <w:t>времени. Пошаговое восприятие</w:t>
            </w:r>
            <w:r w:rsidR="00BD29C8" w:rsidRPr="000A5720">
              <w:rPr>
                <w:sz w:val="24"/>
                <w:szCs w:val="24"/>
                <w:lang w:val="en-US"/>
              </w:rPr>
              <w:t xml:space="preserve"> </w:t>
            </w:r>
            <w:r w:rsidRPr="000A5720">
              <w:rPr>
                <w:sz w:val="24"/>
                <w:szCs w:val="24"/>
              </w:rPr>
              <w:lastRenderedPageBreak/>
              <w:t>текста: свободные ассоциации и вскрытие авторского замысла</w:t>
            </w:r>
          </w:p>
        </w:tc>
        <w:tc>
          <w:tcPr>
            <w:tcW w:w="3115" w:type="dxa"/>
            <w:tcBorders>
              <w:top w:val="single" w:sz="4" w:space="0" w:color="auto"/>
              <w:left w:val="single" w:sz="4" w:space="0" w:color="auto"/>
              <w:bottom w:val="single" w:sz="4" w:space="0" w:color="auto"/>
              <w:right w:val="single" w:sz="4" w:space="0" w:color="auto"/>
            </w:tcBorders>
            <w:hideMark/>
          </w:tcPr>
          <w:p w14:paraId="41876F59" w14:textId="77777777" w:rsidR="004046D4" w:rsidRPr="000A5720" w:rsidRDefault="004046D4" w:rsidP="004046D4">
            <w:pPr>
              <w:pBdr>
                <w:top w:val="nil"/>
                <w:left w:val="nil"/>
                <w:bottom w:val="nil"/>
                <w:right w:val="nil"/>
                <w:between w:val="nil"/>
              </w:pBdr>
              <w:spacing w:before="5"/>
              <w:jc w:val="both"/>
              <w:rPr>
                <w:bCs/>
                <w:sz w:val="24"/>
                <w:szCs w:val="24"/>
              </w:rPr>
            </w:pPr>
            <w:r w:rsidRPr="000A5720">
              <w:rPr>
                <w:bCs/>
                <w:sz w:val="24"/>
                <w:szCs w:val="24"/>
              </w:rPr>
              <w:lastRenderedPageBreak/>
              <w:t xml:space="preserve">1.Индивидуальная и групповая самостоятельная работа студентов под руководством преподавателя: </w:t>
            </w:r>
          </w:p>
          <w:p w14:paraId="03C78858" w14:textId="77777777" w:rsidR="004046D4" w:rsidRPr="000A5720" w:rsidRDefault="004046D4" w:rsidP="004046D4">
            <w:pPr>
              <w:pBdr>
                <w:top w:val="nil"/>
                <w:left w:val="nil"/>
                <w:bottom w:val="nil"/>
                <w:right w:val="nil"/>
                <w:between w:val="nil"/>
              </w:pBdr>
              <w:spacing w:before="5"/>
              <w:jc w:val="both"/>
              <w:rPr>
                <w:bCs/>
                <w:sz w:val="24"/>
                <w:szCs w:val="24"/>
              </w:rPr>
            </w:pPr>
            <w:r w:rsidRPr="000A5720">
              <w:rPr>
                <w:bCs/>
                <w:sz w:val="24"/>
                <w:szCs w:val="24"/>
              </w:rPr>
              <w:t xml:space="preserve">-составление глоссария;  </w:t>
            </w:r>
          </w:p>
          <w:p w14:paraId="18C657BC" w14:textId="77777777" w:rsidR="004046D4" w:rsidRPr="000A5720" w:rsidRDefault="004046D4" w:rsidP="004046D4">
            <w:pPr>
              <w:pBdr>
                <w:top w:val="nil"/>
                <w:left w:val="nil"/>
                <w:bottom w:val="nil"/>
                <w:right w:val="nil"/>
                <w:between w:val="nil"/>
              </w:pBdr>
              <w:spacing w:before="5"/>
              <w:jc w:val="both"/>
              <w:rPr>
                <w:bCs/>
                <w:sz w:val="24"/>
                <w:szCs w:val="24"/>
              </w:rPr>
            </w:pPr>
            <w:r w:rsidRPr="000A5720">
              <w:rPr>
                <w:bCs/>
                <w:sz w:val="24"/>
                <w:szCs w:val="24"/>
              </w:rPr>
              <w:t xml:space="preserve">-работа с использованием оригинальных источников СМИ (видео, аудио и текстовые материалы – обзоры, аннотации, </w:t>
            </w:r>
            <w:r w:rsidRPr="000A5720">
              <w:rPr>
                <w:bCs/>
                <w:sz w:val="24"/>
                <w:szCs w:val="24"/>
              </w:rPr>
              <w:lastRenderedPageBreak/>
              <w:t>рефераты).</w:t>
            </w:r>
          </w:p>
          <w:p w14:paraId="0C2090E1" w14:textId="77777777" w:rsidR="004046D4" w:rsidRPr="000A5720" w:rsidRDefault="004046D4" w:rsidP="004046D4">
            <w:pPr>
              <w:pBdr>
                <w:top w:val="nil"/>
                <w:left w:val="nil"/>
                <w:bottom w:val="nil"/>
                <w:right w:val="nil"/>
                <w:between w:val="nil"/>
              </w:pBdr>
              <w:spacing w:before="5"/>
              <w:jc w:val="both"/>
              <w:rPr>
                <w:bCs/>
                <w:sz w:val="24"/>
                <w:szCs w:val="24"/>
              </w:rPr>
            </w:pPr>
            <w:r w:rsidRPr="000A5720">
              <w:rPr>
                <w:bCs/>
                <w:sz w:val="24"/>
                <w:szCs w:val="24"/>
              </w:rPr>
              <w:t xml:space="preserve">2.Внеаудиторная самостоятельная работа: </w:t>
            </w:r>
          </w:p>
          <w:p w14:paraId="5862C973" w14:textId="77777777" w:rsidR="004046D4" w:rsidRPr="000A5720" w:rsidRDefault="004046D4" w:rsidP="004046D4">
            <w:pPr>
              <w:pBdr>
                <w:top w:val="nil"/>
                <w:left w:val="nil"/>
                <w:bottom w:val="nil"/>
                <w:right w:val="nil"/>
                <w:between w:val="nil"/>
              </w:pBdr>
              <w:spacing w:before="5"/>
              <w:jc w:val="both"/>
              <w:rPr>
                <w:bCs/>
                <w:sz w:val="24"/>
                <w:szCs w:val="24"/>
              </w:rPr>
            </w:pPr>
            <w:r w:rsidRPr="000A5720">
              <w:rPr>
                <w:bCs/>
                <w:sz w:val="24"/>
                <w:szCs w:val="24"/>
              </w:rPr>
              <w:t xml:space="preserve">-подготовка к участию в конференциях, дискуссиях; </w:t>
            </w:r>
          </w:p>
          <w:p w14:paraId="60D72614" w14:textId="77777777" w:rsidR="004046D4" w:rsidRPr="000A5720" w:rsidRDefault="004046D4" w:rsidP="004046D4">
            <w:pPr>
              <w:pBdr>
                <w:top w:val="nil"/>
                <w:left w:val="nil"/>
                <w:bottom w:val="nil"/>
                <w:right w:val="nil"/>
                <w:between w:val="nil"/>
              </w:pBdr>
              <w:spacing w:before="5"/>
              <w:jc w:val="both"/>
              <w:rPr>
                <w:b/>
                <w:sz w:val="24"/>
                <w:szCs w:val="24"/>
              </w:rPr>
            </w:pPr>
            <w:r w:rsidRPr="000A5720">
              <w:rPr>
                <w:bCs/>
                <w:sz w:val="24"/>
                <w:szCs w:val="24"/>
              </w:rPr>
              <w:t>-подготовка презентаций.</w:t>
            </w:r>
          </w:p>
        </w:tc>
      </w:tr>
    </w:tbl>
    <w:p w14:paraId="07566234" w14:textId="77777777" w:rsidR="00801636" w:rsidRPr="000A5720" w:rsidRDefault="00801636" w:rsidP="00801636">
      <w:pPr>
        <w:pBdr>
          <w:top w:val="nil"/>
          <w:left w:val="nil"/>
          <w:bottom w:val="nil"/>
          <w:right w:val="nil"/>
          <w:between w:val="nil"/>
        </w:pBdr>
        <w:spacing w:before="5"/>
        <w:rPr>
          <w:sz w:val="28"/>
          <w:szCs w:val="28"/>
          <w:lang w:val="en-US"/>
        </w:rPr>
      </w:pPr>
    </w:p>
    <w:p w14:paraId="18021FB6" w14:textId="77777777" w:rsidR="009D4737" w:rsidRPr="000A5720" w:rsidRDefault="00801636" w:rsidP="009D4737">
      <w:pPr>
        <w:pBdr>
          <w:top w:val="nil"/>
          <w:left w:val="nil"/>
          <w:bottom w:val="nil"/>
          <w:right w:val="nil"/>
          <w:between w:val="nil"/>
        </w:pBdr>
        <w:spacing w:before="5"/>
        <w:jc w:val="both"/>
        <w:rPr>
          <w:b/>
          <w:sz w:val="28"/>
          <w:szCs w:val="28"/>
        </w:rPr>
      </w:pPr>
      <w:r w:rsidRPr="000A5720">
        <w:rPr>
          <w:sz w:val="28"/>
          <w:szCs w:val="28"/>
        </w:rPr>
        <w:t xml:space="preserve"> </w:t>
      </w:r>
      <w:r w:rsidR="009D4737" w:rsidRPr="000A5720">
        <w:rPr>
          <w:b/>
          <w:sz w:val="28"/>
          <w:szCs w:val="28"/>
        </w:rPr>
        <w:t>6.2. Перечень вопросов, заданий, тем для подготовки к текущему контролю</w:t>
      </w:r>
    </w:p>
    <w:p w14:paraId="10B97F29" w14:textId="77777777" w:rsidR="00061E77" w:rsidRPr="000A5720" w:rsidRDefault="00061E77" w:rsidP="00061E77">
      <w:pPr>
        <w:spacing w:after="200" w:line="276" w:lineRule="auto"/>
        <w:ind w:firstLine="709"/>
        <w:jc w:val="both"/>
        <w:rPr>
          <w:sz w:val="28"/>
          <w:szCs w:val="28"/>
        </w:rPr>
      </w:pPr>
      <w:r w:rsidRPr="000A5720">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7"/>
        <w:gridCol w:w="5721"/>
        <w:gridCol w:w="3070"/>
      </w:tblGrid>
      <w:tr w:rsidR="000A5720" w:rsidRPr="000A5720" w14:paraId="652E40FD" w14:textId="77777777" w:rsidTr="00A108F3">
        <w:trPr>
          <w:jc w:val="center"/>
        </w:trPr>
        <w:tc>
          <w:tcPr>
            <w:tcW w:w="298" w:type="pct"/>
          </w:tcPr>
          <w:p w14:paraId="375014B2" w14:textId="77777777" w:rsidR="00061E77" w:rsidRPr="000A5720" w:rsidRDefault="00061E77" w:rsidP="00061E77">
            <w:pPr>
              <w:widowControl/>
              <w:spacing w:after="200" w:line="276" w:lineRule="auto"/>
              <w:jc w:val="center"/>
              <w:rPr>
                <w:b/>
                <w:sz w:val="24"/>
              </w:rPr>
            </w:pPr>
            <w:r w:rsidRPr="000A5720">
              <w:rPr>
                <w:b/>
                <w:sz w:val="24"/>
              </w:rPr>
              <w:t xml:space="preserve">№ </w:t>
            </w:r>
          </w:p>
        </w:tc>
        <w:tc>
          <w:tcPr>
            <w:tcW w:w="3060" w:type="pct"/>
          </w:tcPr>
          <w:p w14:paraId="1636D179" w14:textId="77777777" w:rsidR="00061E77" w:rsidRPr="000A5720" w:rsidRDefault="00061E77" w:rsidP="00061E77">
            <w:pPr>
              <w:widowControl/>
              <w:spacing w:after="200" w:line="276" w:lineRule="auto"/>
              <w:jc w:val="center"/>
              <w:rPr>
                <w:b/>
                <w:sz w:val="24"/>
              </w:rPr>
            </w:pPr>
            <w:r w:rsidRPr="000A5720">
              <w:rPr>
                <w:b/>
                <w:sz w:val="24"/>
              </w:rPr>
              <w:t>Вид отчетности</w:t>
            </w:r>
          </w:p>
        </w:tc>
        <w:tc>
          <w:tcPr>
            <w:tcW w:w="1642" w:type="pct"/>
          </w:tcPr>
          <w:p w14:paraId="500EDC82" w14:textId="77777777" w:rsidR="00061E77" w:rsidRPr="000A5720" w:rsidRDefault="00061E77" w:rsidP="00061E77">
            <w:pPr>
              <w:widowControl/>
              <w:spacing w:after="200" w:line="276" w:lineRule="auto"/>
              <w:jc w:val="center"/>
              <w:rPr>
                <w:b/>
                <w:sz w:val="24"/>
              </w:rPr>
            </w:pPr>
            <w:r w:rsidRPr="000A5720">
              <w:rPr>
                <w:b/>
                <w:sz w:val="24"/>
              </w:rPr>
              <w:t>Баллы</w:t>
            </w:r>
          </w:p>
        </w:tc>
      </w:tr>
      <w:tr w:rsidR="000A5720" w:rsidRPr="000A5720" w14:paraId="13446D36" w14:textId="77777777" w:rsidTr="00A108F3">
        <w:trPr>
          <w:jc w:val="center"/>
        </w:trPr>
        <w:tc>
          <w:tcPr>
            <w:tcW w:w="298" w:type="pct"/>
          </w:tcPr>
          <w:p w14:paraId="3A801AFA" w14:textId="77777777" w:rsidR="00061E77" w:rsidRPr="000A5720" w:rsidRDefault="00061E77" w:rsidP="00061E77">
            <w:pPr>
              <w:widowControl/>
              <w:spacing w:after="200" w:line="276" w:lineRule="auto"/>
              <w:jc w:val="both"/>
              <w:rPr>
                <w:sz w:val="24"/>
              </w:rPr>
            </w:pPr>
            <w:r w:rsidRPr="000A5720">
              <w:rPr>
                <w:sz w:val="24"/>
              </w:rPr>
              <w:t>1.</w:t>
            </w:r>
          </w:p>
        </w:tc>
        <w:tc>
          <w:tcPr>
            <w:tcW w:w="3060" w:type="pct"/>
          </w:tcPr>
          <w:p w14:paraId="5F97C654" w14:textId="77777777" w:rsidR="00061E77" w:rsidRPr="000A5720" w:rsidRDefault="00061E77" w:rsidP="00061E77">
            <w:pPr>
              <w:widowControl/>
              <w:spacing w:after="200" w:line="276" w:lineRule="auto"/>
              <w:jc w:val="both"/>
              <w:rPr>
                <w:sz w:val="24"/>
              </w:rPr>
            </w:pPr>
            <w:r w:rsidRPr="000A5720">
              <w:rPr>
                <w:sz w:val="24"/>
              </w:rPr>
              <w:t>Работа в модуле</w:t>
            </w:r>
          </w:p>
        </w:tc>
        <w:tc>
          <w:tcPr>
            <w:tcW w:w="1642" w:type="pct"/>
          </w:tcPr>
          <w:p w14:paraId="5CA078BA" w14:textId="77777777" w:rsidR="00061E77" w:rsidRPr="000A5720" w:rsidRDefault="00061E77" w:rsidP="00061E77">
            <w:pPr>
              <w:widowControl/>
              <w:spacing w:after="200" w:line="276" w:lineRule="auto"/>
              <w:jc w:val="center"/>
              <w:rPr>
                <w:sz w:val="24"/>
              </w:rPr>
            </w:pPr>
            <w:r w:rsidRPr="000A5720">
              <w:rPr>
                <w:sz w:val="24"/>
              </w:rPr>
              <w:t>40</w:t>
            </w:r>
          </w:p>
        </w:tc>
      </w:tr>
      <w:tr w:rsidR="000A5720" w:rsidRPr="000A5720" w14:paraId="2C942252" w14:textId="77777777" w:rsidTr="00A108F3">
        <w:trPr>
          <w:trHeight w:val="256"/>
          <w:jc w:val="center"/>
        </w:trPr>
        <w:tc>
          <w:tcPr>
            <w:tcW w:w="298" w:type="pct"/>
          </w:tcPr>
          <w:p w14:paraId="431E6AD6" w14:textId="77777777" w:rsidR="00061E77" w:rsidRPr="000A5720" w:rsidRDefault="00061E77" w:rsidP="00061E77">
            <w:pPr>
              <w:widowControl/>
              <w:spacing w:after="200" w:line="276" w:lineRule="auto"/>
              <w:jc w:val="both"/>
              <w:rPr>
                <w:sz w:val="24"/>
              </w:rPr>
            </w:pPr>
            <w:r w:rsidRPr="000A5720">
              <w:rPr>
                <w:sz w:val="24"/>
              </w:rPr>
              <w:t>2.</w:t>
            </w:r>
          </w:p>
        </w:tc>
        <w:tc>
          <w:tcPr>
            <w:tcW w:w="3060" w:type="pct"/>
          </w:tcPr>
          <w:p w14:paraId="00F572C1" w14:textId="77777777" w:rsidR="00061E77" w:rsidRPr="000A5720" w:rsidRDefault="00061E77" w:rsidP="00061E77">
            <w:pPr>
              <w:widowControl/>
              <w:spacing w:after="200" w:line="276" w:lineRule="auto"/>
              <w:jc w:val="both"/>
              <w:rPr>
                <w:sz w:val="24"/>
              </w:rPr>
            </w:pPr>
            <w:r w:rsidRPr="000A5720">
              <w:rPr>
                <w:sz w:val="24"/>
              </w:rPr>
              <w:t>Экзамен</w:t>
            </w:r>
          </w:p>
        </w:tc>
        <w:tc>
          <w:tcPr>
            <w:tcW w:w="1642" w:type="pct"/>
          </w:tcPr>
          <w:p w14:paraId="634015E0" w14:textId="77777777" w:rsidR="00061E77" w:rsidRPr="000A5720" w:rsidRDefault="00061E77" w:rsidP="00061E77">
            <w:pPr>
              <w:widowControl/>
              <w:spacing w:after="200" w:line="276" w:lineRule="auto"/>
              <w:jc w:val="center"/>
              <w:rPr>
                <w:sz w:val="24"/>
              </w:rPr>
            </w:pPr>
            <w:r w:rsidRPr="000A5720">
              <w:rPr>
                <w:sz w:val="24"/>
              </w:rPr>
              <w:t>60</w:t>
            </w:r>
          </w:p>
        </w:tc>
      </w:tr>
      <w:tr w:rsidR="00061E77" w:rsidRPr="000A5720" w14:paraId="7C708579" w14:textId="77777777" w:rsidTr="00A108F3">
        <w:trPr>
          <w:jc w:val="center"/>
        </w:trPr>
        <w:tc>
          <w:tcPr>
            <w:tcW w:w="298" w:type="pct"/>
          </w:tcPr>
          <w:p w14:paraId="49F570F7" w14:textId="77777777" w:rsidR="00061E77" w:rsidRPr="000A5720" w:rsidRDefault="00061E77" w:rsidP="00061E77">
            <w:pPr>
              <w:widowControl/>
              <w:spacing w:after="200" w:line="276" w:lineRule="auto"/>
              <w:jc w:val="both"/>
              <w:rPr>
                <w:sz w:val="24"/>
              </w:rPr>
            </w:pPr>
          </w:p>
        </w:tc>
        <w:tc>
          <w:tcPr>
            <w:tcW w:w="3060" w:type="pct"/>
          </w:tcPr>
          <w:p w14:paraId="67FB9104" w14:textId="77777777" w:rsidR="00061E77" w:rsidRPr="000A5720" w:rsidRDefault="00061E77" w:rsidP="00061E77">
            <w:pPr>
              <w:widowControl/>
              <w:spacing w:after="200" w:line="276" w:lineRule="auto"/>
              <w:jc w:val="both"/>
              <w:rPr>
                <w:sz w:val="24"/>
              </w:rPr>
            </w:pPr>
            <w:r w:rsidRPr="000A5720">
              <w:rPr>
                <w:sz w:val="24"/>
              </w:rPr>
              <w:t>Итого:</w:t>
            </w:r>
          </w:p>
        </w:tc>
        <w:tc>
          <w:tcPr>
            <w:tcW w:w="1642" w:type="pct"/>
          </w:tcPr>
          <w:p w14:paraId="38F725C3" w14:textId="77777777" w:rsidR="00061E77" w:rsidRPr="000A5720" w:rsidRDefault="00061E77" w:rsidP="00061E77">
            <w:pPr>
              <w:widowControl/>
              <w:spacing w:after="200" w:line="276" w:lineRule="auto"/>
              <w:jc w:val="center"/>
              <w:rPr>
                <w:sz w:val="24"/>
              </w:rPr>
            </w:pPr>
            <w:r w:rsidRPr="000A5720">
              <w:rPr>
                <w:sz w:val="24"/>
              </w:rPr>
              <w:t>100</w:t>
            </w:r>
          </w:p>
        </w:tc>
      </w:tr>
    </w:tbl>
    <w:p w14:paraId="7BFD9685" w14:textId="77777777" w:rsidR="0031688D" w:rsidRPr="000A5720" w:rsidRDefault="0031688D" w:rsidP="00061E77">
      <w:pPr>
        <w:widowControl/>
        <w:spacing w:after="200" w:line="276" w:lineRule="auto"/>
        <w:rPr>
          <w:b/>
          <w:sz w:val="28"/>
          <w:szCs w:val="28"/>
        </w:rPr>
      </w:pPr>
    </w:p>
    <w:p w14:paraId="03BD78C8" w14:textId="4C733D25" w:rsidR="00061E77" w:rsidRPr="000A5720" w:rsidRDefault="00061E77" w:rsidP="00061E77">
      <w:pPr>
        <w:widowControl/>
        <w:spacing w:after="200" w:line="276" w:lineRule="auto"/>
        <w:rPr>
          <w:b/>
          <w:sz w:val="28"/>
          <w:szCs w:val="28"/>
        </w:rPr>
      </w:pPr>
      <w:r w:rsidRPr="000A5720">
        <w:rPr>
          <w:b/>
          <w:sz w:val="28"/>
          <w:szCs w:val="28"/>
        </w:rPr>
        <w:t>Формы текущего контроля успеваемости и их балльная оценка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3"/>
        <w:gridCol w:w="5596"/>
        <w:gridCol w:w="3289"/>
      </w:tblGrid>
      <w:tr w:rsidR="000A5720" w:rsidRPr="000A5720" w14:paraId="30AC8B40" w14:textId="77777777" w:rsidTr="00A108F3">
        <w:tc>
          <w:tcPr>
            <w:tcW w:w="248" w:type="pct"/>
          </w:tcPr>
          <w:p w14:paraId="16CF5405" w14:textId="77777777" w:rsidR="00061E77" w:rsidRPr="000A5720" w:rsidRDefault="00061E77" w:rsidP="00061E77">
            <w:pPr>
              <w:widowControl/>
              <w:spacing w:after="200" w:line="276" w:lineRule="auto"/>
              <w:jc w:val="center"/>
              <w:rPr>
                <w:b/>
                <w:sz w:val="24"/>
              </w:rPr>
            </w:pPr>
            <w:r w:rsidRPr="000A5720">
              <w:rPr>
                <w:b/>
                <w:sz w:val="24"/>
              </w:rPr>
              <w:t>№</w:t>
            </w:r>
          </w:p>
        </w:tc>
        <w:tc>
          <w:tcPr>
            <w:tcW w:w="2993" w:type="pct"/>
          </w:tcPr>
          <w:p w14:paraId="2AD7029C" w14:textId="77777777" w:rsidR="00061E77" w:rsidRPr="000A5720" w:rsidRDefault="00061E77" w:rsidP="00061E77">
            <w:pPr>
              <w:widowControl/>
              <w:spacing w:after="200" w:line="276" w:lineRule="auto"/>
              <w:jc w:val="center"/>
              <w:rPr>
                <w:b/>
                <w:sz w:val="24"/>
              </w:rPr>
            </w:pPr>
            <w:r w:rsidRPr="000A5720">
              <w:rPr>
                <w:b/>
                <w:sz w:val="24"/>
              </w:rPr>
              <w:t>Формы текущего контроля</w:t>
            </w:r>
          </w:p>
        </w:tc>
        <w:tc>
          <w:tcPr>
            <w:tcW w:w="1759" w:type="pct"/>
          </w:tcPr>
          <w:p w14:paraId="158BD665" w14:textId="77777777" w:rsidR="00061E77" w:rsidRPr="000A5720" w:rsidRDefault="00061E77" w:rsidP="00061E77">
            <w:pPr>
              <w:widowControl/>
              <w:spacing w:after="200" w:line="276" w:lineRule="auto"/>
              <w:jc w:val="center"/>
              <w:rPr>
                <w:b/>
                <w:sz w:val="24"/>
              </w:rPr>
            </w:pPr>
            <w:r w:rsidRPr="000A5720">
              <w:rPr>
                <w:b/>
                <w:sz w:val="24"/>
              </w:rPr>
              <w:t>Количество баллов</w:t>
            </w:r>
          </w:p>
        </w:tc>
      </w:tr>
      <w:tr w:rsidR="000A5720" w:rsidRPr="000A5720" w14:paraId="5AF275E4" w14:textId="77777777" w:rsidTr="00A108F3">
        <w:tc>
          <w:tcPr>
            <w:tcW w:w="248" w:type="pct"/>
          </w:tcPr>
          <w:p w14:paraId="6666F6AE" w14:textId="77777777" w:rsidR="00061E77" w:rsidRPr="000A5720" w:rsidRDefault="00061E77" w:rsidP="00061E77">
            <w:pPr>
              <w:widowControl/>
              <w:jc w:val="both"/>
              <w:rPr>
                <w:sz w:val="24"/>
              </w:rPr>
            </w:pPr>
            <w:r w:rsidRPr="000A5720">
              <w:rPr>
                <w:sz w:val="24"/>
              </w:rPr>
              <w:t>1.</w:t>
            </w:r>
          </w:p>
        </w:tc>
        <w:tc>
          <w:tcPr>
            <w:tcW w:w="2993" w:type="pct"/>
          </w:tcPr>
          <w:p w14:paraId="171268A6" w14:textId="77777777" w:rsidR="00061E77" w:rsidRPr="000A5720" w:rsidRDefault="00061E77" w:rsidP="00061E77">
            <w:pPr>
              <w:widowControl/>
              <w:jc w:val="both"/>
              <w:rPr>
                <w:sz w:val="24"/>
              </w:rPr>
            </w:pPr>
            <w:r w:rsidRPr="000A5720">
              <w:rPr>
                <w:sz w:val="24"/>
              </w:rPr>
              <w:t xml:space="preserve">Активная работа на семинарском занятии (в том числе блиц-опрос по теме) </w:t>
            </w:r>
          </w:p>
        </w:tc>
        <w:tc>
          <w:tcPr>
            <w:tcW w:w="1759" w:type="pct"/>
          </w:tcPr>
          <w:p w14:paraId="38457050" w14:textId="77777777" w:rsidR="00061E77" w:rsidRPr="000A5720" w:rsidRDefault="00061E77" w:rsidP="00061E77">
            <w:pPr>
              <w:widowControl/>
              <w:jc w:val="center"/>
              <w:rPr>
                <w:sz w:val="24"/>
              </w:rPr>
            </w:pPr>
            <w:r w:rsidRPr="000A5720">
              <w:rPr>
                <w:sz w:val="24"/>
              </w:rPr>
              <w:t>12</w:t>
            </w:r>
          </w:p>
        </w:tc>
      </w:tr>
      <w:tr w:rsidR="000A5720" w:rsidRPr="000A5720" w14:paraId="0C5C6987" w14:textId="77777777" w:rsidTr="00A108F3">
        <w:tc>
          <w:tcPr>
            <w:tcW w:w="248" w:type="pct"/>
          </w:tcPr>
          <w:p w14:paraId="22A19AF3" w14:textId="77777777" w:rsidR="00061E77" w:rsidRPr="000A5720" w:rsidRDefault="00061E77" w:rsidP="00061E77">
            <w:pPr>
              <w:widowControl/>
              <w:jc w:val="both"/>
              <w:rPr>
                <w:sz w:val="24"/>
              </w:rPr>
            </w:pPr>
            <w:r w:rsidRPr="000A5720">
              <w:rPr>
                <w:sz w:val="24"/>
              </w:rPr>
              <w:t>2.</w:t>
            </w:r>
          </w:p>
        </w:tc>
        <w:tc>
          <w:tcPr>
            <w:tcW w:w="2993" w:type="pct"/>
          </w:tcPr>
          <w:p w14:paraId="2CC21E11" w14:textId="77777777" w:rsidR="00061E77" w:rsidRPr="000A5720" w:rsidRDefault="00061E77" w:rsidP="00061E77">
            <w:pPr>
              <w:widowControl/>
              <w:jc w:val="both"/>
              <w:rPr>
                <w:sz w:val="24"/>
              </w:rPr>
            </w:pPr>
            <w:r w:rsidRPr="000A5720">
              <w:rPr>
                <w:sz w:val="24"/>
              </w:rPr>
              <w:t>Посещение</w:t>
            </w:r>
          </w:p>
        </w:tc>
        <w:tc>
          <w:tcPr>
            <w:tcW w:w="1759" w:type="pct"/>
          </w:tcPr>
          <w:p w14:paraId="2E083816" w14:textId="77777777" w:rsidR="00061E77" w:rsidRPr="000A5720" w:rsidRDefault="00061E77" w:rsidP="00061E77">
            <w:pPr>
              <w:widowControl/>
              <w:jc w:val="center"/>
              <w:rPr>
                <w:sz w:val="24"/>
              </w:rPr>
            </w:pPr>
            <w:r w:rsidRPr="000A5720">
              <w:rPr>
                <w:sz w:val="24"/>
              </w:rPr>
              <w:t>6</w:t>
            </w:r>
          </w:p>
        </w:tc>
      </w:tr>
      <w:tr w:rsidR="000A5720" w:rsidRPr="000A5720" w14:paraId="0753BF99" w14:textId="77777777" w:rsidTr="00A108F3">
        <w:tc>
          <w:tcPr>
            <w:tcW w:w="248" w:type="pct"/>
          </w:tcPr>
          <w:p w14:paraId="50492919" w14:textId="77777777" w:rsidR="00061E77" w:rsidRPr="000A5720" w:rsidRDefault="00061E77" w:rsidP="00061E77">
            <w:pPr>
              <w:widowControl/>
              <w:jc w:val="both"/>
              <w:rPr>
                <w:sz w:val="24"/>
              </w:rPr>
            </w:pPr>
            <w:r w:rsidRPr="000A5720">
              <w:rPr>
                <w:sz w:val="24"/>
              </w:rPr>
              <w:t>3.</w:t>
            </w:r>
          </w:p>
        </w:tc>
        <w:tc>
          <w:tcPr>
            <w:tcW w:w="2993" w:type="pct"/>
          </w:tcPr>
          <w:p w14:paraId="21BA81BF" w14:textId="3B1578B1" w:rsidR="00061E77" w:rsidRPr="000A5720" w:rsidRDefault="00061E77" w:rsidP="00061E77">
            <w:pPr>
              <w:widowControl/>
              <w:jc w:val="both"/>
              <w:rPr>
                <w:sz w:val="24"/>
              </w:rPr>
            </w:pPr>
            <w:r w:rsidRPr="000A5720">
              <w:rPr>
                <w:sz w:val="24"/>
              </w:rPr>
              <w:t>Выполнение заранее подготовленных для выступления на семинаре докладов, выступлений</w:t>
            </w:r>
            <w:r w:rsidR="006B56EC" w:rsidRPr="000A5720">
              <w:rPr>
                <w:sz w:val="24"/>
              </w:rPr>
              <w:t xml:space="preserve"> </w:t>
            </w:r>
            <w:r w:rsidRPr="000A5720">
              <w:rPr>
                <w:sz w:val="24"/>
              </w:rPr>
              <w:t>(по перечню, предложенному преподавателем, ведущим семинары)</w:t>
            </w:r>
          </w:p>
        </w:tc>
        <w:tc>
          <w:tcPr>
            <w:tcW w:w="1759" w:type="pct"/>
          </w:tcPr>
          <w:p w14:paraId="0B1031D0" w14:textId="77777777" w:rsidR="00061E77" w:rsidRPr="000A5720" w:rsidRDefault="00061E77" w:rsidP="00061E77">
            <w:pPr>
              <w:widowControl/>
              <w:jc w:val="center"/>
              <w:rPr>
                <w:sz w:val="24"/>
              </w:rPr>
            </w:pPr>
            <w:r w:rsidRPr="000A5720">
              <w:rPr>
                <w:sz w:val="24"/>
              </w:rPr>
              <w:t>12</w:t>
            </w:r>
          </w:p>
        </w:tc>
      </w:tr>
      <w:tr w:rsidR="000A5720" w:rsidRPr="000A5720" w14:paraId="7E175C2B" w14:textId="77777777" w:rsidTr="00A108F3">
        <w:tc>
          <w:tcPr>
            <w:tcW w:w="248" w:type="pct"/>
          </w:tcPr>
          <w:p w14:paraId="32EA0B8D" w14:textId="77777777" w:rsidR="00061E77" w:rsidRPr="000A5720" w:rsidRDefault="00061E77" w:rsidP="00061E77">
            <w:pPr>
              <w:widowControl/>
              <w:jc w:val="both"/>
              <w:rPr>
                <w:sz w:val="24"/>
              </w:rPr>
            </w:pPr>
            <w:r w:rsidRPr="000A5720">
              <w:rPr>
                <w:sz w:val="24"/>
              </w:rPr>
              <w:t>4.</w:t>
            </w:r>
          </w:p>
        </w:tc>
        <w:tc>
          <w:tcPr>
            <w:tcW w:w="2993" w:type="pct"/>
          </w:tcPr>
          <w:p w14:paraId="57C9F830" w14:textId="77777777" w:rsidR="00061E77" w:rsidRPr="000A5720" w:rsidRDefault="00061E77" w:rsidP="00061E77">
            <w:pPr>
              <w:widowControl/>
              <w:jc w:val="both"/>
              <w:rPr>
                <w:sz w:val="24"/>
              </w:rPr>
            </w:pPr>
            <w:r w:rsidRPr="000A5720">
              <w:rPr>
                <w:sz w:val="24"/>
              </w:rPr>
              <w:t>Выполнение и защита домашнего творческого задания</w:t>
            </w:r>
          </w:p>
        </w:tc>
        <w:tc>
          <w:tcPr>
            <w:tcW w:w="1759" w:type="pct"/>
          </w:tcPr>
          <w:p w14:paraId="7A432CB7" w14:textId="77777777" w:rsidR="00061E77" w:rsidRPr="000A5720" w:rsidRDefault="00061E77" w:rsidP="00061E77">
            <w:pPr>
              <w:widowControl/>
              <w:jc w:val="center"/>
              <w:rPr>
                <w:sz w:val="24"/>
              </w:rPr>
            </w:pPr>
            <w:r w:rsidRPr="000A5720">
              <w:rPr>
                <w:sz w:val="24"/>
              </w:rPr>
              <w:t>10</w:t>
            </w:r>
          </w:p>
        </w:tc>
      </w:tr>
      <w:tr w:rsidR="00061E77" w:rsidRPr="000A5720" w14:paraId="6D4919D6" w14:textId="77777777" w:rsidTr="00A108F3">
        <w:tc>
          <w:tcPr>
            <w:tcW w:w="248" w:type="pct"/>
          </w:tcPr>
          <w:p w14:paraId="6137C8D7" w14:textId="77777777" w:rsidR="00061E77" w:rsidRPr="000A5720" w:rsidRDefault="00061E77" w:rsidP="00061E77">
            <w:pPr>
              <w:widowControl/>
              <w:jc w:val="both"/>
              <w:rPr>
                <w:sz w:val="24"/>
              </w:rPr>
            </w:pPr>
          </w:p>
        </w:tc>
        <w:tc>
          <w:tcPr>
            <w:tcW w:w="2993" w:type="pct"/>
          </w:tcPr>
          <w:p w14:paraId="3420DD9D" w14:textId="77777777" w:rsidR="00061E77" w:rsidRPr="000A5720" w:rsidRDefault="00061E77" w:rsidP="00061E77">
            <w:pPr>
              <w:widowControl/>
              <w:jc w:val="both"/>
              <w:rPr>
                <w:sz w:val="24"/>
              </w:rPr>
            </w:pPr>
            <w:r w:rsidRPr="000A5720">
              <w:rPr>
                <w:sz w:val="24"/>
              </w:rPr>
              <w:t>Итого</w:t>
            </w:r>
          </w:p>
        </w:tc>
        <w:tc>
          <w:tcPr>
            <w:tcW w:w="1759" w:type="pct"/>
          </w:tcPr>
          <w:p w14:paraId="6BE28D06" w14:textId="77777777" w:rsidR="00061E77" w:rsidRPr="000A5720" w:rsidRDefault="00061E77" w:rsidP="00061E77">
            <w:pPr>
              <w:widowControl/>
              <w:jc w:val="center"/>
              <w:rPr>
                <w:sz w:val="24"/>
              </w:rPr>
            </w:pPr>
            <w:r w:rsidRPr="000A5720">
              <w:rPr>
                <w:sz w:val="24"/>
              </w:rPr>
              <w:t>40</w:t>
            </w:r>
          </w:p>
        </w:tc>
      </w:tr>
    </w:tbl>
    <w:p w14:paraId="24875326" w14:textId="77777777" w:rsidR="009D4737" w:rsidRPr="000A5720" w:rsidRDefault="009D4737" w:rsidP="00801636">
      <w:pPr>
        <w:pBdr>
          <w:top w:val="nil"/>
          <w:left w:val="nil"/>
          <w:bottom w:val="nil"/>
          <w:right w:val="nil"/>
          <w:between w:val="nil"/>
        </w:pBdr>
        <w:spacing w:before="5"/>
        <w:rPr>
          <w:sz w:val="28"/>
          <w:szCs w:val="28"/>
        </w:rPr>
      </w:pPr>
    </w:p>
    <w:p w14:paraId="768D9DF6" w14:textId="77777777" w:rsidR="00801636" w:rsidRPr="000A5720" w:rsidRDefault="00801636" w:rsidP="00091B4A">
      <w:pPr>
        <w:pBdr>
          <w:top w:val="nil"/>
          <w:left w:val="nil"/>
          <w:bottom w:val="nil"/>
          <w:right w:val="nil"/>
          <w:between w:val="nil"/>
        </w:pBdr>
        <w:spacing w:before="5"/>
        <w:jc w:val="center"/>
        <w:rPr>
          <w:b/>
          <w:sz w:val="28"/>
          <w:szCs w:val="28"/>
        </w:rPr>
      </w:pPr>
      <w:bookmarkStart w:id="11" w:name="_Hlk83410752"/>
      <w:r w:rsidRPr="000A5720">
        <w:rPr>
          <w:b/>
          <w:sz w:val="28"/>
          <w:szCs w:val="28"/>
        </w:rPr>
        <w:t xml:space="preserve">Темы </w:t>
      </w:r>
      <w:r w:rsidR="009D4737" w:rsidRPr="000A5720">
        <w:rPr>
          <w:b/>
          <w:sz w:val="28"/>
          <w:szCs w:val="28"/>
        </w:rPr>
        <w:t>домашнего творческого задания</w:t>
      </w:r>
    </w:p>
    <w:bookmarkEnd w:id="11"/>
    <w:p w14:paraId="31F1D94F" w14:textId="77777777" w:rsidR="00801636" w:rsidRPr="000A5720" w:rsidRDefault="00801636" w:rsidP="00801636">
      <w:pPr>
        <w:pBdr>
          <w:top w:val="nil"/>
          <w:left w:val="nil"/>
          <w:bottom w:val="nil"/>
          <w:right w:val="nil"/>
          <w:between w:val="nil"/>
        </w:pBdr>
        <w:spacing w:before="5"/>
        <w:rPr>
          <w:sz w:val="28"/>
          <w:szCs w:val="28"/>
        </w:rPr>
      </w:pPr>
    </w:p>
    <w:p w14:paraId="262A77C1" w14:textId="77777777" w:rsidR="00801636" w:rsidRPr="000A5720" w:rsidRDefault="00801636" w:rsidP="007A275D">
      <w:pPr>
        <w:pBdr>
          <w:top w:val="nil"/>
          <w:left w:val="nil"/>
          <w:bottom w:val="nil"/>
          <w:right w:val="nil"/>
          <w:between w:val="nil"/>
        </w:pBdr>
        <w:spacing w:before="5"/>
        <w:jc w:val="both"/>
        <w:rPr>
          <w:sz w:val="28"/>
          <w:szCs w:val="28"/>
        </w:rPr>
      </w:pPr>
      <w:r w:rsidRPr="000A5720">
        <w:rPr>
          <w:sz w:val="28"/>
          <w:szCs w:val="28"/>
        </w:rPr>
        <w:t xml:space="preserve">1. </w:t>
      </w:r>
      <w:r w:rsidR="007A275D" w:rsidRPr="000A5720">
        <w:rPr>
          <w:sz w:val="28"/>
          <w:szCs w:val="28"/>
        </w:rPr>
        <w:t>Герменевтический круг как выражение бесконечности и противоречивости процесса понимания</w:t>
      </w:r>
      <w:r w:rsidRPr="000A5720">
        <w:rPr>
          <w:sz w:val="28"/>
          <w:szCs w:val="28"/>
        </w:rPr>
        <w:t>.</w:t>
      </w:r>
    </w:p>
    <w:p w14:paraId="4640E89A" w14:textId="77777777" w:rsidR="00801636" w:rsidRPr="000A5720" w:rsidRDefault="00801636" w:rsidP="007A275D">
      <w:pPr>
        <w:pBdr>
          <w:top w:val="nil"/>
          <w:left w:val="nil"/>
          <w:bottom w:val="nil"/>
          <w:right w:val="nil"/>
          <w:between w:val="nil"/>
        </w:pBdr>
        <w:spacing w:before="5"/>
        <w:jc w:val="both"/>
        <w:rPr>
          <w:sz w:val="28"/>
          <w:szCs w:val="28"/>
        </w:rPr>
      </w:pPr>
      <w:r w:rsidRPr="000A5720">
        <w:rPr>
          <w:sz w:val="28"/>
          <w:szCs w:val="28"/>
        </w:rPr>
        <w:t xml:space="preserve">2. </w:t>
      </w:r>
      <w:r w:rsidR="007A275D" w:rsidRPr="000A5720">
        <w:rPr>
          <w:sz w:val="28"/>
          <w:szCs w:val="28"/>
        </w:rPr>
        <w:t>Древнейшие варианты герменевтического круга</w:t>
      </w:r>
      <w:r w:rsidRPr="000A5720">
        <w:rPr>
          <w:sz w:val="28"/>
          <w:szCs w:val="28"/>
        </w:rPr>
        <w:t>.</w:t>
      </w:r>
    </w:p>
    <w:p w14:paraId="43282C58" w14:textId="77777777" w:rsidR="00801636" w:rsidRPr="000A5720" w:rsidRDefault="00801636" w:rsidP="00801636">
      <w:pPr>
        <w:pBdr>
          <w:top w:val="nil"/>
          <w:left w:val="nil"/>
          <w:bottom w:val="nil"/>
          <w:right w:val="nil"/>
          <w:between w:val="nil"/>
        </w:pBdr>
        <w:spacing w:before="5"/>
        <w:rPr>
          <w:sz w:val="28"/>
          <w:szCs w:val="28"/>
        </w:rPr>
      </w:pPr>
      <w:r w:rsidRPr="000A5720">
        <w:rPr>
          <w:sz w:val="28"/>
          <w:szCs w:val="28"/>
        </w:rPr>
        <w:t>3.</w:t>
      </w:r>
      <w:r w:rsidR="007A275D" w:rsidRPr="000A5720">
        <w:t xml:space="preserve"> </w:t>
      </w:r>
      <w:r w:rsidR="007A275D" w:rsidRPr="000A5720">
        <w:rPr>
          <w:sz w:val="28"/>
          <w:szCs w:val="28"/>
        </w:rPr>
        <w:t>Онтологический характер современной философской герменевтики</w:t>
      </w:r>
      <w:r w:rsidRPr="000A5720">
        <w:rPr>
          <w:sz w:val="28"/>
          <w:szCs w:val="28"/>
        </w:rPr>
        <w:t>.</w:t>
      </w:r>
    </w:p>
    <w:p w14:paraId="773A01FC" w14:textId="77777777" w:rsidR="00801636" w:rsidRPr="000A5720" w:rsidRDefault="00801636" w:rsidP="00801636">
      <w:pPr>
        <w:pBdr>
          <w:top w:val="nil"/>
          <w:left w:val="nil"/>
          <w:bottom w:val="nil"/>
          <w:right w:val="nil"/>
          <w:between w:val="nil"/>
        </w:pBdr>
        <w:spacing w:before="5"/>
        <w:rPr>
          <w:sz w:val="28"/>
          <w:szCs w:val="28"/>
        </w:rPr>
      </w:pPr>
      <w:r w:rsidRPr="000A5720">
        <w:rPr>
          <w:sz w:val="28"/>
          <w:szCs w:val="28"/>
        </w:rPr>
        <w:t xml:space="preserve">4. </w:t>
      </w:r>
      <w:r w:rsidR="007A275D" w:rsidRPr="000A5720">
        <w:rPr>
          <w:sz w:val="28"/>
          <w:szCs w:val="28"/>
        </w:rPr>
        <w:t>Особая реальность текста</w:t>
      </w:r>
      <w:r w:rsidRPr="000A5720">
        <w:rPr>
          <w:sz w:val="28"/>
          <w:szCs w:val="28"/>
        </w:rPr>
        <w:t>.</w:t>
      </w:r>
    </w:p>
    <w:p w14:paraId="076B0E78" w14:textId="77777777" w:rsidR="00801636" w:rsidRPr="000A5720" w:rsidRDefault="00801636" w:rsidP="00801636">
      <w:pPr>
        <w:pBdr>
          <w:top w:val="nil"/>
          <w:left w:val="nil"/>
          <w:bottom w:val="nil"/>
          <w:right w:val="nil"/>
          <w:between w:val="nil"/>
        </w:pBdr>
        <w:spacing w:before="5"/>
        <w:rPr>
          <w:sz w:val="28"/>
          <w:szCs w:val="28"/>
        </w:rPr>
      </w:pPr>
      <w:r w:rsidRPr="000A5720">
        <w:rPr>
          <w:sz w:val="28"/>
          <w:szCs w:val="28"/>
        </w:rPr>
        <w:t xml:space="preserve">5. </w:t>
      </w:r>
      <w:r w:rsidR="007A275D" w:rsidRPr="000A5720">
        <w:rPr>
          <w:sz w:val="28"/>
          <w:szCs w:val="28"/>
        </w:rPr>
        <w:t>Эстетическая компонента герменевтики</w:t>
      </w:r>
      <w:r w:rsidRPr="000A5720">
        <w:rPr>
          <w:sz w:val="28"/>
          <w:szCs w:val="28"/>
        </w:rPr>
        <w:t>.</w:t>
      </w:r>
    </w:p>
    <w:p w14:paraId="3116D70E" w14:textId="77777777" w:rsidR="00801636" w:rsidRPr="000A5720" w:rsidRDefault="00801636" w:rsidP="007A275D">
      <w:pPr>
        <w:pBdr>
          <w:top w:val="nil"/>
          <w:left w:val="nil"/>
          <w:bottom w:val="nil"/>
          <w:right w:val="nil"/>
          <w:between w:val="nil"/>
        </w:pBdr>
        <w:spacing w:before="5"/>
        <w:rPr>
          <w:sz w:val="28"/>
          <w:szCs w:val="28"/>
        </w:rPr>
      </w:pPr>
      <w:r w:rsidRPr="000A5720">
        <w:rPr>
          <w:sz w:val="28"/>
          <w:szCs w:val="28"/>
        </w:rPr>
        <w:t xml:space="preserve">6. </w:t>
      </w:r>
      <w:r w:rsidR="007A275D" w:rsidRPr="000A5720">
        <w:rPr>
          <w:sz w:val="28"/>
          <w:szCs w:val="28"/>
        </w:rPr>
        <w:t xml:space="preserve">Эстетичность герменевтики и </w:t>
      </w:r>
      <w:proofErr w:type="spellStart"/>
      <w:r w:rsidR="007A275D" w:rsidRPr="000A5720">
        <w:rPr>
          <w:sz w:val="28"/>
          <w:szCs w:val="28"/>
        </w:rPr>
        <w:t>герменевтичность</w:t>
      </w:r>
      <w:proofErr w:type="spellEnd"/>
      <w:r w:rsidR="007A275D" w:rsidRPr="000A5720">
        <w:rPr>
          <w:sz w:val="28"/>
          <w:szCs w:val="28"/>
        </w:rPr>
        <w:t xml:space="preserve"> искусства</w:t>
      </w:r>
      <w:r w:rsidRPr="000A5720">
        <w:rPr>
          <w:sz w:val="28"/>
          <w:szCs w:val="28"/>
        </w:rPr>
        <w:t>.</w:t>
      </w:r>
    </w:p>
    <w:p w14:paraId="5444F62C" w14:textId="77777777" w:rsidR="00801636" w:rsidRPr="000A5720" w:rsidRDefault="00801636" w:rsidP="007A275D">
      <w:pPr>
        <w:pBdr>
          <w:top w:val="nil"/>
          <w:left w:val="nil"/>
          <w:bottom w:val="nil"/>
          <w:right w:val="nil"/>
          <w:between w:val="nil"/>
        </w:pBdr>
        <w:spacing w:before="5"/>
        <w:jc w:val="both"/>
        <w:rPr>
          <w:sz w:val="28"/>
          <w:szCs w:val="28"/>
        </w:rPr>
      </w:pPr>
      <w:r w:rsidRPr="000A5720">
        <w:rPr>
          <w:sz w:val="28"/>
          <w:szCs w:val="28"/>
        </w:rPr>
        <w:t xml:space="preserve">7. </w:t>
      </w:r>
      <w:r w:rsidR="007A275D" w:rsidRPr="000A5720">
        <w:rPr>
          <w:sz w:val="28"/>
          <w:szCs w:val="28"/>
        </w:rPr>
        <w:t xml:space="preserve">Художественное произведение как контекст понимания исторической </w:t>
      </w:r>
      <w:r w:rsidR="007A275D" w:rsidRPr="000A5720">
        <w:rPr>
          <w:sz w:val="28"/>
          <w:szCs w:val="28"/>
        </w:rPr>
        <w:lastRenderedPageBreak/>
        <w:t>ситуации</w:t>
      </w:r>
      <w:r w:rsidRPr="000A5720">
        <w:rPr>
          <w:sz w:val="28"/>
          <w:szCs w:val="28"/>
        </w:rPr>
        <w:t>.</w:t>
      </w:r>
    </w:p>
    <w:p w14:paraId="74A4D7C3" w14:textId="77777777" w:rsidR="00801636" w:rsidRPr="000A5720" w:rsidRDefault="00801636" w:rsidP="00801636">
      <w:pPr>
        <w:pBdr>
          <w:top w:val="nil"/>
          <w:left w:val="nil"/>
          <w:bottom w:val="nil"/>
          <w:right w:val="nil"/>
          <w:between w:val="nil"/>
        </w:pBdr>
        <w:spacing w:before="5"/>
        <w:rPr>
          <w:sz w:val="28"/>
          <w:szCs w:val="28"/>
        </w:rPr>
      </w:pPr>
      <w:r w:rsidRPr="000A5720">
        <w:rPr>
          <w:sz w:val="28"/>
          <w:szCs w:val="28"/>
        </w:rPr>
        <w:t xml:space="preserve">8. </w:t>
      </w:r>
      <w:r w:rsidR="007A275D" w:rsidRPr="000A5720">
        <w:rPr>
          <w:sz w:val="28"/>
          <w:szCs w:val="28"/>
        </w:rPr>
        <w:t>Понятие герменевтического субъекта</w:t>
      </w:r>
      <w:r w:rsidRPr="000A5720">
        <w:rPr>
          <w:sz w:val="28"/>
          <w:szCs w:val="28"/>
        </w:rPr>
        <w:t>.</w:t>
      </w:r>
    </w:p>
    <w:p w14:paraId="72F6559D" w14:textId="77777777" w:rsidR="00801636" w:rsidRPr="000A5720" w:rsidRDefault="00801636" w:rsidP="009D4737">
      <w:pPr>
        <w:pBdr>
          <w:top w:val="nil"/>
          <w:left w:val="nil"/>
          <w:bottom w:val="nil"/>
          <w:right w:val="nil"/>
          <w:between w:val="nil"/>
        </w:pBdr>
        <w:spacing w:before="5"/>
        <w:rPr>
          <w:sz w:val="28"/>
          <w:szCs w:val="28"/>
        </w:rPr>
      </w:pPr>
      <w:r w:rsidRPr="000A5720">
        <w:rPr>
          <w:sz w:val="28"/>
          <w:szCs w:val="28"/>
        </w:rPr>
        <w:t xml:space="preserve">9. </w:t>
      </w:r>
      <w:r w:rsidR="009D4737" w:rsidRPr="000A5720">
        <w:rPr>
          <w:sz w:val="28"/>
          <w:szCs w:val="28"/>
        </w:rPr>
        <w:t>Внутренняя диалогическая природа культуры</w:t>
      </w:r>
      <w:r w:rsidRPr="000A5720">
        <w:rPr>
          <w:sz w:val="28"/>
          <w:szCs w:val="28"/>
        </w:rPr>
        <w:t>.</w:t>
      </w:r>
    </w:p>
    <w:p w14:paraId="6F3F58F3" w14:textId="77777777" w:rsidR="00801636" w:rsidRPr="000A5720" w:rsidRDefault="00801636" w:rsidP="009D4737">
      <w:pPr>
        <w:pBdr>
          <w:top w:val="nil"/>
          <w:left w:val="nil"/>
          <w:bottom w:val="nil"/>
          <w:right w:val="nil"/>
          <w:between w:val="nil"/>
        </w:pBdr>
        <w:spacing w:before="5"/>
        <w:rPr>
          <w:sz w:val="28"/>
          <w:szCs w:val="28"/>
        </w:rPr>
      </w:pPr>
      <w:r w:rsidRPr="000A5720">
        <w:rPr>
          <w:sz w:val="28"/>
          <w:szCs w:val="28"/>
        </w:rPr>
        <w:t xml:space="preserve">10. </w:t>
      </w:r>
      <w:r w:rsidR="009D4737" w:rsidRPr="000A5720">
        <w:rPr>
          <w:sz w:val="28"/>
          <w:szCs w:val="28"/>
        </w:rPr>
        <w:t>Диалог как пространство рождения новых смыслов</w:t>
      </w:r>
      <w:r w:rsidRPr="000A5720">
        <w:rPr>
          <w:sz w:val="28"/>
          <w:szCs w:val="28"/>
        </w:rPr>
        <w:t>.</w:t>
      </w:r>
    </w:p>
    <w:p w14:paraId="6C445849" w14:textId="77777777" w:rsidR="003076EF" w:rsidRPr="000A5720" w:rsidRDefault="003076EF" w:rsidP="009D4737">
      <w:pPr>
        <w:pBdr>
          <w:top w:val="nil"/>
          <w:left w:val="nil"/>
          <w:bottom w:val="nil"/>
          <w:right w:val="nil"/>
          <w:between w:val="nil"/>
        </w:pBdr>
        <w:spacing w:before="5"/>
        <w:rPr>
          <w:sz w:val="28"/>
          <w:szCs w:val="28"/>
        </w:rPr>
      </w:pPr>
    </w:p>
    <w:p w14:paraId="14FBEC06" w14:textId="77777777" w:rsidR="003076EF" w:rsidRPr="000A5720" w:rsidRDefault="003076EF" w:rsidP="00091B4A">
      <w:pPr>
        <w:pBdr>
          <w:top w:val="nil"/>
          <w:left w:val="nil"/>
          <w:bottom w:val="nil"/>
          <w:right w:val="nil"/>
          <w:between w:val="nil"/>
        </w:pBdr>
        <w:spacing w:before="5"/>
        <w:jc w:val="center"/>
        <w:rPr>
          <w:b/>
          <w:sz w:val="28"/>
          <w:szCs w:val="28"/>
        </w:rPr>
      </w:pPr>
      <w:r w:rsidRPr="000A5720">
        <w:rPr>
          <w:b/>
          <w:sz w:val="28"/>
          <w:szCs w:val="28"/>
        </w:rPr>
        <w:t>Темы для устного опроса</w:t>
      </w:r>
    </w:p>
    <w:p w14:paraId="1F9A4D44" w14:textId="77777777" w:rsidR="003076EF" w:rsidRPr="000A5720" w:rsidRDefault="003076EF" w:rsidP="009D4737">
      <w:pPr>
        <w:pBdr>
          <w:top w:val="nil"/>
          <w:left w:val="nil"/>
          <w:bottom w:val="nil"/>
          <w:right w:val="nil"/>
          <w:between w:val="nil"/>
        </w:pBdr>
        <w:spacing w:before="5"/>
        <w:rPr>
          <w:sz w:val="28"/>
          <w:szCs w:val="28"/>
        </w:rPr>
      </w:pPr>
    </w:p>
    <w:p w14:paraId="7D92EE2F"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1. Цель, задачи, предмет и объект филологического анализа текста.</w:t>
      </w:r>
    </w:p>
    <w:p w14:paraId="08C88208"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2. Основные аспекты изучения текста.</w:t>
      </w:r>
    </w:p>
    <w:p w14:paraId="0F311140"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3. Проблема определения текста как объекта филологического анализа.</w:t>
      </w:r>
    </w:p>
    <w:p w14:paraId="686F7B65"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4. Текст в системе языковых уровней.</w:t>
      </w:r>
    </w:p>
    <w:p w14:paraId="17DDC5E8"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5. Единицы текста.</w:t>
      </w:r>
    </w:p>
    <w:p w14:paraId="31FE248E"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6. Основные категории и свойства текста. Типы текстов.</w:t>
      </w:r>
    </w:p>
    <w:p w14:paraId="7DCD3C2A"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7. Текст и эпоха.</w:t>
      </w:r>
    </w:p>
    <w:p w14:paraId="458A1CA1"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 xml:space="preserve">8. </w:t>
      </w:r>
      <w:proofErr w:type="spellStart"/>
      <w:r w:rsidRPr="000A5720">
        <w:rPr>
          <w:sz w:val="28"/>
          <w:szCs w:val="28"/>
        </w:rPr>
        <w:t>Экстралингвистически</w:t>
      </w:r>
      <w:proofErr w:type="spellEnd"/>
      <w:r w:rsidRPr="000A5720">
        <w:rPr>
          <w:sz w:val="28"/>
          <w:szCs w:val="28"/>
        </w:rPr>
        <w:t xml:space="preserve"> обусловленные категории текста. </w:t>
      </w:r>
      <w:proofErr w:type="spellStart"/>
      <w:r w:rsidRPr="000A5720">
        <w:rPr>
          <w:sz w:val="28"/>
          <w:szCs w:val="28"/>
        </w:rPr>
        <w:t>Интертекстуальность</w:t>
      </w:r>
      <w:proofErr w:type="spellEnd"/>
      <w:r w:rsidRPr="000A5720">
        <w:rPr>
          <w:sz w:val="28"/>
          <w:szCs w:val="28"/>
        </w:rPr>
        <w:t xml:space="preserve">, диалогичность, </w:t>
      </w:r>
      <w:proofErr w:type="spellStart"/>
      <w:r w:rsidRPr="000A5720">
        <w:rPr>
          <w:sz w:val="28"/>
          <w:szCs w:val="28"/>
        </w:rPr>
        <w:t>социологичность</w:t>
      </w:r>
      <w:proofErr w:type="spellEnd"/>
      <w:r w:rsidRPr="000A5720">
        <w:rPr>
          <w:sz w:val="28"/>
          <w:szCs w:val="28"/>
        </w:rPr>
        <w:t>.</w:t>
      </w:r>
    </w:p>
    <w:p w14:paraId="5E79329D" w14:textId="77777777" w:rsidR="003076EF" w:rsidRPr="000A5720" w:rsidRDefault="00602E41" w:rsidP="00602E41">
      <w:pPr>
        <w:pBdr>
          <w:top w:val="nil"/>
          <w:left w:val="nil"/>
          <w:bottom w:val="nil"/>
          <w:right w:val="nil"/>
          <w:between w:val="nil"/>
        </w:pBdr>
        <w:spacing w:before="5"/>
        <w:jc w:val="both"/>
        <w:rPr>
          <w:sz w:val="28"/>
          <w:szCs w:val="28"/>
        </w:rPr>
      </w:pPr>
      <w:r w:rsidRPr="000A5720">
        <w:rPr>
          <w:sz w:val="28"/>
          <w:szCs w:val="28"/>
        </w:rPr>
        <w:t xml:space="preserve">9. </w:t>
      </w:r>
      <w:proofErr w:type="spellStart"/>
      <w:r w:rsidRPr="000A5720">
        <w:rPr>
          <w:sz w:val="28"/>
          <w:szCs w:val="28"/>
        </w:rPr>
        <w:t>Внетекстовые</w:t>
      </w:r>
      <w:proofErr w:type="spellEnd"/>
      <w:r w:rsidRPr="000A5720">
        <w:rPr>
          <w:sz w:val="28"/>
          <w:szCs w:val="28"/>
        </w:rPr>
        <w:t xml:space="preserve"> </w:t>
      </w:r>
      <w:proofErr w:type="spellStart"/>
      <w:r w:rsidRPr="000A5720">
        <w:rPr>
          <w:sz w:val="28"/>
          <w:szCs w:val="28"/>
        </w:rPr>
        <w:t>пресуппозиции</w:t>
      </w:r>
      <w:proofErr w:type="spellEnd"/>
      <w:r w:rsidRPr="000A5720">
        <w:rPr>
          <w:sz w:val="28"/>
          <w:szCs w:val="28"/>
        </w:rPr>
        <w:t>: время создания литературно-художественного произведения, историко-культурная информация, связанная с именем автора, личность и судьба автора и др.</w:t>
      </w:r>
    </w:p>
    <w:p w14:paraId="6A97A0FA"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10. Герменевтика как наука: основные понятия.</w:t>
      </w:r>
    </w:p>
    <w:p w14:paraId="56077EE5"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11. Текст и его признаки.</w:t>
      </w:r>
    </w:p>
    <w:p w14:paraId="789BFC7E"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12. Типология текстов по характеру повествования, по характеру передачи чужой речи, по количеству участия в речи персонажей.</w:t>
      </w:r>
    </w:p>
    <w:p w14:paraId="13325DCB"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 xml:space="preserve">13. Типология текстов по функционально-смысловому назначению, по функционально- </w:t>
      </w:r>
    </w:p>
    <w:p w14:paraId="0E44FD81"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стилистической принадлежности.</w:t>
      </w:r>
    </w:p>
    <w:p w14:paraId="07BDFFA7"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14. Традиции исследования классических и библейских текстов.</w:t>
      </w:r>
    </w:p>
    <w:p w14:paraId="1F056F94"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15. Язык – человек – текст в филологии. Работы Ю.М. Лотмана.</w:t>
      </w:r>
    </w:p>
    <w:p w14:paraId="2E96464D"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16. Образ автора в тексте.</w:t>
      </w:r>
    </w:p>
    <w:p w14:paraId="5613C107"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17. Объективное и субъективное в тексте.</w:t>
      </w:r>
    </w:p>
    <w:p w14:paraId="4EE10734"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18. Бахтин и русская герменевтика.</w:t>
      </w:r>
    </w:p>
    <w:p w14:paraId="29DE31AE" w14:textId="77777777"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19. Структурно-семантическое единство текста.</w:t>
      </w:r>
    </w:p>
    <w:p w14:paraId="4C24A73E" w14:textId="01F48F20" w:rsidR="00602E41" w:rsidRPr="000A5720" w:rsidRDefault="00602E41" w:rsidP="00602E41">
      <w:pPr>
        <w:pBdr>
          <w:top w:val="nil"/>
          <w:left w:val="nil"/>
          <w:bottom w:val="nil"/>
          <w:right w:val="nil"/>
          <w:between w:val="nil"/>
        </w:pBdr>
        <w:spacing w:before="5"/>
        <w:jc w:val="both"/>
        <w:rPr>
          <w:sz w:val="28"/>
          <w:szCs w:val="28"/>
        </w:rPr>
      </w:pPr>
      <w:r w:rsidRPr="000A5720">
        <w:rPr>
          <w:sz w:val="28"/>
          <w:szCs w:val="28"/>
        </w:rPr>
        <w:t>20. Методологические особенности текста.</w:t>
      </w:r>
    </w:p>
    <w:p w14:paraId="1E237FD1" w14:textId="52EB2974" w:rsidR="001F5611" w:rsidRPr="000A5720" w:rsidRDefault="001F5611" w:rsidP="00602E41">
      <w:pPr>
        <w:pBdr>
          <w:top w:val="nil"/>
          <w:left w:val="nil"/>
          <w:bottom w:val="nil"/>
          <w:right w:val="nil"/>
          <w:between w:val="nil"/>
        </w:pBdr>
        <w:spacing w:before="5"/>
        <w:jc w:val="both"/>
        <w:rPr>
          <w:sz w:val="28"/>
          <w:szCs w:val="28"/>
        </w:rPr>
      </w:pPr>
    </w:p>
    <w:p w14:paraId="42386622" w14:textId="65A69787" w:rsidR="001F5611" w:rsidRPr="000A5720" w:rsidRDefault="001F5611" w:rsidP="00B817D4">
      <w:pPr>
        <w:widowControl/>
        <w:contextualSpacing/>
        <w:jc w:val="center"/>
        <w:rPr>
          <w:b/>
          <w:bCs/>
          <w:sz w:val="28"/>
          <w:szCs w:val="28"/>
        </w:rPr>
      </w:pPr>
      <w:r w:rsidRPr="000A5720">
        <w:rPr>
          <w:b/>
          <w:bCs/>
          <w:sz w:val="28"/>
          <w:szCs w:val="28"/>
        </w:rPr>
        <w:t>Примеры практических заданий с развернутым ответом</w:t>
      </w:r>
    </w:p>
    <w:p w14:paraId="43100430" w14:textId="77777777" w:rsidR="00B817D4" w:rsidRPr="000A5720" w:rsidRDefault="00B817D4" w:rsidP="00B817D4">
      <w:pPr>
        <w:widowControl/>
        <w:contextualSpacing/>
        <w:jc w:val="both"/>
        <w:rPr>
          <w:b/>
          <w:bCs/>
          <w:sz w:val="28"/>
          <w:szCs w:val="28"/>
        </w:rPr>
      </w:pPr>
    </w:p>
    <w:p w14:paraId="0522B55B" w14:textId="08C5F0E1" w:rsidR="001F5611" w:rsidRPr="000A5720" w:rsidRDefault="001F5611" w:rsidP="00B817D4">
      <w:pPr>
        <w:widowControl/>
        <w:contextualSpacing/>
        <w:jc w:val="both"/>
        <w:rPr>
          <w:bCs/>
          <w:sz w:val="28"/>
          <w:szCs w:val="28"/>
        </w:rPr>
      </w:pPr>
      <w:r w:rsidRPr="000A5720">
        <w:rPr>
          <w:bCs/>
          <w:sz w:val="28"/>
          <w:szCs w:val="28"/>
        </w:rPr>
        <w:t>1. Выполните аннотирование любых трех источников по тематике курса «Герменевтика и интерпретация текста» на основе списка основной и дополнительной литературы, а также двух самостоятельно изученных источник</w:t>
      </w:r>
      <w:r w:rsidR="00F80267">
        <w:rPr>
          <w:bCs/>
          <w:sz w:val="28"/>
          <w:szCs w:val="28"/>
        </w:rPr>
        <w:t>ов</w:t>
      </w:r>
      <w:r w:rsidRPr="000A5720">
        <w:rPr>
          <w:bCs/>
          <w:sz w:val="28"/>
          <w:szCs w:val="28"/>
        </w:rPr>
        <w:t>.</w:t>
      </w:r>
    </w:p>
    <w:p w14:paraId="1F94227A" w14:textId="77777777" w:rsidR="001F5611" w:rsidRPr="000A5720" w:rsidRDefault="001F5611" w:rsidP="00B817D4">
      <w:pPr>
        <w:widowControl/>
        <w:contextualSpacing/>
        <w:jc w:val="both"/>
        <w:rPr>
          <w:bCs/>
          <w:sz w:val="28"/>
          <w:szCs w:val="28"/>
        </w:rPr>
      </w:pPr>
    </w:p>
    <w:p w14:paraId="10FB6190" w14:textId="77777777" w:rsidR="001F5611" w:rsidRPr="000A5720" w:rsidRDefault="001F5611" w:rsidP="00B817D4">
      <w:pPr>
        <w:widowControl/>
        <w:contextualSpacing/>
        <w:jc w:val="both"/>
        <w:rPr>
          <w:bCs/>
          <w:sz w:val="28"/>
          <w:szCs w:val="28"/>
        </w:rPr>
      </w:pPr>
      <w:r w:rsidRPr="000A5720">
        <w:rPr>
          <w:bCs/>
          <w:sz w:val="28"/>
          <w:szCs w:val="28"/>
        </w:rPr>
        <w:t>2. Составьте аннотированный каталог «Герменевтика и интерпретация текста» на основе составленных аннотаций к источникам по курсу.</w:t>
      </w:r>
    </w:p>
    <w:p w14:paraId="16DA907B" w14:textId="77777777" w:rsidR="001F5611" w:rsidRPr="000A5720" w:rsidRDefault="001F5611" w:rsidP="00B817D4">
      <w:pPr>
        <w:widowControl/>
        <w:contextualSpacing/>
        <w:jc w:val="both"/>
        <w:rPr>
          <w:bCs/>
          <w:sz w:val="28"/>
          <w:szCs w:val="28"/>
        </w:rPr>
      </w:pPr>
    </w:p>
    <w:p w14:paraId="59E576E1" w14:textId="77777777" w:rsidR="001F5611" w:rsidRPr="000A5720" w:rsidRDefault="001F5611" w:rsidP="00B817D4">
      <w:pPr>
        <w:widowControl/>
        <w:contextualSpacing/>
        <w:jc w:val="both"/>
        <w:rPr>
          <w:bCs/>
          <w:sz w:val="28"/>
          <w:szCs w:val="28"/>
        </w:rPr>
      </w:pPr>
      <w:r w:rsidRPr="000A5720">
        <w:rPr>
          <w:bCs/>
          <w:sz w:val="28"/>
          <w:szCs w:val="28"/>
        </w:rPr>
        <w:lastRenderedPageBreak/>
        <w:t>3. Выполните реферирование одного из источников по курсу «Герменевтика и интерпретация текста».</w:t>
      </w:r>
    </w:p>
    <w:p w14:paraId="530E786B" w14:textId="77777777" w:rsidR="001F5611" w:rsidRPr="000A5720" w:rsidRDefault="001F5611" w:rsidP="00B817D4">
      <w:pPr>
        <w:widowControl/>
        <w:contextualSpacing/>
        <w:jc w:val="both"/>
        <w:rPr>
          <w:bCs/>
          <w:sz w:val="28"/>
          <w:szCs w:val="28"/>
        </w:rPr>
      </w:pPr>
    </w:p>
    <w:p w14:paraId="6D2E832D" w14:textId="77777777" w:rsidR="001F5611" w:rsidRPr="000A5720" w:rsidRDefault="001F5611" w:rsidP="00B817D4">
      <w:pPr>
        <w:widowControl/>
        <w:contextualSpacing/>
        <w:jc w:val="both"/>
        <w:rPr>
          <w:bCs/>
          <w:sz w:val="28"/>
          <w:szCs w:val="28"/>
        </w:rPr>
      </w:pPr>
      <w:r w:rsidRPr="000A5720">
        <w:rPr>
          <w:bCs/>
          <w:sz w:val="28"/>
          <w:szCs w:val="28"/>
        </w:rPr>
        <w:t>4. Составьте тезаурус герменевтики на основе изученных источников.</w:t>
      </w:r>
    </w:p>
    <w:p w14:paraId="2C6B3B2D" w14:textId="77777777" w:rsidR="001F5611" w:rsidRPr="000A5720" w:rsidRDefault="001F5611" w:rsidP="00B817D4">
      <w:pPr>
        <w:widowControl/>
        <w:contextualSpacing/>
        <w:jc w:val="both"/>
        <w:rPr>
          <w:bCs/>
          <w:sz w:val="28"/>
          <w:szCs w:val="28"/>
        </w:rPr>
      </w:pPr>
    </w:p>
    <w:p w14:paraId="28CA017E" w14:textId="77777777" w:rsidR="001F5611" w:rsidRPr="000A5720" w:rsidRDefault="001F5611" w:rsidP="00B817D4">
      <w:pPr>
        <w:widowControl/>
        <w:contextualSpacing/>
        <w:jc w:val="both"/>
        <w:rPr>
          <w:bCs/>
          <w:sz w:val="28"/>
          <w:szCs w:val="28"/>
        </w:rPr>
      </w:pPr>
      <w:r w:rsidRPr="000A5720">
        <w:rPr>
          <w:bCs/>
          <w:sz w:val="28"/>
          <w:szCs w:val="28"/>
        </w:rPr>
        <w:t>5. Опишите гипотезу вашей выпускной квалификационной работы и докажите ее актуальность.</w:t>
      </w:r>
    </w:p>
    <w:p w14:paraId="68A817F0" w14:textId="77777777" w:rsidR="001F5611" w:rsidRPr="000A5720" w:rsidRDefault="001F5611" w:rsidP="00B817D4">
      <w:pPr>
        <w:widowControl/>
        <w:contextualSpacing/>
        <w:jc w:val="both"/>
        <w:rPr>
          <w:bCs/>
          <w:sz w:val="28"/>
          <w:szCs w:val="28"/>
        </w:rPr>
      </w:pPr>
    </w:p>
    <w:p w14:paraId="13AB31E0" w14:textId="77777777" w:rsidR="001F5611" w:rsidRPr="000A5720" w:rsidRDefault="001F5611" w:rsidP="00B817D4">
      <w:pPr>
        <w:widowControl/>
        <w:contextualSpacing/>
        <w:jc w:val="both"/>
        <w:rPr>
          <w:bCs/>
          <w:sz w:val="28"/>
          <w:szCs w:val="28"/>
        </w:rPr>
      </w:pPr>
      <w:r w:rsidRPr="000A5720">
        <w:rPr>
          <w:bCs/>
          <w:sz w:val="28"/>
          <w:szCs w:val="28"/>
        </w:rPr>
        <w:t>6. Приведите примеры трех источников, используемых в вашей выпускной квалификационной работе, и выполните их аннотирование.</w:t>
      </w:r>
    </w:p>
    <w:p w14:paraId="29A51021" w14:textId="77777777" w:rsidR="001F5611" w:rsidRPr="000A5720" w:rsidRDefault="001F5611" w:rsidP="00B817D4">
      <w:pPr>
        <w:widowControl/>
        <w:contextualSpacing/>
        <w:jc w:val="both"/>
        <w:rPr>
          <w:bCs/>
          <w:sz w:val="28"/>
          <w:szCs w:val="28"/>
        </w:rPr>
      </w:pPr>
    </w:p>
    <w:p w14:paraId="3C688CD8" w14:textId="77777777" w:rsidR="001F5611" w:rsidRPr="000A5720" w:rsidRDefault="001F5611" w:rsidP="00B817D4">
      <w:pPr>
        <w:widowControl/>
        <w:contextualSpacing/>
        <w:jc w:val="both"/>
        <w:rPr>
          <w:bCs/>
          <w:sz w:val="28"/>
          <w:szCs w:val="28"/>
        </w:rPr>
      </w:pPr>
      <w:r w:rsidRPr="000A5720">
        <w:rPr>
          <w:bCs/>
          <w:sz w:val="28"/>
          <w:szCs w:val="28"/>
        </w:rPr>
        <w:t>7. Составьте структурно-логическую схему «герменевтический алгоритм» понимания текста на основе изучения первоисточников.</w:t>
      </w:r>
    </w:p>
    <w:p w14:paraId="11EFFF8E" w14:textId="77777777" w:rsidR="001F5611" w:rsidRPr="000A5720" w:rsidRDefault="001F5611" w:rsidP="00B817D4">
      <w:pPr>
        <w:widowControl/>
        <w:contextualSpacing/>
        <w:jc w:val="both"/>
        <w:rPr>
          <w:bCs/>
          <w:sz w:val="28"/>
          <w:szCs w:val="28"/>
        </w:rPr>
      </w:pPr>
    </w:p>
    <w:p w14:paraId="3F2BB032" w14:textId="77777777" w:rsidR="001F5611" w:rsidRPr="000A5720" w:rsidRDefault="001F5611" w:rsidP="00B817D4">
      <w:pPr>
        <w:widowControl/>
        <w:contextualSpacing/>
        <w:jc w:val="both"/>
        <w:rPr>
          <w:bCs/>
          <w:sz w:val="28"/>
          <w:szCs w:val="28"/>
        </w:rPr>
      </w:pPr>
      <w:r w:rsidRPr="000A5720">
        <w:rPr>
          <w:bCs/>
          <w:sz w:val="28"/>
          <w:szCs w:val="28"/>
        </w:rPr>
        <w:t>8. Выполните конструирование методики анализа литературного произведения в школе с использование герменевтического алгоритма.</w:t>
      </w:r>
    </w:p>
    <w:p w14:paraId="0A133E31" w14:textId="77777777" w:rsidR="001F5611" w:rsidRPr="000A5720" w:rsidRDefault="001F5611" w:rsidP="00B817D4">
      <w:pPr>
        <w:widowControl/>
        <w:contextualSpacing/>
        <w:jc w:val="both"/>
        <w:rPr>
          <w:bCs/>
          <w:sz w:val="28"/>
          <w:szCs w:val="28"/>
        </w:rPr>
      </w:pPr>
    </w:p>
    <w:p w14:paraId="1F4590FB" w14:textId="77777777" w:rsidR="001F5611" w:rsidRPr="000A5720" w:rsidRDefault="001F5611" w:rsidP="00B817D4">
      <w:pPr>
        <w:widowControl/>
        <w:contextualSpacing/>
        <w:jc w:val="both"/>
        <w:rPr>
          <w:bCs/>
          <w:sz w:val="28"/>
          <w:szCs w:val="28"/>
        </w:rPr>
      </w:pPr>
      <w:r w:rsidRPr="000A5720">
        <w:rPr>
          <w:bCs/>
          <w:sz w:val="28"/>
          <w:szCs w:val="28"/>
        </w:rPr>
        <w:t>9. Выполните конструирование учебных занятий по анализу литературного произведения с использованием «герменевтического круга» как инструмента выстраивания читательской интерпретации.</w:t>
      </w:r>
    </w:p>
    <w:p w14:paraId="4AD7A2FB" w14:textId="77777777" w:rsidR="001F5611" w:rsidRPr="000A5720" w:rsidRDefault="001F5611" w:rsidP="00B817D4">
      <w:pPr>
        <w:widowControl/>
        <w:contextualSpacing/>
        <w:jc w:val="both"/>
        <w:rPr>
          <w:bCs/>
          <w:sz w:val="28"/>
          <w:szCs w:val="28"/>
        </w:rPr>
      </w:pPr>
    </w:p>
    <w:p w14:paraId="4D94610F" w14:textId="77777777" w:rsidR="001F5611" w:rsidRPr="000A5720" w:rsidRDefault="001F5611" w:rsidP="00B817D4">
      <w:pPr>
        <w:widowControl/>
        <w:contextualSpacing/>
        <w:jc w:val="both"/>
        <w:rPr>
          <w:bCs/>
          <w:sz w:val="28"/>
          <w:szCs w:val="28"/>
        </w:rPr>
      </w:pPr>
      <w:r w:rsidRPr="000A5720">
        <w:rPr>
          <w:bCs/>
          <w:sz w:val="28"/>
          <w:szCs w:val="28"/>
        </w:rPr>
        <w:t>10. Смоделируйте систему изучения литературного произведения с использованием герменевтического инструментария интерпретации художественного текста.</w:t>
      </w:r>
    </w:p>
    <w:p w14:paraId="505C492D" w14:textId="77777777" w:rsidR="001F5611" w:rsidRPr="000A5720" w:rsidRDefault="001F5611" w:rsidP="00B817D4">
      <w:pPr>
        <w:widowControl/>
        <w:contextualSpacing/>
        <w:jc w:val="both"/>
        <w:rPr>
          <w:bCs/>
          <w:sz w:val="28"/>
          <w:szCs w:val="28"/>
        </w:rPr>
      </w:pPr>
    </w:p>
    <w:p w14:paraId="7F701D2F" w14:textId="77777777" w:rsidR="001F5611" w:rsidRPr="000A5720" w:rsidRDefault="001F5611" w:rsidP="00B817D4">
      <w:pPr>
        <w:widowControl/>
        <w:contextualSpacing/>
        <w:jc w:val="both"/>
        <w:rPr>
          <w:bCs/>
          <w:sz w:val="28"/>
          <w:szCs w:val="28"/>
        </w:rPr>
      </w:pPr>
      <w:r w:rsidRPr="000A5720">
        <w:rPr>
          <w:bCs/>
          <w:sz w:val="28"/>
          <w:szCs w:val="28"/>
        </w:rPr>
        <w:t>11. Опишите контекст восприятия современного художественного текста и смоделируйте условия его восприятия.</w:t>
      </w:r>
    </w:p>
    <w:p w14:paraId="0B1C8C1D" w14:textId="77777777" w:rsidR="001F5611" w:rsidRPr="000A5720" w:rsidRDefault="001F5611" w:rsidP="00B817D4">
      <w:pPr>
        <w:widowControl/>
        <w:contextualSpacing/>
        <w:jc w:val="both"/>
        <w:rPr>
          <w:bCs/>
          <w:sz w:val="28"/>
          <w:szCs w:val="28"/>
        </w:rPr>
      </w:pPr>
    </w:p>
    <w:p w14:paraId="6137E7B6" w14:textId="77777777" w:rsidR="001F5611" w:rsidRPr="000A5720" w:rsidRDefault="001F5611" w:rsidP="00B817D4">
      <w:pPr>
        <w:widowControl/>
        <w:contextualSpacing/>
        <w:jc w:val="both"/>
        <w:rPr>
          <w:bCs/>
          <w:sz w:val="28"/>
          <w:szCs w:val="28"/>
        </w:rPr>
      </w:pPr>
      <w:r w:rsidRPr="000A5720">
        <w:rPr>
          <w:bCs/>
          <w:sz w:val="28"/>
          <w:szCs w:val="28"/>
        </w:rPr>
        <w:t>12. Развернуто ответьте на вопрос: какие факторы влияют на восприятие текста и как они могут трансформировать процесс</w:t>
      </w:r>
    </w:p>
    <w:p w14:paraId="38C10D48" w14:textId="77777777" w:rsidR="001F5611" w:rsidRPr="000A5720" w:rsidRDefault="001F5611" w:rsidP="00B817D4">
      <w:pPr>
        <w:widowControl/>
        <w:contextualSpacing/>
        <w:jc w:val="both"/>
        <w:rPr>
          <w:bCs/>
          <w:sz w:val="28"/>
          <w:szCs w:val="28"/>
        </w:rPr>
      </w:pPr>
      <w:r w:rsidRPr="000A5720">
        <w:rPr>
          <w:bCs/>
          <w:sz w:val="28"/>
          <w:szCs w:val="28"/>
        </w:rPr>
        <w:t>восприятия? Ответ обоснуйте примерами.</w:t>
      </w:r>
    </w:p>
    <w:p w14:paraId="612746AA" w14:textId="77777777" w:rsidR="001F5611" w:rsidRPr="000A5720" w:rsidRDefault="001F5611" w:rsidP="00B817D4">
      <w:pPr>
        <w:widowControl/>
        <w:contextualSpacing/>
        <w:jc w:val="both"/>
        <w:rPr>
          <w:bCs/>
          <w:sz w:val="28"/>
          <w:szCs w:val="28"/>
        </w:rPr>
      </w:pPr>
    </w:p>
    <w:p w14:paraId="3ACEDAD9" w14:textId="77777777" w:rsidR="001F5611" w:rsidRPr="000A5720" w:rsidRDefault="001F5611" w:rsidP="00B817D4">
      <w:pPr>
        <w:widowControl/>
        <w:contextualSpacing/>
        <w:jc w:val="both"/>
        <w:rPr>
          <w:bCs/>
          <w:sz w:val="28"/>
          <w:szCs w:val="28"/>
        </w:rPr>
      </w:pPr>
      <w:r w:rsidRPr="000A5720">
        <w:rPr>
          <w:bCs/>
          <w:sz w:val="28"/>
          <w:szCs w:val="28"/>
        </w:rPr>
        <w:t>13. Опишите принципы «формирующего оценивания» к изучению литературы.</w:t>
      </w:r>
    </w:p>
    <w:p w14:paraId="2CAE90AC" w14:textId="77777777" w:rsidR="001F5611" w:rsidRPr="000A5720" w:rsidRDefault="001F5611" w:rsidP="00B817D4">
      <w:pPr>
        <w:widowControl/>
        <w:contextualSpacing/>
        <w:jc w:val="both"/>
        <w:rPr>
          <w:bCs/>
          <w:sz w:val="28"/>
          <w:szCs w:val="28"/>
        </w:rPr>
      </w:pPr>
    </w:p>
    <w:p w14:paraId="3FF0E828" w14:textId="77777777" w:rsidR="001F5611" w:rsidRPr="000A5720" w:rsidRDefault="001F5611" w:rsidP="00B817D4">
      <w:pPr>
        <w:widowControl/>
        <w:contextualSpacing/>
        <w:jc w:val="both"/>
        <w:rPr>
          <w:bCs/>
          <w:sz w:val="28"/>
          <w:szCs w:val="28"/>
        </w:rPr>
      </w:pPr>
      <w:r w:rsidRPr="000A5720">
        <w:rPr>
          <w:bCs/>
          <w:sz w:val="28"/>
          <w:szCs w:val="28"/>
        </w:rPr>
        <w:t>14. Разработайте на основе приведенных принципов критерии оценки результатов интерпретационной деятельности потенциальных учащихся.</w:t>
      </w:r>
    </w:p>
    <w:p w14:paraId="18071FEC" w14:textId="77777777" w:rsidR="001F5611" w:rsidRPr="000A5720" w:rsidRDefault="001F5611" w:rsidP="001F5611">
      <w:pPr>
        <w:widowControl/>
        <w:ind w:left="709"/>
        <w:contextualSpacing/>
        <w:jc w:val="both"/>
        <w:rPr>
          <w:bCs/>
          <w:sz w:val="28"/>
          <w:szCs w:val="28"/>
        </w:rPr>
      </w:pPr>
    </w:p>
    <w:p w14:paraId="64606EF5" w14:textId="77777777" w:rsidR="001F5611" w:rsidRPr="000A5720" w:rsidRDefault="001F5611" w:rsidP="001F5611">
      <w:pPr>
        <w:widowControl/>
        <w:ind w:left="709"/>
        <w:contextualSpacing/>
        <w:jc w:val="center"/>
        <w:rPr>
          <w:b/>
          <w:bCs/>
          <w:sz w:val="28"/>
          <w:szCs w:val="28"/>
        </w:rPr>
      </w:pPr>
      <w:r w:rsidRPr="000A5720">
        <w:rPr>
          <w:b/>
          <w:bCs/>
          <w:sz w:val="28"/>
          <w:szCs w:val="28"/>
        </w:rPr>
        <w:t xml:space="preserve">Темы устных сообщений </w:t>
      </w:r>
    </w:p>
    <w:p w14:paraId="17C6E90C" w14:textId="2E830EA4" w:rsidR="001F5611" w:rsidRPr="000A5720" w:rsidRDefault="001F5611" w:rsidP="00B817D4">
      <w:pPr>
        <w:widowControl/>
        <w:contextualSpacing/>
        <w:jc w:val="both"/>
        <w:rPr>
          <w:bCs/>
          <w:sz w:val="28"/>
          <w:szCs w:val="28"/>
        </w:rPr>
      </w:pPr>
      <w:r w:rsidRPr="000A5720">
        <w:rPr>
          <w:bCs/>
          <w:sz w:val="28"/>
          <w:szCs w:val="28"/>
        </w:rPr>
        <w:t>1.</w:t>
      </w:r>
      <w:r w:rsidRPr="000A5720">
        <w:rPr>
          <w:bCs/>
          <w:sz w:val="28"/>
          <w:szCs w:val="28"/>
        </w:rPr>
        <w:tab/>
      </w:r>
      <w:r w:rsidR="00CD22E3" w:rsidRPr="000A5720">
        <w:rPr>
          <w:bCs/>
          <w:sz w:val="28"/>
          <w:szCs w:val="28"/>
        </w:rPr>
        <w:t xml:space="preserve">Причины </w:t>
      </w:r>
      <w:r w:rsidRPr="000A5720">
        <w:rPr>
          <w:bCs/>
          <w:sz w:val="28"/>
          <w:szCs w:val="28"/>
        </w:rPr>
        <w:t>возникновени</w:t>
      </w:r>
      <w:r w:rsidR="00CD22E3" w:rsidRPr="000A5720">
        <w:rPr>
          <w:bCs/>
          <w:sz w:val="28"/>
          <w:szCs w:val="28"/>
        </w:rPr>
        <w:t>я</w:t>
      </w:r>
      <w:r w:rsidRPr="000A5720">
        <w:rPr>
          <w:bCs/>
          <w:sz w:val="28"/>
          <w:szCs w:val="28"/>
        </w:rPr>
        <w:t xml:space="preserve"> герменевтики</w:t>
      </w:r>
      <w:r w:rsidR="00CD22E3" w:rsidRPr="000A5720">
        <w:rPr>
          <w:bCs/>
          <w:sz w:val="28"/>
          <w:szCs w:val="28"/>
        </w:rPr>
        <w:t xml:space="preserve"> как науки</w:t>
      </w:r>
      <w:r w:rsidRPr="000A5720">
        <w:rPr>
          <w:bCs/>
          <w:sz w:val="28"/>
          <w:szCs w:val="28"/>
        </w:rPr>
        <w:t>.</w:t>
      </w:r>
    </w:p>
    <w:p w14:paraId="44E71F97" w14:textId="022EC1EB" w:rsidR="001F5611" w:rsidRPr="000A5720" w:rsidRDefault="001F5611" w:rsidP="00B817D4">
      <w:pPr>
        <w:widowControl/>
        <w:contextualSpacing/>
        <w:jc w:val="both"/>
        <w:rPr>
          <w:bCs/>
          <w:sz w:val="28"/>
          <w:szCs w:val="28"/>
        </w:rPr>
      </w:pPr>
      <w:r w:rsidRPr="000A5720">
        <w:rPr>
          <w:bCs/>
          <w:sz w:val="28"/>
          <w:szCs w:val="28"/>
        </w:rPr>
        <w:t>2.</w:t>
      </w:r>
      <w:r w:rsidRPr="000A5720">
        <w:rPr>
          <w:bCs/>
          <w:sz w:val="28"/>
          <w:szCs w:val="28"/>
        </w:rPr>
        <w:tab/>
        <w:t>Герменевтика</w:t>
      </w:r>
      <w:r w:rsidR="00CD22E3" w:rsidRPr="000A5720">
        <w:rPr>
          <w:bCs/>
          <w:sz w:val="28"/>
          <w:szCs w:val="28"/>
        </w:rPr>
        <w:t>:</w:t>
      </w:r>
      <w:r w:rsidRPr="000A5720">
        <w:rPr>
          <w:bCs/>
          <w:sz w:val="28"/>
          <w:szCs w:val="28"/>
        </w:rPr>
        <w:t xml:space="preserve"> объект изучения, основные проблемы, разделы герменевтики.</w:t>
      </w:r>
    </w:p>
    <w:p w14:paraId="71B3C077" w14:textId="77777777" w:rsidR="001F5611" w:rsidRPr="000A5720" w:rsidRDefault="001F5611" w:rsidP="00B817D4">
      <w:pPr>
        <w:widowControl/>
        <w:contextualSpacing/>
        <w:jc w:val="both"/>
        <w:rPr>
          <w:bCs/>
          <w:sz w:val="28"/>
          <w:szCs w:val="28"/>
        </w:rPr>
      </w:pPr>
      <w:r w:rsidRPr="000A5720">
        <w:rPr>
          <w:bCs/>
          <w:sz w:val="28"/>
          <w:szCs w:val="28"/>
        </w:rPr>
        <w:t>3. Библейские тексты.</w:t>
      </w:r>
    </w:p>
    <w:p w14:paraId="17EB828E" w14:textId="77777777" w:rsidR="001F5611" w:rsidRPr="000A5720" w:rsidRDefault="001F5611" w:rsidP="00B817D4">
      <w:pPr>
        <w:widowControl/>
        <w:contextualSpacing/>
        <w:jc w:val="both"/>
        <w:rPr>
          <w:bCs/>
          <w:sz w:val="28"/>
          <w:szCs w:val="28"/>
        </w:rPr>
      </w:pPr>
      <w:r w:rsidRPr="000A5720">
        <w:rPr>
          <w:bCs/>
          <w:sz w:val="28"/>
          <w:szCs w:val="28"/>
        </w:rPr>
        <w:lastRenderedPageBreak/>
        <w:t xml:space="preserve">4. Понятие о </w:t>
      </w:r>
      <w:proofErr w:type="spellStart"/>
      <w:r w:rsidRPr="000A5720">
        <w:rPr>
          <w:bCs/>
          <w:sz w:val="28"/>
          <w:szCs w:val="28"/>
        </w:rPr>
        <w:t>текстоведении</w:t>
      </w:r>
      <w:proofErr w:type="spellEnd"/>
      <w:r w:rsidRPr="000A5720">
        <w:rPr>
          <w:bCs/>
          <w:sz w:val="28"/>
          <w:szCs w:val="28"/>
        </w:rPr>
        <w:t xml:space="preserve">, основные категории и факторы </w:t>
      </w:r>
      <w:proofErr w:type="spellStart"/>
      <w:r w:rsidRPr="000A5720">
        <w:rPr>
          <w:bCs/>
          <w:sz w:val="28"/>
          <w:szCs w:val="28"/>
        </w:rPr>
        <w:t>текстоообразования</w:t>
      </w:r>
      <w:proofErr w:type="spellEnd"/>
      <w:r w:rsidRPr="000A5720">
        <w:rPr>
          <w:bCs/>
          <w:sz w:val="28"/>
          <w:szCs w:val="28"/>
        </w:rPr>
        <w:t xml:space="preserve">. </w:t>
      </w:r>
    </w:p>
    <w:p w14:paraId="40FC35A9" w14:textId="77777777" w:rsidR="001F5611" w:rsidRPr="000A5720" w:rsidRDefault="001F5611" w:rsidP="00B817D4">
      <w:pPr>
        <w:widowControl/>
        <w:contextualSpacing/>
        <w:jc w:val="both"/>
        <w:rPr>
          <w:bCs/>
          <w:sz w:val="28"/>
          <w:szCs w:val="28"/>
        </w:rPr>
      </w:pPr>
      <w:r w:rsidRPr="000A5720">
        <w:rPr>
          <w:bCs/>
          <w:sz w:val="28"/>
          <w:szCs w:val="28"/>
        </w:rPr>
        <w:t>5. Основные признаки и дефиниция текста.</w:t>
      </w:r>
    </w:p>
    <w:p w14:paraId="26A37774" w14:textId="77777777" w:rsidR="001F5611" w:rsidRPr="000A5720" w:rsidRDefault="001F5611" w:rsidP="00B817D4">
      <w:pPr>
        <w:widowControl/>
        <w:contextualSpacing/>
        <w:jc w:val="both"/>
        <w:rPr>
          <w:bCs/>
          <w:sz w:val="28"/>
          <w:szCs w:val="28"/>
        </w:rPr>
      </w:pPr>
      <w:r w:rsidRPr="000A5720">
        <w:rPr>
          <w:bCs/>
          <w:sz w:val="28"/>
          <w:szCs w:val="28"/>
        </w:rPr>
        <w:t xml:space="preserve">6. Становление лингвистического анализа текста. </w:t>
      </w:r>
    </w:p>
    <w:p w14:paraId="682A558F" w14:textId="77777777" w:rsidR="001F5611" w:rsidRPr="000A5720" w:rsidRDefault="001F5611" w:rsidP="00B817D4">
      <w:pPr>
        <w:widowControl/>
        <w:contextualSpacing/>
        <w:jc w:val="both"/>
        <w:rPr>
          <w:bCs/>
          <w:sz w:val="28"/>
          <w:szCs w:val="28"/>
        </w:rPr>
      </w:pPr>
      <w:r w:rsidRPr="000A5720">
        <w:rPr>
          <w:bCs/>
          <w:sz w:val="28"/>
          <w:szCs w:val="28"/>
        </w:rPr>
        <w:t>7. Стилистический анализ различных текстов.</w:t>
      </w:r>
    </w:p>
    <w:p w14:paraId="3B214689" w14:textId="77777777" w:rsidR="001F5611" w:rsidRPr="000A5720" w:rsidRDefault="001F5611" w:rsidP="00B817D4">
      <w:pPr>
        <w:widowControl/>
        <w:contextualSpacing/>
        <w:jc w:val="both"/>
        <w:rPr>
          <w:bCs/>
          <w:sz w:val="28"/>
          <w:szCs w:val="28"/>
        </w:rPr>
      </w:pPr>
      <w:r w:rsidRPr="000A5720">
        <w:rPr>
          <w:bCs/>
          <w:sz w:val="28"/>
          <w:szCs w:val="28"/>
        </w:rPr>
        <w:t xml:space="preserve">8. Виды и цель лингвистического анализа художественного текста. </w:t>
      </w:r>
    </w:p>
    <w:p w14:paraId="069BCBB7" w14:textId="77777777" w:rsidR="001F5611" w:rsidRPr="000A5720" w:rsidRDefault="001F5611" w:rsidP="00B817D4">
      <w:pPr>
        <w:widowControl/>
        <w:contextualSpacing/>
        <w:jc w:val="both"/>
        <w:rPr>
          <w:bCs/>
          <w:sz w:val="28"/>
          <w:szCs w:val="28"/>
        </w:rPr>
      </w:pPr>
      <w:r w:rsidRPr="000A5720">
        <w:rPr>
          <w:bCs/>
          <w:sz w:val="28"/>
          <w:szCs w:val="28"/>
        </w:rPr>
        <w:t>9. Филологический анализ нехудожественного текста.</w:t>
      </w:r>
    </w:p>
    <w:p w14:paraId="21E2EC12" w14:textId="77777777" w:rsidR="001F5611" w:rsidRPr="000A5720" w:rsidRDefault="001F5611" w:rsidP="00B817D4">
      <w:pPr>
        <w:widowControl/>
        <w:contextualSpacing/>
        <w:jc w:val="both"/>
        <w:rPr>
          <w:bCs/>
          <w:sz w:val="28"/>
          <w:szCs w:val="28"/>
        </w:rPr>
      </w:pPr>
      <w:r w:rsidRPr="000A5720">
        <w:rPr>
          <w:bCs/>
          <w:sz w:val="28"/>
          <w:szCs w:val="28"/>
        </w:rPr>
        <w:t xml:space="preserve">10. Проблема субстанциальности понимания. </w:t>
      </w:r>
    </w:p>
    <w:p w14:paraId="1987380C" w14:textId="77777777" w:rsidR="001F5611" w:rsidRPr="000A5720" w:rsidRDefault="001F5611" w:rsidP="00B817D4">
      <w:pPr>
        <w:widowControl/>
        <w:contextualSpacing/>
        <w:jc w:val="both"/>
        <w:rPr>
          <w:bCs/>
          <w:sz w:val="28"/>
          <w:szCs w:val="28"/>
        </w:rPr>
      </w:pPr>
      <w:r w:rsidRPr="000A5720">
        <w:rPr>
          <w:bCs/>
          <w:sz w:val="28"/>
          <w:szCs w:val="28"/>
        </w:rPr>
        <w:t>11. Литературоведческий анализ текста.</w:t>
      </w:r>
    </w:p>
    <w:p w14:paraId="737DDF1A" w14:textId="77777777" w:rsidR="001F5611" w:rsidRPr="000A5720" w:rsidRDefault="001F5611" w:rsidP="00B817D4">
      <w:pPr>
        <w:widowControl/>
        <w:contextualSpacing/>
        <w:jc w:val="both"/>
        <w:rPr>
          <w:bCs/>
          <w:sz w:val="28"/>
          <w:szCs w:val="28"/>
        </w:rPr>
      </w:pPr>
      <w:r w:rsidRPr="000A5720">
        <w:rPr>
          <w:bCs/>
          <w:sz w:val="28"/>
          <w:szCs w:val="28"/>
        </w:rPr>
        <w:t xml:space="preserve">12. </w:t>
      </w:r>
      <w:proofErr w:type="spellStart"/>
      <w:r w:rsidRPr="000A5720">
        <w:rPr>
          <w:bCs/>
          <w:sz w:val="28"/>
          <w:szCs w:val="28"/>
        </w:rPr>
        <w:t>Интенциональность</w:t>
      </w:r>
      <w:proofErr w:type="spellEnd"/>
      <w:r w:rsidRPr="000A5720">
        <w:rPr>
          <w:bCs/>
          <w:sz w:val="28"/>
          <w:szCs w:val="28"/>
        </w:rPr>
        <w:t xml:space="preserve"> и </w:t>
      </w:r>
      <w:proofErr w:type="spellStart"/>
      <w:r w:rsidRPr="000A5720">
        <w:rPr>
          <w:bCs/>
          <w:sz w:val="28"/>
          <w:szCs w:val="28"/>
        </w:rPr>
        <w:t>интенсиональность</w:t>
      </w:r>
      <w:proofErr w:type="spellEnd"/>
      <w:r w:rsidRPr="000A5720">
        <w:rPr>
          <w:bCs/>
          <w:sz w:val="28"/>
          <w:szCs w:val="28"/>
        </w:rPr>
        <w:t>.</w:t>
      </w:r>
    </w:p>
    <w:p w14:paraId="3EE4D1DF" w14:textId="77777777" w:rsidR="001F5611" w:rsidRPr="000A5720" w:rsidRDefault="001F5611" w:rsidP="00B817D4">
      <w:pPr>
        <w:widowControl/>
        <w:contextualSpacing/>
        <w:jc w:val="both"/>
        <w:rPr>
          <w:bCs/>
          <w:sz w:val="28"/>
          <w:szCs w:val="28"/>
        </w:rPr>
      </w:pPr>
      <w:r w:rsidRPr="000A5720">
        <w:rPr>
          <w:bCs/>
          <w:sz w:val="28"/>
          <w:szCs w:val="28"/>
        </w:rPr>
        <w:t>13. Коммуникативный аспект текста.</w:t>
      </w:r>
    </w:p>
    <w:p w14:paraId="6B54215D" w14:textId="77777777" w:rsidR="001F5611" w:rsidRPr="000A5720" w:rsidRDefault="001F5611" w:rsidP="00B817D4">
      <w:pPr>
        <w:widowControl/>
        <w:contextualSpacing/>
        <w:jc w:val="both"/>
        <w:rPr>
          <w:bCs/>
          <w:sz w:val="28"/>
          <w:szCs w:val="28"/>
        </w:rPr>
      </w:pPr>
      <w:r w:rsidRPr="000A5720">
        <w:rPr>
          <w:bCs/>
          <w:sz w:val="28"/>
          <w:szCs w:val="28"/>
        </w:rPr>
        <w:t xml:space="preserve">14. Культурно-исторический аспект текста. </w:t>
      </w:r>
    </w:p>
    <w:p w14:paraId="1590E652" w14:textId="77777777" w:rsidR="001F5611" w:rsidRPr="000A5720" w:rsidRDefault="001F5611" w:rsidP="00B817D4">
      <w:pPr>
        <w:widowControl/>
        <w:contextualSpacing/>
        <w:jc w:val="both"/>
        <w:rPr>
          <w:bCs/>
          <w:sz w:val="28"/>
          <w:szCs w:val="28"/>
        </w:rPr>
      </w:pPr>
      <w:r w:rsidRPr="000A5720">
        <w:rPr>
          <w:bCs/>
          <w:sz w:val="28"/>
          <w:szCs w:val="28"/>
        </w:rPr>
        <w:t xml:space="preserve">15. Основные составляющие субстанции понимания. </w:t>
      </w:r>
    </w:p>
    <w:p w14:paraId="72E0A33D" w14:textId="77777777" w:rsidR="001F5611" w:rsidRPr="000A5720" w:rsidRDefault="001F5611" w:rsidP="00B817D4">
      <w:pPr>
        <w:widowControl/>
        <w:contextualSpacing/>
        <w:jc w:val="both"/>
        <w:rPr>
          <w:bCs/>
          <w:sz w:val="28"/>
          <w:szCs w:val="28"/>
        </w:rPr>
      </w:pPr>
      <w:r w:rsidRPr="000A5720">
        <w:rPr>
          <w:bCs/>
          <w:sz w:val="28"/>
          <w:szCs w:val="28"/>
        </w:rPr>
        <w:t>16. Текстовые категории.</w:t>
      </w:r>
    </w:p>
    <w:p w14:paraId="2EE357FE" w14:textId="77777777" w:rsidR="001F5611" w:rsidRPr="000A5720" w:rsidRDefault="001F5611" w:rsidP="00B817D4">
      <w:pPr>
        <w:widowControl/>
        <w:contextualSpacing/>
        <w:jc w:val="both"/>
        <w:rPr>
          <w:bCs/>
          <w:sz w:val="28"/>
          <w:szCs w:val="28"/>
        </w:rPr>
      </w:pPr>
      <w:r w:rsidRPr="000A5720">
        <w:rPr>
          <w:bCs/>
          <w:sz w:val="28"/>
          <w:szCs w:val="28"/>
        </w:rPr>
        <w:t>17. Монологический и диалогический тексты.</w:t>
      </w:r>
    </w:p>
    <w:p w14:paraId="62B3766D" w14:textId="77777777" w:rsidR="001F5611" w:rsidRPr="000A5720" w:rsidRDefault="001F5611" w:rsidP="00B817D4">
      <w:pPr>
        <w:widowControl/>
        <w:contextualSpacing/>
        <w:jc w:val="both"/>
        <w:rPr>
          <w:bCs/>
          <w:sz w:val="28"/>
          <w:szCs w:val="28"/>
        </w:rPr>
      </w:pPr>
      <w:r w:rsidRPr="000A5720">
        <w:rPr>
          <w:bCs/>
          <w:sz w:val="28"/>
          <w:szCs w:val="28"/>
        </w:rPr>
        <w:t xml:space="preserve">18. Локализация, событие и </w:t>
      </w:r>
      <w:proofErr w:type="spellStart"/>
      <w:r w:rsidRPr="000A5720">
        <w:rPr>
          <w:bCs/>
          <w:sz w:val="28"/>
          <w:szCs w:val="28"/>
        </w:rPr>
        <w:t>темпоральность</w:t>
      </w:r>
      <w:proofErr w:type="spellEnd"/>
      <w:r w:rsidRPr="000A5720">
        <w:rPr>
          <w:bCs/>
          <w:sz w:val="28"/>
          <w:szCs w:val="28"/>
        </w:rPr>
        <w:t xml:space="preserve"> как тестовые категории.</w:t>
      </w:r>
    </w:p>
    <w:p w14:paraId="19D3148F" w14:textId="2DD4933E" w:rsidR="001F5611" w:rsidRPr="000A5720" w:rsidRDefault="001F5611" w:rsidP="00B817D4">
      <w:pPr>
        <w:widowControl/>
        <w:contextualSpacing/>
        <w:jc w:val="both"/>
        <w:rPr>
          <w:bCs/>
          <w:sz w:val="28"/>
          <w:szCs w:val="28"/>
        </w:rPr>
      </w:pPr>
      <w:r w:rsidRPr="000A5720">
        <w:rPr>
          <w:bCs/>
          <w:sz w:val="28"/>
          <w:szCs w:val="28"/>
        </w:rPr>
        <w:t>19. Классификация текстов: литера</w:t>
      </w:r>
      <w:r w:rsidR="00CF217B" w:rsidRPr="000A5720">
        <w:rPr>
          <w:bCs/>
          <w:sz w:val="28"/>
          <w:szCs w:val="28"/>
        </w:rPr>
        <w:t xml:space="preserve">туроведческий, лингвистический, </w:t>
      </w:r>
      <w:r w:rsidRPr="000A5720">
        <w:rPr>
          <w:bCs/>
          <w:sz w:val="28"/>
          <w:szCs w:val="28"/>
        </w:rPr>
        <w:t>психолингвистический аспект.</w:t>
      </w:r>
    </w:p>
    <w:p w14:paraId="51C86713" w14:textId="77777777" w:rsidR="001F5611" w:rsidRPr="000A5720" w:rsidRDefault="001F5611" w:rsidP="00B817D4">
      <w:pPr>
        <w:widowControl/>
        <w:contextualSpacing/>
        <w:jc w:val="both"/>
        <w:rPr>
          <w:bCs/>
          <w:sz w:val="28"/>
          <w:szCs w:val="28"/>
        </w:rPr>
      </w:pPr>
      <w:r w:rsidRPr="000A5720">
        <w:rPr>
          <w:bCs/>
          <w:sz w:val="28"/>
          <w:szCs w:val="28"/>
        </w:rPr>
        <w:t xml:space="preserve">20. Виды и особенности художественного текста. </w:t>
      </w:r>
    </w:p>
    <w:p w14:paraId="1027156D" w14:textId="77777777" w:rsidR="001F5611" w:rsidRPr="000A5720" w:rsidRDefault="001F5611" w:rsidP="00B817D4">
      <w:pPr>
        <w:widowControl/>
        <w:contextualSpacing/>
        <w:jc w:val="both"/>
        <w:rPr>
          <w:bCs/>
          <w:sz w:val="28"/>
          <w:szCs w:val="28"/>
        </w:rPr>
      </w:pPr>
      <w:r w:rsidRPr="000A5720">
        <w:rPr>
          <w:bCs/>
          <w:sz w:val="28"/>
          <w:szCs w:val="28"/>
        </w:rPr>
        <w:t xml:space="preserve">21. Структурно-семантические особенности текста. </w:t>
      </w:r>
    </w:p>
    <w:p w14:paraId="466DC20D" w14:textId="77777777" w:rsidR="001F5611" w:rsidRPr="000A5720" w:rsidRDefault="001F5611" w:rsidP="00B817D4">
      <w:pPr>
        <w:widowControl/>
        <w:contextualSpacing/>
        <w:jc w:val="both"/>
        <w:rPr>
          <w:bCs/>
          <w:sz w:val="28"/>
          <w:szCs w:val="28"/>
        </w:rPr>
      </w:pPr>
      <w:r w:rsidRPr="000A5720">
        <w:rPr>
          <w:bCs/>
          <w:sz w:val="28"/>
          <w:szCs w:val="28"/>
        </w:rPr>
        <w:t xml:space="preserve">22. Проницаемость </w:t>
      </w:r>
      <w:proofErr w:type="spellStart"/>
      <w:r w:rsidRPr="000A5720">
        <w:rPr>
          <w:bCs/>
          <w:sz w:val="28"/>
          <w:szCs w:val="28"/>
        </w:rPr>
        <w:t>инокультурных</w:t>
      </w:r>
      <w:proofErr w:type="spellEnd"/>
      <w:r w:rsidRPr="000A5720">
        <w:rPr>
          <w:bCs/>
          <w:sz w:val="28"/>
          <w:szCs w:val="28"/>
        </w:rPr>
        <w:t xml:space="preserve"> смыслов.</w:t>
      </w:r>
    </w:p>
    <w:p w14:paraId="7BBA4330" w14:textId="77777777" w:rsidR="001F5611" w:rsidRPr="000A5720" w:rsidRDefault="001F5611" w:rsidP="00B817D4">
      <w:pPr>
        <w:widowControl/>
        <w:contextualSpacing/>
        <w:jc w:val="both"/>
        <w:rPr>
          <w:bCs/>
          <w:sz w:val="28"/>
          <w:szCs w:val="28"/>
        </w:rPr>
      </w:pPr>
      <w:r w:rsidRPr="000A5720">
        <w:rPr>
          <w:bCs/>
          <w:sz w:val="28"/>
          <w:szCs w:val="28"/>
        </w:rPr>
        <w:t>23. Сущность и происхождение смыслов.</w:t>
      </w:r>
    </w:p>
    <w:p w14:paraId="33B079CE" w14:textId="77777777" w:rsidR="001F5611" w:rsidRPr="000A5720" w:rsidRDefault="001F5611" w:rsidP="00B817D4">
      <w:pPr>
        <w:widowControl/>
        <w:contextualSpacing/>
        <w:jc w:val="both"/>
        <w:rPr>
          <w:bCs/>
          <w:sz w:val="28"/>
          <w:szCs w:val="28"/>
        </w:rPr>
      </w:pPr>
      <w:r w:rsidRPr="000A5720">
        <w:rPr>
          <w:bCs/>
          <w:sz w:val="28"/>
          <w:szCs w:val="28"/>
        </w:rPr>
        <w:t xml:space="preserve">24. Субъективные и объективные факторы </w:t>
      </w:r>
      <w:proofErr w:type="spellStart"/>
      <w:r w:rsidRPr="000A5720">
        <w:rPr>
          <w:bCs/>
          <w:sz w:val="28"/>
          <w:szCs w:val="28"/>
        </w:rPr>
        <w:t>текстообразования</w:t>
      </w:r>
      <w:proofErr w:type="spellEnd"/>
      <w:r w:rsidRPr="000A5720">
        <w:rPr>
          <w:bCs/>
          <w:sz w:val="28"/>
          <w:szCs w:val="28"/>
        </w:rPr>
        <w:t>.</w:t>
      </w:r>
    </w:p>
    <w:p w14:paraId="143DA6EF" w14:textId="77777777" w:rsidR="001F5611" w:rsidRPr="000A5720" w:rsidRDefault="001F5611" w:rsidP="00B817D4">
      <w:pPr>
        <w:widowControl/>
        <w:contextualSpacing/>
        <w:jc w:val="both"/>
        <w:rPr>
          <w:bCs/>
          <w:sz w:val="28"/>
          <w:szCs w:val="28"/>
        </w:rPr>
      </w:pPr>
      <w:r w:rsidRPr="000A5720">
        <w:rPr>
          <w:bCs/>
          <w:sz w:val="28"/>
          <w:szCs w:val="28"/>
        </w:rPr>
        <w:t xml:space="preserve">25. Текст как структурно-семантическая конструкция. </w:t>
      </w:r>
    </w:p>
    <w:p w14:paraId="1C39E329" w14:textId="77777777" w:rsidR="001F5611" w:rsidRPr="000A5720" w:rsidRDefault="001F5611" w:rsidP="00B817D4">
      <w:pPr>
        <w:widowControl/>
        <w:contextualSpacing/>
        <w:jc w:val="both"/>
        <w:rPr>
          <w:bCs/>
          <w:sz w:val="28"/>
          <w:szCs w:val="28"/>
        </w:rPr>
      </w:pPr>
      <w:r w:rsidRPr="000A5720">
        <w:rPr>
          <w:bCs/>
          <w:sz w:val="28"/>
          <w:szCs w:val="28"/>
        </w:rPr>
        <w:t>26. Смысловая структура текста.</w:t>
      </w:r>
    </w:p>
    <w:p w14:paraId="73CC688B" w14:textId="77777777" w:rsidR="001F5611" w:rsidRPr="000A5720" w:rsidRDefault="001F5611" w:rsidP="00B817D4">
      <w:pPr>
        <w:widowControl/>
        <w:contextualSpacing/>
        <w:jc w:val="both"/>
        <w:rPr>
          <w:bCs/>
          <w:sz w:val="28"/>
          <w:szCs w:val="28"/>
        </w:rPr>
      </w:pPr>
      <w:r w:rsidRPr="000A5720">
        <w:rPr>
          <w:bCs/>
          <w:sz w:val="28"/>
          <w:szCs w:val="28"/>
        </w:rPr>
        <w:t xml:space="preserve">27. Текст как единство лексической, семантической, смысловой структуры. </w:t>
      </w:r>
    </w:p>
    <w:p w14:paraId="03D395BC" w14:textId="77777777" w:rsidR="001F5611" w:rsidRPr="000A5720" w:rsidRDefault="001F5611" w:rsidP="00B817D4">
      <w:pPr>
        <w:widowControl/>
        <w:contextualSpacing/>
        <w:jc w:val="both"/>
        <w:rPr>
          <w:bCs/>
          <w:sz w:val="28"/>
          <w:szCs w:val="28"/>
        </w:rPr>
      </w:pPr>
      <w:r w:rsidRPr="000A5720">
        <w:rPr>
          <w:bCs/>
          <w:sz w:val="28"/>
          <w:szCs w:val="28"/>
        </w:rPr>
        <w:t>28. Смыслы среди других идеальных реальностей.</w:t>
      </w:r>
    </w:p>
    <w:p w14:paraId="6723FCE0" w14:textId="77777777" w:rsidR="001F5611" w:rsidRPr="000A5720" w:rsidRDefault="001F5611" w:rsidP="00B817D4">
      <w:pPr>
        <w:widowControl/>
        <w:contextualSpacing/>
        <w:jc w:val="both"/>
        <w:rPr>
          <w:bCs/>
          <w:sz w:val="28"/>
          <w:szCs w:val="28"/>
        </w:rPr>
      </w:pPr>
      <w:r w:rsidRPr="000A5720">
        <w:rPr>
          <w:bCs/>
          <w:sz w:val="28"/>
          <w:szCs w:val="28"/>
        </w:rPr>
        <w:t xml:space="preserve">29. Кодирование смысла текста, множественность смыслов в тексте. </w:t>
      </w:r>
    </w:p>
    <w:p w14:paraId="6AA90453" w14:textId="77777777" w:rsidR="001F5611" w:rsidRPr="000A5720" w:rsidRDefault="001F5611" w:rsidP="00B817D4">
      <w:pPr>
        <w:widowControl/>
        <w:contextualSpacing/>
        <w:jc w:val="both"/>
        <w:rPr>
          <w:bCs/>
          <w:sz w:val="28"/>
          <w:szCs w:val="28"/>
        </w:rPr>
      </w:pPr>
      <w:r w:rsidRPr="000A5720">
        <w:rPr>
          <w:bCs/>
          <w:sz w:val="28"/>
          <w:szCs w:val="28"/>
        </w:rPr>
        <w:t>30. Пути постижения смысла текста.</w:t>
      </w:r>
    </w:p>
    <w:p w14:paraId="7117D405" w14:textId="77777777" w:rsidR="001F5611" w:rsidRPr="000A5720" w:rsidRDefault="001F5611" w:rsidP="00B817D4">
      <w:pPr>
        <w:widowControl/>
        <w:contextualSpacing/>
        <w:jc w:val="both"/>
        <w:rPr>
          <w:bCs/>
          <w:sz w:val="28"/>
          <w:szCs w:val="28"/>
        </w:rPr>
      </w:pPr>
      <w:r w:rsidRPr="000A5720">
        <w:rPr>
          <w:bCs/>
          <w:sz w:val="28"/>
          <w:szCs w:val="28"/>
        </w:rPr>
        <w:t>31. Возможные классификации смыслов.</w:t>
      </w:r>
    </w:p>
    <w:p w14:paraId="3A2DA4ED" w14:textId="77777777" w:rsidR="001F5611" w:rsidRPr="000A5720" w:rsidRDefault="001F5611" w:rsidP="00B817D4">
      <w:pPr>
        <w:widowControl/>
        <w:contextualSpacing/>
        <w:jc w:val="both"/>
        <w:rPr>
          <w:bCs/>
          <w:sz w:val="28"/>
          <w:szCs w:val="28"/>
        </w:rPr>
      </w:pPr>
      <w:r w:rsidRPr="000A5720">
        <w:rPr>
          <w:bCs/>
          <w:sz w:val="28"/>
          <w:szCs w:val="28"/>
        </w:rPr>
        <w:t xml:space="preserve">32. Процессуальная сторона понимания текста. Типология понимания текста. </w:t>
      </w:r>
    </w:p>
    <w:p w14:paraId="041CDB2A" w14:textId="77777777" w:rsidR="001F5611" w:rsidRPr="000A5720" w:rsidRDefault="001F5611" w:rsidP="00B817D4">
      <w:pPr>
        <w:widowControl/>
        <w:contextualSpacing/>
        <w:jc w:val="both"/>
        <w:rPr>
          <w:bCs/>
          <w:sz w:val="28"/>
          <w:szCs w:val="28"/>
        </w:rPr>
      </w:pPr>
      <w:r w:rsidRPr="000A5720">
        <w:rPr>
          <w:bCs/>
          <w:sz w:val="28"/>
          <w:szCs w:val="28"/>
        </w:rPr>
        <w:t xml:space="preserve">33. Методы герменевтики: диалектический, сравнительно-сопоставительный. </w:t>
      </w:r>
    </w:p>
    <w:p w14:paraId="62107D2C" w14:textId="77777777" w:rsidR="001F5611" w:rsidRPr="000A5720" w:rsidRDefault="001F5611" w:rsidP="00B817D4">
      <w:pPr>
        <w:widowControl/>
        <w:contextualSpacing/>
        <w:jc w:val="both"/>
        <w:rPr>
          <w:bCs/>
          <w:sz w:val="28"/>
          <w:szCs w:val="28"/>
        </w:rPr>
      </w:pPr>
      <w:r w:rsidRPr="000A5720">
        <w:rPr>
          <w:bCs/>
          <w:sz w:val="28"/>
          <w:szCs w:val="28"/>
        </w:rPr>
        <w:t>34. Деятельность языковой личности при разных типах понимания.</w:t>
      </w:r>
    </w:p>
    <w:p w14:paraId="2D9EF38D" w14:textId="19C78EB3" w:rsidR="001F5611" w:rsidRPr="000A5720" w:rsidRDefault="001F5611" w:rsidP="00B817D4">
      <w:pPr>
        <w:widowControl/>
        <w:contextualSpacing/>
        <w:jc w:val="both"/>
        <w:rPr>
          <w:bCs/>
          <w:sz w:val="28"/>
          <w:szCs w:val="28"/>
        </w:rPr>
      </w:pPr>
      <w:r w:rsidRPr="000A5720">
        <w:rPr>
          <w:bCs/>
          <w:sz w:val="28"/>
          <w:szCs w:val="28"/>
        </w:rPr>
        <w:t xml:space="preserve">35. </w:t>
      </w:r>
      <w:r w:rsidR="00CF217B" w:rsidRPr="000A5720">
        <w:rPr>
          <w:bCs/>
          <w:sz w:val="28"/>
          <w:szCs w:val="28"/>
        </w:rPr>
        <w:t>Понятие «</w:t>
      </w:r>
      <w:r w:rsidRPr="000A5720">
        <w:rPr>
          <w:bCs/>
          <w:sz w:val="28"/>
          <w:szCs w:val="28"/>
        </w:rPr>
        <w:t xml:space="preserve">схема </w:t>
      </w:r>
      <w:proofErr w:type="spellStart"/>
      <w:r w:rsidRPr="000A5720">
        <w:rPr>
          <w:bCs/>
          <w:sz w:val="28"/>
          <w:szCs w:val="28"/>
        </w:rPr>
        <w:t>де</w:t>
      </w:r>
      <w:r w:rsidR="00CF217B" w:rsidRPr="000A5720">
        <w:rPr>
          <w:bCs/>
          <w:sz w:val="28"/>
          <w:szCs w:val="28"/>
        </w:rPr>
        <w:t>йствования</w:t>
      </w:r>
      <w:proofErr w:type="spellEnd"/>
      <w:r w:rsidR="00CF217B" w:rsidRPr="000A5720">
        <w:rPr>
          <w:bCs/>
          <w:sz w:val="28"/>
          <w:szCs w:val="28"/>
        </w:rPr>
        <w:t xml:space="preserve"> при понимании текста»</w:t>
      </w:r>
      <w:r w:rsidRPr="000A5720">
        <w:rPr>
          <w:bCs/>
          <w:sz w:val="28"/>
          <w:szCs w:val="28"/>
        </w:rPr>
        <w:t>.</w:t>
      </w:r>
    </w:p>
    <w:p w14:paraId="04EEC852" w14:textId="77777777" w:rsidR="00CF217B" w:rsidRPr="000A5720" w:rsidRDefault="001F5611" w:rsidP="00B817D4">
      <w:pPr>
        <w:widowControl/>
        <w:contextualSpacing/>
        <w:jc w:val="both"/>
        <w:rPr>
          <w:bCs/>
          <w:sz w:val="28"/>
          <w:szCs w:val="28"/>
        </w:rPr>
      </w:pPr>
      <w:r w:rsidRPr="000A5720">
        <w:rPr>
          <w:bCs/>
          <w:sz w:val="28"/>
          <w:szCs w:val="28"/>
        </w:rPr>
        <w:t xml:space="preserve">36. </w:t>
      </w:r>
      <w:proofErr w:type="spellStart"/>
      <w:r w:rsidRPr="000A5720">
        <w:rPr>
          <w:bCs/>
          <w:sz w:val="28"/>
          <w:szCs w:val="28"/>
        </w:rPr>
        <w:t>Схемообразование</w:t>
      </w:r>
      <w:proofErr w:type="spellEnd"/>
      <w:r w:rsidRPr="000A5720">
        <w:rPr>
          <w:bCs/>
          <w:sz w:val="28"/>
          <w:szCs w:val="28"/>
        </w:rPr>
        <w:t xml:space="preserve"> как аспект </w:t>
      </w:r>
      <w:proofErr w:type="spellStart"/>
      <w:r w:rsidRPr="000A5720">
        <w:rPr>
          <w:bCs/>
          <w:sz w:val="28"/>
          <w:szCs w:val="28"/>
        </w:rPr>
        <w:t>действования</w:t>
      </w:r>
      <w:proofErr w:type="spellEnd"/>
      <w:r w:rsidRPr="000A5720">
        <w:rPr>
          <w:bCs/>
          <w:sz w:val="28"/>
          <w:szCs w:val="28"/>
        </w:rPr>
        <w:t xml:space="preserve"> понимающего субъекта. </w:t>
      </w:r>
    </w:p>
    <w:p w14:paraId="45F237A6" w14:textId="641140C6" w:rsidR="001F5611" w:rsidRPr="000A5720" w:rsidRDefault="001F5611" w:rsidP="00B817D4">
      <w:pPr>
        <w:widowControl/>
        <w:contextualSpacing/>
        <w:jc w:val="both"/>
        <w:rPr>
          <w:bCs/>
          <w:sz w:val="28"/>
          <w:szCs w:val="28"/>
        </w:rPr>
      </w:pPr>
      <w:r w:rsidRPr="000A5720">
        <w:rPr>
          <w:bCs/>
          <w:sz w:val="28"/>
          <w:szCs w:val="28"/>
        </w:rPr>
        <w:t>37. Когнитивное понимание как процесс.</w:t>
      </w:r>
    </w:p>
    <w:p w14:paraId="784DA375" w14:textId="77777777" w:rsidR="001F5611" w:rsidRPr="000A5720" w:rsidRDefault="001F5611" w:rsidP="00B817D4">
      <w:pPr>
        <w:widowControl/>
        <w:contextualSpacing/>
        <w:jc w:val="both"/>
        <w:rPr>
          <w:bCs/>
          <w:sz w:val="28"/>
          <w:szCs w:val="28"/>
        </w:rPr>
      </w:pPr>
      <w:r w:rsidRPr="000A5720">
        <w:rPr>
          <w:bCs/>
          <w:sz w:val="28"/>
          <w:szCs w:val="28"/>
        </w:rPr>
        <w:t xml:space="preserve">38. </w:t>
      </w:r>
      <w:proofErr w:type="spellStart"/>
      <w:r w:rsidRPr="000A5720">
        <w:rPr>
          <w:bCs/>
          <w:sz w:val="28"/>
          <w:szCs w:val="28"/>
        </w:rPr>
        <w:t>Индивидуация</w:t>
      </w:r>
      <w:proofErr w:type="spellEnd"/>
      <w:r w:rsidRPr="000A5720">
        <w:rPr>
          <w:bCs/>
          <w:sz w:val="28"/>
          <w:szCs w:val="28"/>
        </w:rPr>
        <w:t xml:space="preserve"> дроби текста как одна из техник понимания. </w:t>
      </w:r>
    </w:p>
    <w:p w14:paraId="5584BCA2" w14:textId="77777777" w:rsidR="001F5611" w:rsidRPr="000A5720" w:rsidRDefault="001F5611" w:rsidP="00B817D4">
      <w:pPr>
        <w:widowControl/>
        <w:contextualSpacing/>
        <w:jc w:val="both"/>
        <w:rPr>
          <w:bCs/>
          <w:sz w:val="28"/>
          <w:szCs w:val="28"/>
        </w:rPr>
      </w:pPr>
      <w:r w:rsidRPr="000A5720">
        <w:rPr>
          <w:bCs/>
          <w:sz w:val="28"/>
          <w:szCs w:val="28"/>
        </w:rPr>
        <w:t>39. Пути постижения смысла текста.</w:t>
      </w:r>
    </w:p>
    <w:p w14:paraId="604579E0" w14:textId="77777777" w:rsidR="001F5611" w:rsidRPr="000A5720" w:rsidRDefault="001F5611" w:rsidP="00B817D4">
      <w:pPr>
        <w:widowControl/>
        <w:contextualSpacing/>
        <w:jc w:val="both"/>
        <w:rPr>
          <w:bCs/>
          <w:sz w:val="28"/>
          <w:szCs w:val="28"/>
        </w:rPr>
      </w:pPr>
      <w:r w:rsidRPr="000A5720">
        <w:rPr>
          <w:bCs/>
          <w:sz w:val="28"/>
          <w:szCs w:val="28"/>
        </w:rPr>
        <w:t>40. Общие и частные научные методы герменевтики.</w:t>
      </w:r>
    </w:p>
    <w:p w14:paraId="64617D36" w14:textId="77777777" w:rsidR="001F5611" w:rsidRPr="000A5720" w:rsidRDefault="001F5611" w:rsidP="00B817D4">
      <w:pPr>
        <w:widowControl/>
        <w:contextualSpacing/>
        <w:jc w:val="both"/>
        <w:rPr>
          <w:bCs/>
          <w:sz w:val="28"/>
          <w:szCs w:val="28"/>
        </w:rPr>
      </w:pPr>
      <w:r w:rsidRPr="000A5720">
        <w:rPr>
          <w:bCs/>
          <w:sz w:val="28"/>
          <w:szCs w:val="28"/>
        </w:rPr>
        <w:t xml:space="preserve">41. Трансформационный, дистрибутивный анализ, </w:t>
      </w:r>
      <w:proofErr w:type="spellStart"/>
      <w:r w:rsidRPr="000A5720">
        <w:rPr>
          <w:bCs/>
          <w:sz w:val="28"/>
          <w:szCs w:val="28"/>
        </w:rPr>
        <w:t>контекстологический</w:t>
      </w:r>
      <w:proofErr w:type="spellEnd"/>
      <w:r w:rsidRPr="000A5720">
        <w:rPr>
          <w:bCs/>
          <w:sz w:val="28"/>
          <w:szCs w:val="28"/>
        </w:rPr>
        <w:t xml:space="preserve"> анализ текста. </w:t>
      </w:r>
    </w:p>
    <w:p w14:paraId="0B0D5D9B" w14:textId="137260DC" w:rsidR="001F5611" w:rsidRPr="000A5720" w:rsidRDefault="001F5611" w:rsidP="00B817D4">
      <w:pPr>
        <w:widowControl/>
        <w:contextualSpacing/>
        <w:jc w:val="both"/>
        <w:rPr>
          <w:bCs/>
          <w:sz w:val="28"/>
          <w:szCs w:val="28"/>
        </w:rPr>
      </w:pPr>
      <w:r w:rsidRPr="000A5720">
        <w:rPr>
          <w:bCs/>
          <w:sz w:val="28"/>
          <w:szCs w:val="28"/>
        </w:rPr>
        <w:t xml:space="preserve">42. </w:t>
      </w:r>
      <w:r w:rsidR="00CF217B" w:rsidRPr="000A5720">
        <w:rPr>
          <w:bCs/>
          <w:sz w:val="28"/>
          <w:szCs w:val="28"/>
        </w:rPr>
        <w:t xml:space="preserve">Методология </w:t>
      </w:r>
      <w:r w:rsidRPr="000A5720">
        <w:rPr>
          <w:bCs/>
          <w:sz w:val="28"/>
          <w:szCs w:val="28"/>
        </w:rPr>
        <w:t>герменевтики:</w:t>
      </w:r>
      <w:r w:rsidR="00CF217B" w:rsidRPr="000A5720">
        <w:rPr>
          <w:bCs/>
          <w:sz w:val="28"/>
          <w:szCs w:val="28"/>
        </w:rPr>
        <w:t xml:space="preserve"> </w:t>
      </w:r>
      <w:r w:rsidRPr="000A5720">
        <w:rPr>
          <w:bCs/>
          <w:sz w:val="28"/>
          <w:szCs w:val="28"/>
        </w:rPr>
        <w:t>компонентный,</w:t>
      </w:r>
      <w:r w:rsidR="00CF217B" w:rsidRPr="000A5720">
        <w:rPr>
          <w:bCs/>
          <w:sz w:val="28"/>
          <w:szCs w:val="28"/>
        </w:rPr>
        <w:t xml:space="preserve"> композиционный, </w:t>
      </w:r>
      <w:r w:rsidRPr="000A5720">
        <w:rPr>
          <w:bCs/>
          <w:sz w:val="28"/>
          <w:szCs w:val="28"/>
        </w:rPr>
        <w:t>структурный методы исследования текста.</w:t>
      </w:r>
    </w:p>
    <w:p w14:paraId="1ACCC6BF" w14:textId="2222E153" w:rsidR="001F5611" w:rsidRPr="000A5720" w:rsidRDefault="001F5611" w:rsidP="00B817D4">
      <w:pPr>
        <w:widowControl/>
        <w:contextualSpacing/>
        <w:jc w:val="both"/>
        <w:rPr>
          <w:bCs/>
          <w:sz w:val="28"/>
          <w:szCs w:val="28"/>
        </w:rPr>
      </w:pPr>
      <w:r w:rsidRPr="000A5720">
        <w:rPr>
          <w:bCs/>
          <w:sz w:val="28"/>
          <w:szCs w:val="28"/>
        </w:rPr>
        <w:lastRenderedPageBreak/>
        <w:t xml:space="preserve">43. </w:t>
      </w:r>
      <w:r w:rsidR="00CF217B" w:rsidRPr="000A5720">
        <w:rPr>
          <w:bCs/>
          <w:sz w:val="28"/>
          <w:szCs w:val="28"/>
        </w:rPr>
        <w:t xml:space="preserve">Методы исследования текста: </w:t>
      </w:r>
      <w:r w:rsidRPr="000A5720">
        <w:rPr>
          <w:bCs/>
          <w:sz w:val="28"/>
          <w:szCs w:val="28"/>
        </w:rPr>
        <w:t>«</w:t>
      </w:r>
      <w:r w:rsidR="00CF217B" w:rsidRPr="000A5720">
        <w:rPr>
          <w:bCs/>
          <w:sz w:val="28"/>
          <w:szCs w:val="28"/>
        </w:rPr>
        <w:t>с</w:t>
      </w:r>
      <w:r w:rsidRPr="000A5720">
        <w:rPr>
          <w:bCs/>
          <w:sz w:val="28"/>
          <w:szCs w:val="28"/>
        </w:rPr>
        <w:t>лово-образ»</w:t>
      </w:r>
      <w:r w:rsidR="00CF217B" w:rsidRPr="000A5720">
        <w:rPr>
          <w:bCs/>
          <w:sz w:val="28"/>
          <w:szCs w:val="28"/>
        </w:rPr>
        <w:t xml:space="preserve">, </w:t>
      </w:r>
      <w:r w:rsidRPr="000A5720">
        <w:rPr>
          <w:bCs/>
          <w:sz w:val="28"/>
          <w:szCs w:val="28"/>
        </w:rPr>
        <w:t xml:space="preserve">сопоставительно-стилистический, </w:t>
      </w:r>
      <w:proofErr w:type="spellStart"/>
      <w:r w:rsidRPr="000A5720">
        <w:rPr>
          <w:bCs/>
          <w:sz w:val="28"/>
          <w:szCs w:val="28"/>
        </w:rPr>
        <w:t>околоэкспериментальный</w:t>
      </w:r>
      <w:proofErr w:type="spellEnd"/>
      <w:r w:rsidRPr="000A5720">
        <w:rPr>
          <w:bCs/>
          <w:sz w:val="28"/>
          <w:szCs w:val="28"/>
        </w:rPr>
        <w:t xml:space="preserve"> метод, биографический</w:t>
      </w:r>
      <w:r w:rsidR="00CF217B" w:rsidRPr="000A5720">
        <w:rPr>
          <w:bCs/>
          <w:sz w:val="28"/>
          <w:szCs w:val="28"/>
        </w:rPr>
        <w:t>.</w:t>
      </w:r>
    </w:p>
    <w:p w14:paraId="3CF15325" w14:textId="77777777" w:rsidR="001F5611" w:rsidRPr="000A5720" w:rsidRDefault="001F5611" w:rsidP="00B817D4">
      <w:pPr>
        <w:widowControl/>
        <w:contextualSpacing/>
        <w:jc w:val="both"/>
        <w:rPr>
          <w:bCs/>
          <w:sz w:val="28"/>
          <w:szCs w:val="28"/>
        </w:rPr>
      </w:pPr>
      <w:r w:rsidRPr="000A5720">
        <w:rPr>
          <w:bCs/>
          <w:sz w:val="28"/>
          <w:szCs w:val="28"/>
        </w:rPr>
        <w:t>44. Комплексный филологический анализ текста.</w:t>
      </w:r>
    </w:p>
    <w:p w14:paraId="110F9068" w14:textId="77777777" w:rsidR="001F5611" w:rsidRPr="000A5720" w:rsidRDefault="001F5611" w:rsidP="001F5611">
      <w:pPr>
        <w:widowControl/>
        <w:ind w:left="709"/>
        <w:contextualSpacing/>
        <w:jc w:val="both"/>
        <w:rPr>
          <w:bCs/>
          <w:sz w:val="28"/>
          <w:szCs w:val="28"/>
        </w:rPr>
      </w:pPr>
    </w:p>
    <w:p w14:paraId="1D2390B8" w14:textId="77777777" w:rsidR="001F5611" w:rsidRPr="000A5720" w:rsidRDefault="001F5611" w:rsidP="001F5611">
      <w:pPr>
        <w:widowControl/>
        <w:ind w:left="709"/>
        <w:contextualSpacing/>
        <w:jc w:val="center"/>
        <w:rPr>
          <w:b/>
          <w:bCs/>
          <w:sz w:val="28"/>
          <w:szCs w:val="28"/>
        </w:rPr>
      </w:pPr>
      <w:r w:rsidRPr="000A5720">
        <w:rPr>
          <w:b/>
          <w:bCs/>
          <w:sz w:val="28"/>
          <w:szCs w:val="28"/>
        </w:rPr>
        <w:t>Темы беседы с экзаменатором</w:t>
      </w:r>
    </w:p>
    <w:p w14:paraId="78739963" w14:textId="77777777" w:rsidR="001F5611" w:rsidRPr="000A5720" w:rsidRDefault="001F5611" w:rsidP="001F5611">
      <w:pPr>
        <w:widowControl/>
        <w:ind w:left="709"/>
        <w:contextualSpacing/>
        <w:jc w:val="both"/>
        <w:rPr>
          <w:b/>
          <w:bCs/>
          <w:sz w:val="28"/>
          <w:szCs w:val="28"/>
        </w:rPr>
      </w:pPr>
    </w:p>
    <w:p w14:paraId="05D0742A" w14:textId="33278B87" w:rsidR="001F5611" w:rsidRPr="000A5720" w:rsidRDefault="001F5611" w:rsidP="00B817D4">
      <w:pPr>
        <w:widowControl/>
        <w:contextualSpacing/>
        <w:jc w:val="both"/>
        <w:rPr>
          <w:bCs/>
          <w:sz w:val="28"/>
          <w:szCs w:val="28"/>
        </w:rPr>
      </w:pPr>
      <w:r w:rsidRPr="000A5720">
        <w:rPr>
          <w:bCs/>
          <w:sz w:val="28"/>
          <w:szCs w:val="28"/>
        </w:rPr>
        <w:t xml:space="preserve">1. Герменевтическая теория в современном </w:t>
      </w:r>
      <w:proofErr w:type="spellStart"/>
      <w:r w:rsidRPr="000A5720">
        <w:rPr>
          <w:bCs/>
          <w:sz w:val="28"/>
          <w:szCs w:val="28"/>
        </w:rPr>
        <w:t>глобализирующемся</w:t>
      </w:r>
      <w:proofErr w:type="spellEnd"/>
      <w:r w:rsidRPr="000A5720">
        <w:rPr>
          <w:bCs/>
          <w:sz w:val="28"/>
          <w:szCs w:val="28"/>
        </w:rPr>
        <w:t xml:space="preserve"> мире</w:t>
      </w:r>
      <w:r w:rsidR="00CF217B" w:rsidRPr="000A5720">
        <w:rPr>
          <w:bCs/>
          <w:sz w:val="28"/>
          <w:szCs w:val="28"/>
        </w:rPr>
        <w:t>.</w:t>
      </w:r>
    </w:p>
    <w:p w14:paraId="290512DA" w14:textId="3A48BB86" w:rsidR="001F5611" w:rsidRPr="000A5720" w:rsidRDefault="001F5611" w:rsidP="00B817D4">
      <w:pPr>
        <w:widowControl/>
        <w:contextualSpacing/>
        <w:jc w:val="both"/>
        <w:rPr>
          <w:bCs/>
          <w:sz w:val="28"/>
          <w:szCs w:val="28"/>
        </w:rPr>
      </w:pPr>
      <w:r w:rsidRPr="000A5720">
        <w:rPr>
          <w:bCs/>
          <w:sz w:val="28"/>
          <w:szCs w:val="28"/>
        </w:rPr>
        <w:t>2. Рождение герменевтики и исторические этапы ее развития</w:t>
      </w:r>
      <w:r w:rsidR="00CF217B" w:rsidRPr="000A5720">
        <w:rPr>
          <w:bCs/>
          <w:sz w:val="28"/>
          <w:szCs w:val="28"/>
        </w:rPr>
        <w:t>.</w:t>
      </w:r>
    </w:p>
    <w:p w14:paraId="42B0F363" w14:textId="41B27C6D" w:rsidR="001F5611" w:rsidRPr="000A5720" w:rsidRDefault="001F5611" w:rsidP="00B817D4">
      <w:pPr>
        <w:widowControl/>
        <w:contextualSpacing/>
        <w:jc w:val="both"/>
        <w:rPr>
          <w:bCs/>
          <w:sz w:val="28"/>
          <w:szCs w:val="28"/>
        </w:rPr>
      </w:pPr>
      <w:r w:rsidRPr="000A5720">
        <w:rPr>
          <w:bCs/>
          <w:sz w:val="28"/>
          <w:szCs w:val="28"/>
        </w:rPr>
        <w:t>3. Понимание как центральная категория и основная проблема герменевтики</w:t>
      </w:r>
      <w:r w:rsidR="00CF217B" w:rsidRPr="000A5720">
        <w:rPr>
          <w:bCs/>
          <w:sz w:val="28"/>
          <w:szCs w:val="28"/>
        </w:rPr>
        <w:t>.</w:t>
      </w:r>
    </w:p>
    <w:p w14:paraId="1975EDAA" w14:textId="767E6CD2" w:rsidR="001F5611" w:rsidRPr="000A5720" w:rsidRDefault="001F5611" w:rsidP="00B817D4">
      <w:pPr>
        <w:widowControl/>
        <w:contextualSpacing/>
        <w:jc w:val="both"/>
        <w:rPr>
          <w:bCs/>
          <w:sz w:val="28"/>
          <w:szCs w:val="28"/>
        </w:rPr>
      </w:pPr>
      <w:r w:rsidRPr="000A5720">
        <w:rPr>
          <w:bCs/>
          <w:sz w:val="28"/>
          <w:szCs w:val="28"/>
        </w:rPr>
        <w:t>4. Природа герменевтического круга</w:t>
      </w:r>
      <w:r w:rsidR="00CF217B" w:rsidRPr="000A5720">
        <w:rPr>
          <w:bCs/>
          <w:sz w:val="28"/>
          <w:szCs w:val="28"/>
        </w:rPr>
        <w:t>.</w:t>
      </w:r>
    </w:p>
    <w:p w14:paraId="5C2B5E49" w14:textId="5A33475D" w:rsidR="001F5611" w:rsidRPr="000A5720" w:rsidRDefault="001F5611" w:rsidP="00B817D4">
      <w:pPr>
        <w:widowControl/>
        <w:contextualSpacing/>
        <w:jc w:val="both"/>
        <w:rPr>
          <w:bCs/>
          <w:sz w:val="28"/>
          <w:szCs w:val="28"/>
        </w:rPr>
      </w:pPr>
      <w:r w:rsidRPr="000A5720">
        <w:rPr>
          <w:bCs/>
          <w:sz w:val="28"/>
          <w:szCs w:val="28"/>
        </w:rPr>
        <w:t>5. Проблема интерпретации в герменевтике</w:t>
      </w:r>
      <w:r w:rsidR="00CF217B" w:rsidRPr="000A5720">
        <w:rPr>
          <w:bCs/>
          <w:sz w:val="28"/>
          <w:szCs w:val="28"/>
        </w:rPr>
        <w:t>.</w:t>
      </w:r>
    </w:p>
    <w:p w14:paraId="06CCF3F5" w14:textId="2350DB10" w:rsidR="001F5611" w:rsidRPr="000A5720" w:rsidRDefault="001F5611" w:rsidP="00B817D4">
      <w:pPr>
        <w:widowControl/>
        <w:contextualSpacing/>
        <w:jc w:val="both"/>
        <w:rPr>
          <w:bCs/>
          <w:sz w:val="28"/>
          <w:szCs w:val="28"/>
        </w:rPr>
      </w:pPr>
      <w:r w:rsidRPr="000A5720">
        <w:rPr>
          <w:bCs/>
          <w:sz w:val="28"/>
          <w:szCs w:val="28"/>
        </w:rPr>
        <w:t>6. Проблема языка в герменевтике</w:t>
      </w:r>
      <w:r w:rsidR="00CF217B" w:rsidRPr="000A5720">
        <w:rPr>
          <w:bCs/>
          <w:sz w:val="28"/>
          <w:szCs w:val="28"/>
        </w:rPr>
        <w:t>.</w:t>
      </w:r>
    </w:p>
    <w:p w14:paraId="7FB7C4E2" w14:textId="3BACFB3C" w:rsidR="001F5611" w:rsidRPr="000A5720" w:rsidRDefault="001F5611" w:rsidP="00B817D4">
      <w:pPr>
        <w:widowControl/>
        <w:contextualSpacing/>
        <w:jc w:val="both"/>
        <w:rPr>
          <w:bCs/>
          <w:sz w:val="28"/>
          <w:szCs w:val="28"/>
        </w:rPr>
      </w:pPr>
      <w:r w:rsidRPr="000A5720">
        <w:rPr>
          <w:bCs/>
          <w:sz w:val="28"/>
          <w:szCs w:val="28"/>
        </w:rPr>
        <w:t>7. Герменевтика и эстетика</w:t>
      </w:r>
      <w:r w:rsidR="00CF217B" w:rsidRPr="000A5720">
        <w:rPr>
          <w:bCs/>
          <w:sz w:val="28"/>
          <w:szCs w:val="28"/>
        </w:rPr>
        <w:t>.</w:t>
      </w:r>
    </w:p>
    <w:p w14:paraId="48090BDC" w14:textId="7B2CE1F7" w:rsidR="001F5611" w:rsidRPr="000A5720" w:rsidRDefault="001F5611" w:rsidP="00B817D4">
      <w:pPr>
        <w:widowControl/>
        <w:contextualSpacing/>
        <w:jc w:val="both"/>
        <w:rPr>
          <w:bCs/>
          <w:sz w:val="28"/>
          <w:szCs w:val="28"/>
        </w:rPr>
      </w:pPr>
      <w:r w:rsidRPr="000A5720">
        <w:rPr>
          <w:bCs/>
          <w:sz w:val="28"/>
          <w:szCs w:val="28"/>
        </w:rPr>
        <w:t>8. Герменевтика и проблема диалога культур</w:t>
      </w:r>
      <w:r w:rsidR="00CF217B" w:rsidRPr="000A5720">
        <w:rPr>
          <w:bCs/>
          <w:sz w:val="28"/>
          <w:szCs w:val="28"/>
        </w:rPr>
        <w:t>.</w:t>
      </w:r>
    </w:p>
    <w:p w14:paraId="1E18D735" w14:textId="504C8AD9" w:rsidR="001F5611" w:rsidRPr="000A5720" w:rsidRDefault="001F5611" w:rsidP="00B817D4">
      <w:pPr>
        <w:widowControl/>
        <w:contextualSpacing/>
        <w:jc w:val="both"/>
        <w:rPr>
          <w:bCs/>
          <w:sz w:val="28"/>
          <w:szCs w:val="28"/>
        </w:rPr>
      </w:pPr>
      <w:r w:rsidRPr="000A5720">
        <w:rPr>
          <w:bCs/>
          <w:sz w:val="28"/>
          <w:szCs w:val="28"/>
        </w:rPr>
        <w:t>9. Герменевтика субъекта</w:t>
      </w:r>
      <w:r w:rsidR="00CF217B" w:rsidRPr="000A5720">
        <w:rPr>
          <w:bCs/>
          <w:sz w:val="28"/>
          <w:szCs w:val="28"/>
        </w:rPr>
        <w:t>.</w:t>
      </w:r>
    </w:p>
    <w:p w14:paraId="3A04CF64" w14:textId="2C55F369" w:rsidR="001F5611" w:rsidRPr="000A5720" w:rsidRDefault="001F5611" w:rsidP="00B817D4">
      <w:pPr>
        <w:widowControl/>
        <w:contextualSpacing/>
        <w:jc w:val="both"/>
        <w:rPr>
          <w:bCs/>
          <w:sz w:val="28"/>
          <w:szCs w:val="28"/>
        </w:rPr>
      </w:pPr>
      <w:r w:rsidRPr="000A5720">
        <w:rPr>
          <w:bCs/>
          <w:sz w:val="28"/>
          <w:szCs w:val="28"/>
        </w:rPr>
        <w:t>10. Современный характер герменевтического дискурса</w:t>
      </w:r>
      <w:r w:rsidR="00CF217B" w:rsidRPr="000A5720">
        <w:rPr>
          <w:bCs/>
          <w:sz w:val="28"/>
          <w:szCs w:val="28"/>
        </w:rPr>
        <w:t>.</w:t>
      </w:r>
    </w:p>
    <w:p w14:paraId="22A21E49" w14:textId="77777777" w:rsidR="001F5611" w:rsidRPr="000A5720" w:rsidRDefault="001F5611" w:rsidP="00602E41">
      <w:pPr>
        <w:pBdr>
          <w:top w:val="nil"/>
          <w:left w:val="nil"/>
          <w:bottom w:val="nil"/>
          <w:right w:val="nil"/>
          <w:between w:val="nil"/>
        </w:pBdr>
        <w:spacing w:before="5"/>
        <w:jc w:val="both"/>
        <w:rPr>
          <w:sz w:val="28"/>
          <w:szCs w:val="28"/>
        </w:rPr>
      </w:pPr>
    </w:p>
    <w:p w14:paraId="6EDD46FB" w14:textId="3DF1C609" w:rsidR="00A57F14" w:rsidRPr="000A5720" w:rsidRDefault="00A57F14" w:rsidP="00A57F14">
      <w:pPr>
        <w:pBdr>
          <w:top w:val="nil"/>
          <w:left w:val="nil"/>
          <w:bottom w:val="nil"/>
          <w:right w:val="nil"/>
          <w:between w:val="nil"/>
        </w:pBdr>
        <w:spacing w:before="5"/>
        <w:jc w:val="center"/>
        <w:rPr>
          <w:b/>
          <w:bCs/>
          <w:sz w:val="28"/>
          <w:szCs w:val="28"/>
        </w:rPr>
      </w:pPr>
      <w:r w:rsidRPr="000A5720">
        <w:rPr>
          <w:b/>
          <w:bCs/>
          <w:sz w:val="28"/>
          <w:szCs w:val="28"/>
        </w:rPr>
        <w:t>Темы для групповых презентаций</w:t>
      </w:r>
    </w:p>
    <w:p w14:paraId="67D0B534" w14:textId="77777777" w:rsidR="00A57F14" w:rsidRPr="000A5720" w:rsidRDefault="00A57F14" w:rsidP="00A57F14">
      <w:pPr>
        <w:pBdr>
          <w:top w:val="nil"/>
          <w:left w:val="nil"/>
          <w:bottom w:val="nil"/>
          <w:right w:val="nil"/>
          <w:between w:val="nil"/>
        </w:pBdr>
        <w:spacing w:before="5"/>
        <w:jc w:val="both"/>
        <w:rPr>
          <w:sz w:val="28"/>
          <w:szCs w:val="28"/>
        </w:rPr>
      </w:pPr>
    </w:p>
    <w:p w14:paraId="2756F366" w14:textId="6BFD844D" w:rsidR="00A57F14" w:rsidRPr="000A5720" w:rsidRDefault="00A57F14" w:rsidP="00A57F14">
      <w:pPr>
        <w:pStyle w:val="a5"/>
        <w:numPr>
          <w:ilvl w:val="0"/>
          <w:numId w:val="26"/>
        </w:numPr>
        <w:pBdr>
          <w:top w:val="nil"/>
          <w:left w:val="nil"/>
          <w:bottom w:val="nil"/>
          <w:right w:val="nil"/>
          <w:between w:val="nil"/>
        </w:pBdr>
        <w:spacing w:before="5"/>
        <w:jc w:val="both"/>
        <w:rPr>
          <w:sz w:val="28"/>
          <w:szCs w:val="28"/>
        </w:rPr>
      </w:pPr>
      <w:r w:rsidRPr="000A5720">
        <w:rPr>
          <w:sz w:val="28"/>
          <w:szCs w:val="28"/>
        </w:rPr>
        <w:t xml:space="preserve">Интерпретационные стратегии: авторский замысел </w:t>
      </w:r>
      <w:r w:rsidRPr="000A5720">
        <w:rPr>
          <w:sz w:val="28"/>
          <w:szCs w:val="28"/>
          <w:lang w:val="en-US"/>
        </w:rPr>
        <w:t>vs</w:t>
      </w:r>
      <w:r w:rsidRPr="000A5720">
        <w:rPr>
          <w:sz w:val="28"/>
          <w:szCs w:val="28"/>
        </w:rPr>
        <w:t>. читательское восприятие (на материале не менее 3 произведений отечественных писателей 19 века).</w:t>
      </w:r>
    </w:p>
    <w:p w14:paraId="60DEFD16" w14:textId="536D60CF" w:rsidR="00A57F14" w:rsidRPr="000A5720" w:rsidRDefault="00A57F14" w:rsidP="00A57F14">
      <w:pPr>
        <w:pStyle w:val="a5"/>
        <w:numPr>
          <w:ilvl w:val="0"/>
          <w:numId w:val="26"/>
        </w:numPr>
        <w:pBdr>
          <w:top w:val="nil"/>
          <w:left w:val="nil"/>
          <w:bottom w:val="nil"/>
          <w:right w:val="nil"/>
          <w:between w:val="nil"/>
        </w:pBdr>
        <w:spacing w:before="5"/>
        <w:jc w:val="both"/>
        <w:rPr>
          <w:sz w:val="28"/>
          <w:szCs w:val="28"/>
        </w:rPr>
      </w:pPr>
      <w:r w:rsidRPr="000A5720">
        <w:rPr>
          <w:sz w:val="28"/>
          <w:szCs w:val="28"/>
        </w:rPr>
        <w:t>Интерпретация текста и психоанализ (на материале не менее 3 произведений зарубежных писателей 19 века).</w:t>
      </w:r>
    </w:p>
    <w:p w14:paraId="5C4086AB" w14:textId="647AF93A" w:rsidR="00A57F14" w:rsidRPr="000A5720" w:rsidRDefault="00A57F14" w:rsidP="00A57F14">
      <w:pPr>
        <w:pStyle w:val="a5"/>
        <w:numPr>
          <w:ilvl w:val="0"/>
          <w:numId w:val="26"/>
        </w:numPr>
        <w:pBdr>
          <w:top w:val="nil"/>
          <w:left w:val="nil"/>
          <w:bottom w:val="nil"/>
          <w:right w:val="nil"/>
          <w:between w:val="nil"/>
        </w:pBdr>
        <w:spacing w:before="5"/>
        <w:jc w:val="both"/>
        <w:rPr>
          <w:sz w:val="28"/>
          <w:szCs w:val="28"/>
        </w:rPr>
      </w:pPr>
      <w:r w:rsidRPr="000A5720">
        <w:rPr>
          <w:sz w:val="28"/>
          <w:szCs w:val="28"/>
        </w:rPr>
        <w:t>Метод деконструкции и его использование при анализе текстов известных произведений литературы (на материале не менее 3 произведений зарубежной литературы 20 века).</w:t>
      </w:r>
    </w:p>
    <w:p w14:paraId="1D709653" w14:textId="0963FE66" w:rsidR="00A57F14" w:rsidRPr="000A5720" w:rsidRDefault="00A57F14" w:rsidP="00A57F14">
      <w:pPr>
        <w:pStyle w:val="a5"/>
        <w:numPr>
          <w:ilvl w:val="0"/>
          <w:numId w:val="26"/>
        </w:numPr>
        <w:pBdr>
          <w:top w:val="nil"/>
          <w:left w:val="nil"/>
          <w:bottom w:val="nil"/>
          <w:right w:val="nil"/>
          <w:between w:val="nil"/>
        </w:pBdr>
        <w:spacing w:before="5"/>
        <w:jc w:val="both"/>
        <w:rPr>
          <w:sz w:val="28"/>
          <w:szCs w:val="28"/>
        </w:rPr>
      </w:pPr>
      <w:r w:rsidRPr="000A5720">
        <w:rPr>
          <w:sz w:val="28"/>
          <w:szCs w:val="28"/>
        </w:rPr>
        <w:t>Культурные коды и их влияние на интерпретацию текста (на материале не менее 3 отечественных и/или зарубежных произведений искусства).</w:t>
      </w:r>
    </w:p>
    <w:p w14:paraId="46415BD0" w14:textId="77777777" w:rsidR="007B15D8" w:rsidRPr="000A5720" w:rsidRDefault="00A57F14" w:rsidP="00A57F14">
      <w:pPr>
        <w:pStyle w:val="a5"/>
        <w:numPr>
          <w:ilvl w:val="0"/>
          <w:numId w:val="26"/>
        </w:numPr>
        <w:pBdr>
          <w:top w:val="nil"/>
          <w:left w:val="nil"/>
          <w:bottom w:val="nil"/>
          <w:right w:val="nil"/>
          <w:between w:val="nil"/>
        </w:pBdr>
        <w:spacing w:before="5"/>
        <w:jc w:val="both"/>
        <w:rPr>
          <w:sz w:val="28"/>
          <w:szCs w:val="28"/>
        </w:rPr>
      </w:pPr>
      <w:r w:rsidRPr="000A5720">
        <w:rPr>
          <w:sz w:val="28"/>
          <w:szCs w:val="28"/>
        </w:rPr>
        <w:t xml:space="preserve">Проблематика перевода и сохранения смыслового содержания текста (на материале не менее 2 </w:t>
      </w:r>
      <w:r w:rsidR="007B15D8" w:rsidRPr="000A5720">
        <w:rPr>
          <w:sz w:val="28"/>
          <w:szCs w:val="28"/>
        </w:rPr>
        <w:t>изучаемых языков) (по выбору студентов).</w:t>
      </w:r>
    </w:p>
    <w:p w14:paraId="5AD7E668" w14:textId="77777777" w:rsidR="007B15D8" w:rsidRPr="000A5720" w:rsidRDefault="007B15D8" w:rsidP="00A57F14">
      <w:pPr>
        <w:pStyle w:val="a5"/>
        <w:numPr>
          <w:ilvl w:val="0"/>
          <w:numId w:val="26"/>
        </w:numPr>
        <w:pBdr>
          <w:top w:val="nil"/>
          <w:left w:val="nil"/>
          <w:bottom w:val="nil"/>
          <w:right w:val="nil"/>
          <w:between w:val="nil"/>
        </w:pBdr>
        <w:spacing w:before="5"/>
        <w:jc w:val="both"/>
        <w:rPr>
          <w:sz w:val="28"/>
          <w:szCs w:val="28"/>
        </w:rPr>
      </w:pPr>
      <w:r w:rsidRPr="000A5720">
        <w:rPr>
          <w:sz w:val="28"/>
          <w:szCs w:val="28"/>
        </w:rPr>
        <w:t>Этические аспекты интерпретации: ответственность интерпретатора (на материале не менее 3 литературоведческих статей 21 века).</w:t>
      </w:r>
    </w:p>
    <w:p w14:paraId="4D4C6924" w14:textId="3A4611B2" w:rsidR="00A57F14" w:rsidRPr="000A5720" w:rsidRDefault="007B15D8" w:rsidP="00A57F14">
      <w:pPr>
        <w:pStyle w:val="a5"/>
        <w:numPr>
          <w:ilvl w:val="0"/>
          <w:numId w:val="26"/>
        </w:numPr>
        <w:pBdr>
          <w:top w:val="nil"/>
          <w:left w:val="nil"/>
          <w:bottom w:val="nil"/>
          <w:right w:val="nil"/>
          <w:between w:val="nil"/>
        </w:pBdr>
        <w:spacing w:before="5"/>
        <w:jc w:val="both"/>
        <w:rPr>
          <w:sz w:val="28"/>
          <w:szCs w:val="28"/>
        </w:rPr>
      </w:pPr>
      <w:r w:rsidRPr="000A5720">
        <w:rPr>
          <w:sz w:val="28"/>
          <w:szCs w:val="28"/>
        </w:rPr>
        <w:t>Использование принципов герменевтики в юридических исследованиях (на материале не менее 3 федеральных и региональных законодательных актов).</w:t>
      </w:r>
    </w:p>
    <w:p w14:paraId="02CA8F34" w14:textId="169C3A4D" w:rsidR="007B15D8" w:rsidRPr="000A5720" w:rsidRDefault="007B15D8" w:rsidP="00A57F14">
      <w:pPr>
        <w:pStyle w:val="a5"/>
        <w:numPr>
          <w:ilvl w:val="0"/>
          <w:numId w:val="26"/>
        </w:numPr>
        <w:pBdr>
          <w:top w:val="nil"/>
          <w:left w:val="nil"/>
          <w:bottom w:val="nil"/>
          <w:right w:val="nil"/>
          <w:between w:val="nil"/>
        </w:pBdr>
        <w:spacing w:before="5"/>
        <w:jc w:val="both"/>
        <w:rPr>
          <w:sz w:val="28"/>
          <w:szCs w:val="28"/>
        </w:rPr>
      </w:pPr>
      <w:r w:rsidRPr="000A5720">
        <w:rPr>
          <w:sz w:val="28"/>
          <w:szCs w:val="28"/>
        </w:rPr>
        <w:t>Герменевтика священных текстов и религиозная экзегеза (материалы выбирают студенты).</w:t>
      </w:r>
    </w:p>
    <w:p w14:paraId="6C1F01CC" w14:textId="048717CA" w:rsidR="007B15D8" w:rsidRPr="000A5720" w:rsidRDefault="007B15D8" w:rsidP="00A57F14">
      <w:pPr>
        <w:pStyle w:val="a5"/>
        <w:numPr>
          <w:ilvl w:val="0"/>
          <w:numId w:val="26"/>
        </w:numPr>
        <w:pBdr>
          <w:top w:val="nil"/>
          <w:left w:val="nil"/>
          <w:bottom w:val="nil"/>
          <w:right w:val="nil"/>
          <w:between w:val="nil"/>
        </w:pBdr>
        <w:spacing w:before="5"/>
        <w:jc w:val="both"/>
        <w:rPr>
          <w:sz w:val="28"/>
          <w:szCs w:val="28"/>
        </w:rPr>
      </w:pPr>
      <w:r w:rsidRPr="000A5720">
        <w:rPr>
          <w:sz w:val="28"/>
          <w:szCs w:val="28"/>
        </w:rPr>
        <w:t>Применение герменевтических методов в исторических науках (по выбору студентов).</w:t>
      </w:r>
    </w:p>
    <w:p w14:paraId="4BE2A4E6" w14:textId="0BC760D2" w:rsidR="007B15D8" w:rsidRPr="000A5720" w:rsidRDefault="007B15D8" w:rsidP="00A57F14">
      <w:pPr>
        <w:pStyle w:val="a5"/>
        <w:numPr>
          <w:ilvl w:val="0"/>
          <w:numId w:val="26"/>
        </w:numPr>
        <w:pBdr>
          <w:top w:val="nil"/>
          <w:left w:val="nil"/>
          <w:bottom w:val="nil"/>
          <w:right w:val="nil"/>
          <w:between w:val="nil"/>
        </w:pBdr>
        <w:spacing w:before="5"/>
        <w:jc w:val="both"/>
        <w:rPr>
          <w:sz w:val="28"/>
          <w:szCs w:val="28"/>
        </w:rPr>
      </w:pPr>
      <w:r w:rsidRPr="000A5720">
        <w:rPr>
          <w:sz w:val="28"/>
          <w:szCs w:val="28"/>
        </w:rPr>
        <w:t>Различия классической и современной герменевтики (материалы выбирают студенты).</w:t>
      </w:r>
    </w:p>
    <w:p w14:paraId="186A023E" w14:textId="77777777" w:rsidR="007B15D8" w:rsidRPr="000A5720" w:rsidRDefault="007B15D8" w:rsidP="007B15D8">
      <w:pPr>
        <w:pStyle w:val="a5"/>
        <w:pBdr>
          <w:top w:val="nil"/>
          <w:left w:val="nil"/>
          <w:bottom w:val="nil"/>
          <w:right w:val="nil"/>
          <w:between w:val="nil"/>
        </w:pBdr>
        <w:spacing w:before="5"/>
        <w:ind w:left="720" w:firstLine="0"/>
        <w:jc w:val="both"/>
        <w:rPr>
          <w:sz w:val="28"/>
          <w:szCs w:val="28"/>
        </w:rPr>
      </w:pPr>
    </w:p>
    <w:p w14:paraId="23D819A3" w14:textId="77777777" w:rsidR="007B15D8" w:rsidRPr="000A5720" w:rsidRDefault="007B15D8" w:rsidP="007B15D8">
      <w:pPr>
        <w:pStyle w:val="a5"/>
        <w:pBdr>
          <w:top w:val="nil"/>
          <w:left w:val="nil"/>
          <w:bottom w:val="nil"/>
          <w:right w:val="nil"/>
          <w:between w:val="nil"/>
        </w:pBdr>
        <w:spacing w:before="5"/>
        <w:ind w:left="720" w:firstLine="0"/>
        <w:jc w:val="both"/>
        <w:rPr>
          <w:sz w:val="28"/>
          <w:szCs w:val="28"/>
        </w:rPr>
      </w:pPr>
    </w:p>
    <w:p w14:paraId="2DAF6787" w14:textId="057D4686" w:rsidR="00827486" w:rsidRPr="000A5720" w:rsidRDefault="003D2505" w:rsidP="00FE7F7D">
      <w:pPr>
        <w:ind w:hanging="222"/>
        <w:jc w:val="both"/>
        <w:rPr>
          <w:b/>
          <w:sz w:val="28"/>
          <w:szCs w:val="28"/>
        </w:rPr>
      </w:pPr>
      <w:r w:rsidRPr="000A5720">
        <w:rPr>
          <w:b/>
          <w:sz w:val="28"/>
          <w:szCs w:val="28"/>
        </w:rPr>
        <w:lastRenderedPageBreak/>
        <w:t xml:space="preserve">7. </w:t>
      </w:r>
      <w:bookmarkStart w:id="12" w:name="_Hlk83411351"/>
      <w:r w:rsidR="00C14FBF" w:rsidRPr="000A5720">
        <w:rPr>
          <w:b/>
          <w:sz w:val="28"/>
          <w:szCs w:val="28"/>
        </w:rPr>
        <w:t>Фонд оценочных средств для проведения промежуточной аттестации обучающихся по дисциплине</w:t>
      </w:r>
      <w:bookmarkEnd w:id="12"/>
    </w:p>
    <w:p w14:paraId="320740B9" w14:textId="16107FBB" w:rsidR="00D375BE" w:rsidRPr="000A5720" w:rsidRDefault="00D375BE" w:rsidP="00FE7F7D">
      <w:pPr>
        <w:ind w:hanging="222"/>
        <w:jc w:val="both"/>
        <w:rPr>
          <w:b/>
          <w:sz w:val="28"/>
          <w:szCs w:val="28"/>
        </w:rPr>
      </w:pPr>
    </w:p>
    <w:p w14:paraId="20070002" w14:textId="14E23E90" w:rsidR="00D375BE" w:rsidRPr="000A5720" w:rsidRDefault="00D375BE" w:rsidP="00B817D4">
      <w:pPr>
        <w:widowControl/>
        <w:spacing w:line="276" w:lineRule="auto"/>
        <w:ind w:left="-567" w:firstLine="567"/>
        <w:jc w:val="center"/>
        <w:outlineLvl w:val="1"/>
        <w:rPr>
          <w:b/>
          <w:sz w:val="28"/>
          <w:szCs w:val="28"/>
        </w:rPr>
      </w:pPr>
      <w:r w:rsidRPr="000A5720">
        <w:rPr>
          <w:b/>
          <w:sz w:val="28"/>
          <w:szCs w:val="28"/>
        </w:rPr>
        <w:t>Перечень компетенций, формируемых в процессе освоения дисциплины.</w:t>
      </w:r>
    </w:p>
    <w:p w14:paraId="3D2362F6" w14:textId="049FA0EE" w:rsidR="00731697" w:rsidRPr="000A5720" w:rsidRDefault="00731697" w:rsidP="00731697">
      <w:pPr>
        <w:tabs>
          <w:tab w:val="left" w:pos="540"/>
        </w:tabs>
        <w:ind w:firstLine="709"/>
        <w:contextualSpacing/>
        <w:jc w:val="both"/>
        <w:rPr>
          <w:sz w:val="28"/>
          <w:szCs w:val="28"/>
        </w:rPr>
      </w:pPr>
      <w:r w:rsidRPr="000A5720">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w:t>
      </w:r>
      <w:r w:rsidRPr="000A5720">
        <w:rPr>
          <w:b/>
          <w:sz w:val="28"/>
          <w:szCs w:val="28"/>
        </w:rPr>
        <w:t xml:space="preserve">2. </w:t>
      </w:r>
    </w:p>
    <w:p w14:paraId="57085CBF" w14:textId="455A1193" w:rsidR="00323527" w:rsidRPr="000A5720" w:rsidRDefault="00D375BE" w:rsidP="00B817D4">
      <w:pPr>
        <w:ind w:hanging="222"/>
        <w:jc w:val="center"/>
        <w:rPr>
          <w:b/>
          <w:sz w:val="28"/>
          <w:szCs w:val="28"/>
        </w:rPr>
      </w:pPr>
      <w:r w:rsidRPr="000A5720">
        <w:rPr>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19902587" w14:textId="77777777" w:rsidR="007D7CAC" w:rsidRPr="000A5720" w:rsidRDefault="00FE7F7D" w:rsidP="00602E41">
      <w:pPr>
        <w:pBdr>
          <w:top w:val="nil"/>
          <w:left w:val="nil"/>
          <w:bottom w:val="nil"/>
          <w:right w:val="nil"/>
          <w:between w:val="nil"/>
        </w:pBdr>
        <w:spacing w:before="5"/>
        <w:jc w:val="both"/>
        <w:rPr>
          <w:sz w:val="28"/>
          <w:szCs w:val="28"/>
        </w:rPr>
      </w:pPr>
      <w:r w:rsidRPr="000A5720">
        <w:rPr>
          <w:sz w:val="28"/>
          <w:szCs w:val="28"/>
        </w:rPr>
        <w:t xml:space="preserve"> </w:t>
      </w:r>
    </w:p>
    <w:tbl>
      <w:tblPr>
        <w:tblStyle w:val="a6"/>
        <w:tblW w:w="0" w:type="auto"/>
        <w:tblLayout w:type="fixed"/>
        <w:tblLook w:val="04A0" w:firstRow="1" w:lastRow="0" w:firstColumn="1" w:lastColumn="0" w:noHBand="0" w:noVBand="1"/>
      </w:tblPr>
      <w:tblGrid>
        <w:gridCol w:w="1413"/>
        <w:gridCol w:w="2126"/>
        <w:gridCol w:w="2835"/>
        <w:gridCol w:w="2974"/>
      </w:tblGrid>
      <w:tr w:rsidR="000A5720" w:rsidRPr="000A5720" w14:paraId="47ADACA0" w14:textId="77777777" w:rsidTr="0003002D">
        <w:tc>
          <w:tcPr>
            <w:tcW w:w="1413" w:type="dxa"/>
          </w:tcPr>
          <w:p w14:paraId="49FC5CBF" w14:textId="77777777" w:rsidR="009351B2" w:rsidRPr="000A5720" w:rsidRDefault="009351B2" w:rsidP="009351B2">
            <w:pPr>
              <w:jc w:val="center"/>
              <w:rPr>
                <w:b/>
                <w:sz w:val="24"/>
                <w:szCs w:val="24"/>
              </w:rPr>
            </w:pPr>
            <w:r w:rsidRPr="000A5720">
              <w:rPr>
                <w:b/>
                <w:sz w:val="24"/>
                <w:szCs w:val="24"/>
              </w:rPr>
              <w:t>Наименование компетенции</w:t>
            </w:r>
          </w:p>
        </w:tc>
        <w:tc>
          <w:tcPr>
            <w:tcW w:w="2126" w:type="dxa"/>
          </w:tcPr>
          <w:p w14:paraId="717EE7C5" w14:textId="77777777" w:rsidR="009351B2" w:rsidRPr="000A5720" w:rsidRDefault="009351B2" w:rsidP="009351B2">
            <w:pPr>
              <w:jc w:val="center"/>
              <w:rPr>
                <w:b/>
                <w:sz w:val="24"/>
                <w:szCs w:val="24"/>
              </w:rPr>
            </w:pPr>
            <w:r w:rsidRPr="000A5720">
              <w:rPr>
                <w:b/>
                <w:sz w:val="24"/>
                <w:szCs w:val="24"/>
              </w:rPr>
              <w:t>Наименование индикаторов достижения компетенции</w:t>
            </w:r>
          </w:p>
        </w:tc>
        <w:tc>
          <w:tcPr>
            <w:tcW w:w="2835" w:type="dxa"/>
          </w:tcPr>
          <w:p w14:paraId="2C8E6F59" w14:textId="77777777" w:rsidR="009351B2" w:rsidRPr="000A5720" w:rsidRDefault="009351B2" w:rsidP="009351B2">
            <w:pPr>
              <w:jc w:val="center"/>
              <w:rPr>
                <w:b/>
                <w:sz w:val="24"/>
                <w:szCs w:val="24"/>
              </w:rPr>
            </w:pPr>
            <w:r w:rsidRPr="000A5720">
              <w:rPr>
                <w:b/>
                <w:sz w:val="24"/>
                <w:szCs w:val="24"/>
              </w:rPr>
              <w:t>Результаты обучения (умения и знания), соотнесенные с индикаторами достижения компетенции</w:t>
            </w:r>
          </w:p>
        </w:tc>
        <w:tc>
          <w:tcPr>
            <w:tcW w:w="2974" w:type="dxa"/>
          </w:tcPr>
          <w:p w14:paraId="6F5269B1" w14:textId="77777777" w:rsidR="009351B2" w:rsidRPr="000A5720" w:rsidRDefault="009351B2" w:rsidP="009351B2">
            <w:pPr>
              <w:jc w:val="center"/>
              <w:rPr>
                <w:b/>
                <w:sz w:val="24"/>
                <w:szCs w:val="24"/>
              </w:rPr>
            </w:pPr>
            <w:r w:rsidRPr="000A5720">
              <w:rPr>
                <w:b/>
                <w:sz w:val="24"/>
                <w:szCs w:val="24"/>
              </w:rPr>
              <w:t>Типовые контрольные задания</w:t>
            </w:r>
          </w:p>
        </w:tc>
      </w:tr>
      <w:tr w:rsidR="000A5720" w:rsidRPr="000A5720" w14:paraId="280A24C6" w14:textId="77777777" w:rsidTr="00BE0104">
        <w:tc>
          <w:tcPr>
            <w:tcW w:w="1413" w:type="dxa"/>
          </w:tcPr>
          <w:p w14:paraId="6CC463BE" w14:textId="77777777" w:rsidR="009351B2" w:rsidRPr="000A5720" w:rsidRDefault="0003002D" w:rsidP="00602E41">
            <w:pPr>
              <w:spacing w:before="5"/>
              <w:jc w:val="both"/>
              <w:rPr>
                <w:sz w:val="24"/>
                <w:szCs w:val="24"/>
              </w:rPr>
            </w:pPr>
            <w:r w:rsidRPr="000A5720">
              <w:rPr>
                <w:sz w:val="24"/>
                <w:szCs w:val="24"/>
              </w:rPr>
              <w:t>Способен осуществлять лингвистический и лингвострановедческий анализ текстов различных стилей в синхроническом и диахроническом аспектах</w:t>
            </w:r>
          </w:p>
          <w:p w14:paraId="45336643" w14:textId="143A614C" w:rsidR="006D4D60" w:rsidRPr="000A5720" w:rsidRDefault="006D4D60" w:rsidP="00BE0104">
            <w:pPr>
              <w:spacing w:before="5"/>
              <w:jc w:val="both"/>
              <w:rPr>
                <w:sz w:val="24"/>
                <w:szCs w:val="24"/>
              </w:rPr>
            </w:pPr>
            <w:r w:rsidRPr="000A5720">
              <w:rPr>
                <w:sz w:val="24"/>
                <w:szCs w:val="24"/>
              </w:rPr>
              <w:t>ПКП-</w:t>
            </w:r>
            <w:r w:rsidR="00BE0104" w:rsidRPr="000A5720">
              <w:rPr>
                <w:sz w:val="24"/>
                <w:szCs w:val="24"/>
              </w:rPr>
              <w:t>2</w:t>
            </w:r>
            <w:r w:rsidRPr="000A5720">
              <w:rPr>
                <w:sz w:val="24"/>
                <w:szCs w:val="24"/>
              </w:rPr>
              <w:t xml:space="preserve">   </w:t>
            </w:r>
          </w:p>
        </w:tc>
        <w:tc>
          <w:tcPr>
            <w:tcW w:w="2126" w:type="dxa"/>
          </w:tcPr>
          <w:p w14:paraId="5FE6E417" w14:textId="77777777" w:rsidR="0003002D" w:rsidRPr="000A5720" w:rsidRDefault="0003002D" w:rsidP="0003002D">
            <w:pPr>
              <w:spacing w:before="5"/>
              <w:jc w:val="both"/>
              <w:rPr>
                <w:sz w:val="24"/>
                <w:szCs w:val="24"/>
              </w:rPr>
            </w:pPr>
            <w:r w:rsidRPr="000A5720">
              <w:rPr>
                <w:sz w:val="24"/>
                <w:szCs w:val="24"/>
              </w:rPr>
              <w:t xml:space="preserve">1. Выявляет и критически анализирует конкретные проблемы в области лингвистики и межкультурной коммуникации. </w:t>
            </w:r>
          </w:p>
          <w:p w14:paraId="37C938B2" w14:textId="77777777" w:rsidR="0003002D" w:rsidRPr="000A5720" w:rsidRDefault="0003002D" w:rsidP="0003002D">
            <w:pPr>
              <w:spacing w:before="5"/>
              <w:jc w:val="both"/>
              <w:rPr>
                <w:sz w:val="24"/>
                <w:szCs w:val="24"/>
              </w:rPr>
            </w:pPr>
          </w:p>
          <w:p w14:paraId="3D90E58C" w14:textId="77777777" w:rsidR="0003002D" w:rsidRPr="000A5720" w:rsidRDefault="0003002D" w:rsidP="0003002D">
            <w:pPr>
              <w:spacing w:before="5"/>
              <w:jc w:val="both"/>
              <w:rPr>
                <w:sz w:val="24"/>
                <w:szCs w:val="24"/>
              </w:rPr>
            </w:pPr>
          </w:p>
          <w:p w14:paraId="7AC30060" w14:textId="77777777" w:rsidR="0003002D" w:rsidRPr="000A5720" w:rsidRDefault="0003002D" w:rsidP="0003002D">
            <w:pPr>
              <w:spacing w:before="5"/>
              <w:jc w:val="both"/>
              <w:rPr>
                <w:sz w:val="24"/>
                <w:szCs w:val="24"/>
              </w:rPr>
            </w:pPr>
          </w:p>
          <w:p w14:paraId="25F25EE2" w14:textId="77777777" w:rsidR="008B0AF9" w:rsidRPr="000A5720" w:rsidRDefault="008B0AF9" w:rsidP="0003002D">
            <w:pPr>
              <w:spacing w:before="5"/>
              <w:jc w:val="both"/>
              <w:rPr>
                <w:sz w:val="24"/>
                <w:szCs w:val="24"/>
              </w:rPr>
            </w:pPr>
          </w:p>
          <w:p w14:paraId="5E2ECF41" w14:textId="77777777" w:rsidR="008B0AF9" w:rsidRPr="000A5720" w:rsidRDefault="008B0AF9" w:rsidP="0003002D">
            <w:pPr>
              <w:spacing w:before="5"/>
              <w:jc w:val="both"/>
              <w:rPr>
                <w:sz w:val="24"/>
                <w:szCs w:val="24"/>
              </w:rPr>
            </w:pPr>
          </w:p>
          <w:p w14:paraId="44D1D192" w14:textId="77777777" w:rsidR="008B0AF9" w:rsidRPr="000A5720" w:rsidRDefault="008B0AF9" w:rsidP="0003002D">
            <w:pPr>
              <w:spacing w:before="5"/>
              <w:jc w:val="both"/>
              <w:rPr>
                <w:sz w:val="24"/>
                <w:szCs w:val="24"/>
              </w:rPr>
            </w:pPr>
          </w:p>
          <w:p w14:paraId="4061A987" w14:textId="77777777" w:rsidR="008B0AF9" w:rsidRPr="000A5720" w:rsidRDefault="008B0AF9" w:rsidP="0003002D">
            <w:pPr>
              <w:spacing w:before="5"/>
              <w:jc w:val="both"/>
              <w:rPr>
                <w:sz w:val="24"/>
                <w:szCs w:val="24"/>
              </w:rPr>
            </w:pPr>
          </w:p>
          <w:p w14:paraId="7DB17190" w14:textId="77777777" w:rsidR="008B0AF9" w:rsidRPr="000A5720" w:rsidRDefault="008B0AF9" w:rsidP="0003002D">
            <w:pPr>
              <w:spacing w:before="5"/>
              <w:jc w:val="both"/>
              <w:rPr>
                <w:sz w:val="24"/>
                <w:szCs w:val="24"/>
              </w:rPr>
            </w:pPr>
          </w:p>
          <w:p w14:paraId="1B5E9322" w14:textId="77777777" w:rsidR="008B0AF9" w:rsidRPr="000A5720" w:rsidRDefault="008B0AF9" w:rsidP="0003002D">
            <w:pPr>
              <w:spacing w:before="5"/>
              <w:jc w:val="both"/>
              <w:rPr>
                <w:sz w:val="24"/>
                <w:szCs w:val="24"/>
              </w:rPr>
            </w:pPr>
          </w:p>
          <w:p w14:paraId="163F2F89" w14:textId="77777777" w:rsidR="008B0AF9" w:rsidRPr="000A5720" w:rsidRDefault="008B0AF9" w:rsidP="0003002D">
            <w:pPr>
              <w:spacing w:before="5"/>
              <w:jc w:val="both"/>
              <w:rPr>
                <w:sz w:val="24"/>
                <w:szCs w:val="24"/>
              </w:rPr>
            </w:pPr>
          </w:p>
          <w:p w14:paraId="110F4662" w14:textId="77777777" w:rsidR="008B0AF9" w:rsidRPr="000A5720" w:rsidRDefault="008B0AF9" w:rsidP="0003002D">
            <w:pPr>
              <w:spacing w:before="5"/>
              <w:jc w:val="both"/>
              <w:rPr>
                <w:sz w:val="24"/>
                <w:szCs w:val="24"/>
              </w:rPr>
            </w:pPr>
          </w:p>
          <w:p w14:paraId="120BC624" w14:textId="77777777" w:rsidR="008B0AF9" w:rsidRPr="000A5720" w:rsidRDefault="008B0AF9" w:rsidP="0003002D">
            <w:pPr>
              <w:spacing w:before="5"/>
              <w:jc w:val="both"/>
              <w:rPr>
                <w:sz w:val="24"/>
                <w:szCs w:val="24"/>
              </w:rPr>
            </w:pPr>
          </w:p>
          <w:p w14:paraId="68BD10D1" w14:textId="77777777" w:rsidR="008B0AF9" w:rsidRPr="000A5720" w:rsidRDefault="008B0AF9" w:rsidP="0003002D">
            <w:pPr>
              <w:spacing w:before="5"/>
              <w:jc w:val="both"/>
              <w:rPr>
                <w:sz w:val="24"/>
                <w:szCs w:val="24"/>
              </w:rPr>
            </w:pPr>
          </w:p>
          <w:p w14:paraId="383B158A" w14:textId="77777777" w:rsidR="008B0AF9" w:rsidRPr="000A5720" w:rsidRDefault="008B0AF9" w:rsidP="0003002D">
            <w:pPr>
              <w:spacing w:before="5"/>
              <w:jc w:val="both"/>
              <w:rPr>
                <w:sz w:val="24"/>
                <w:szCs w:val="24"/>
              </w:rPr>
            </w:pPr>
          </w:p>
          <w:p w14:paraId="4DB63363" w14:textId="77777777" w:rsidR="008B0AF9" w:rsidRPr="000A5720" w:rsidRDefault="008B0AF9" w:rsidP="0003002D">
            <w:pPr>
              <w:spacing w:before="5"/>
              <w:jc w:val="both"/>
              <w:rPr>
                <w:sz w:val="24"/>
                <w:szCs w:val="24"/>
              </w:rPr>
            </w:pPr>
          </w:p>
          <w:p w14:paraId="61DE3827" w14:textId="77777777" w:rsidR="008B0AF9" w:rsidRPr="000A5720" w:rsidRDefault="008B0AF9" w:rsidP="0003002D">
            <w:pPr>
              <w:spacing w:before="5"/>
              <w:jc w:val="both"/>
              <w:rPr>
                <w:sz w:val="24"/>
                <w:szCs w:val="24"/>
              </w:rPr>
            </w:pPr>
          </w:p>
          <w:p w14:paraId="251D0C2F" w14:textId="77777777" w:rsidR="008B0AF9" w:rsidRPr="000A5720" w:rsidRDefault="008B0AF9" w:rsidP="0003002D">
            <w:pPr>
              <w:spacing w:before="5"/>
              <w:jc w:val="both"/>
              <w:rPr>
                <w:sz w:val="24"/>
                <w:szCs w:val="24"/>
              </w:rPr>
            </w:pPr>
          </w:p>
          <w:p w14:paraId="66691CA5" w14:textId="77777777" w:rsidR="008B0AF9" w:rsidRPr="000A5720" w:rsidRDefault="008B0AF9" w:rsidP="0003002D">
            <w:pPr>
              <w:spacing w:before="5"/>
              <w:jc w:val="both"/>
              <w:rPr>
                <w:sz w:val="24"/>
                <w:szCs w:val="24"/>
              </w:rPr>
            </w:pPr>
          </w:p>
          <w:p w14:paraId="697CE145" w14:textId="77777777" w:rsidR="008B0AF9" w:rsidRPr="000A5720" w:rsidRDefault="008B0AF9" w:rsidP="0003002D">
            <w:pPr>
              <w:spacing w:before="5"/>
              <w:jc w:val="both"/>
              <w:rPr>
                <w:sz w:val="24"/>
                <w:szCs w:val="24"/>
              </w:rPr>
            </w:pPr>
          </w:p>
          <w:p w14:paraId="76DB1384" w14:textId="77777777" w:rsidR="008B0AF9" w:rsidRPr="000A5720" w:rsidRDefault="008B0AF9" w:rsidP="0003002D">
            <w:pPr>
              <w:spacing w:before="5"/>
              <w:jc w:val="both"/>
              <w:rPr>
                <w:sz w:val="24"/>
                <w:szCs w:val="24"/>
              </w:rPr>
            </w:pPr>
          </w:p>
          <w:p w14:paraId="4D88AE08" w14:textId="77777777" w:rsidR="008B0AF9" w:rsidRPr="000A5720" w:rsidRDefault="008B0AF9" w:rsidP="0003002D">
            <w:pPr>
              <w:spacing w:before="5"/>
              <w:jc w:val="both"/>
              <w:rPr>
                <w:sz w:val="24"/>
                <w:szCs w:val="24"/>
              </w:rPr>
            </w:pPr>
          </w:p>
          <w:p w14:paraId="0F894525" w14:textId="77777777" w:rsidR="008B0AF9" w:rsidRPr="000A5720" w:rsidRDefault="008B0AF9" w:rsidP="0003002D">
            <w:pPr>
              <w:spacing w:before="5"/>
              <w:jc w:val="both"/>
              <w:rPr>
                <w:sz w:val="24"/>
                <w:szCs w:val="24"/>
              </w:rPr>
            </w:pPr>
          </w:p>
          <w:p w14:paraId="202E66EC" w14:textId="77777777" w:rsidR="008B0AF9" w:rsidRPr="000A5720" w:rsidRDefault="008B0AF9" w:rsidP="0003002D">
            <w:pPr>
              <w:spacing w:before="5"/>
              <w:jc w:val="both"/>
              <w:rPr>
                <w:sz w:val="24"/>
                <w:szCs w:val="24"/>
              </w:rPr>
            </w:pPr>
          </w:p>
          <w:p w14:paraId="2F2F3457" w14:textId="77777777" w:rsidR="008B0AF9" w:rsidRPr="000A5720" w:rsidRDefault="008B0AF9" w:rsidP="0003002D">
            <w:pPr>
              <w:spacing w:before="5"/>
              <w:jc w:val="both"/>
              <w:rPr>
                <w:sz w:val="24"/>
                <w:szCs w:val="24"/>
              </w:rPr>
            </w:pPr>
          </w:p>
          <w:p w14:paraId="40F7C7D2" w14:textId="77777777" w:rsidR="008B0AF9" w:rsidRPr="000A5720" w:rsidRDefault="008B0AF9" w:rsidP="0003002D">
            <w:pPr>
              <w:spacing w:before="5"/>
              <w:jc w:val="both"/>
              <w:rPr>
                <w:sz w:val="24"/>
                <w:szCs w:val="24"/>
              </w:rPr>
            </w:pPr>
          </w:p>
          <w:p w14:paraId="7CB99170" w14:textId="77777777" w:rsidR="008B0AF9" w:rsidRPr="000A5720" w:rsidRDefault="008B0AF9" w:rsidP="0003002D">
            <w:pPr>
              <w:spacing w:before="5"/>
              <w:jc w:val="both"/>
              <w:rPr>
                <w:sz w:val="24"/>
                <w:szCs w:val="24"/>
              </w:rPr>
            </w:pPr>
          </w:p>
          <w:p w14:paraId="760D60D5" w14:textId="77777777" w:rsidR="008B0AF9" w:rsidRPr="000A5720" w:rsidRDefault="008B0AF9" w:rsidP="0003002D">
            <w:pPr>
              <w:spacing w:before="5"/>
              <w:jc w:val="both"/>
              <w:rPr>
                <w:sz w:val="24"/>
                <w:szCs w:val="24"/>
              </w:rPr>
            </w:pPr>
          </w:p>
          <w:p w14:paraId="35BED576" w14:textId="7828BC8F" w:rsidR="00442D17" w:rsidRPr="000A5720" w:rsidRDefault="00442D17" w:rsidP="0003002D">
            <w:pPr>
              <w:spacing w:before="5"/>
              <w:jc w:val="both"/>
              <w:rPr>
                <w:sz w:val="24"/>
                <w:szCs w:val="24"/>
              </w:rPr>
            </w:pPr>
          </w:p>
          <w:p w14:paraId="4DD6ABD7" w14:textId="3F8B348B" w:rsidR="00762A93" w:rsidRPr="000A5720" w:rsidRDefault="00762A93" w:rsidP="0003002D">
            <w:pPr>
              <w:spacing w:before="5"/>
              <w:jc w:val="both"/>
              <w:rPr>
                <w:sz w:val="24"/>
                <w:szCs w:val="24"/>
              </w:rPr>
            </w:pPr>
          </w:p>
          <w:p w14:paraId="5A6B7F61" w14:textId="77777777" w:rsidR="00762A93" w:rsidRPr="000A5720" w:rsidRDefault="00762A93" w:rsidP="0003002D">
            <w:pPr>
              <w:spacing w:before="5"/>
              <w:jc w:val="both"/>
              <w:rPr>
                <w:sz w:val="24"/>
                <w:szCs w:val="24"/>
              </w:rPr>
            </w:pPr>
          </w:p>
          <w:p w14:paraId="04D096E7" w14:textId="77777777" w:rsidR="007B15D8" w:rsidRPr="000A5720" w:rsidRDefault="007B15D8" w:rsidP="0003002D">
            <w:pPr>
              <w:spacing w:before="5"/>
              <w:jc w:val="both"/>
              <w:rPr>
                <w:sz w:val="24"/>
                <w:szCs w:val="24"/>
              </w:rPr>
            </w:pPr>
          </w:p>
          <w:p w14:paraId="414253CE" w14:textId="138022AC" w:rsidR="0003002D" w:rsidRPr="000A5720" w:rsidRDefault="0003002D" w:rsidP="0003002D">
            <w:pPr>
              <w:spacing w:before="5"/>
              <w:jc w:val="both"/>
              <w:rPr>
                <w:sz w:val="24"/>
                <w:szCs w:val="24"/>
              </w:rPr>
            </w:pPr>
            <w:r w:rsidRPr="000A5720">
              <w:rPr>
                <w:sz w:val="24"/>
                <w:szCs w:val="24"/>
              </w:rPr>
              <w:t>2. Оценивает качество исследования в избранной предметной области, соотносит новую информацию с уже имеющейся, логично и последовательно представляет результаты собственного исследования.</w:t>
            </w:r>
          </w:p>
          <w:p w14:paraId="2895CD52" w14:textId="77777777" w:rsidR="0003002D" w:rsidRPr="000A5720" w:rsidRDefault="0003002D" w:rsidP="0003002D">
            <w:pPr>
              <w:spacing w:before="5"/>
              <w:jc w:val="both"/>
              <w:rPr>
                <w:sz w:val="24"/>
                <w:szCs w:val="24"/>
              </w:rPr>
            </w:pPr>
          </w:p>
          <w:p w14:paraId="15F28135" w14:textId="77777777" w:rsidR="0003002D" w:rsidRPr="000A5720" w:rsidRDefault="0003002D" w:rsidP="0003002D">
            <w:pPr>
              <w:spacing w:before="5"/>
              <w:jc w:val="both"/>
              <w:rPr>
                <w:sz w:val="24"/>
                <w:szCs w:val="24"/>
              </w:rPr>
            </w:pPr>
          </w:p>
          <w:p w14:paraId="13538D7F" w14:textId="77777777" w:rsidR="0003002D" w:rsidRPr="000A5720" w:rsidRDefault="0003002D" w:rsidP="0003002D">
            <w:pPr>
              <w:spacing w:before="5"/>
              <w:jc w:val="both"/>
              <w:rPr>
                <w:sz w:val="24"/>
                <w:szCs w:val="24"/>
              </w:rPr>
            </w:pPr>
            <w:r w:rsidRPr="000A5720">
              <w:rPr>
                <w:sz w:val="24"/>
                <w:szCs w:val="24"/>
              </w:rPr>
              <w:t xml:space="preserve"> </w:t>
            </w:r>
          </w:p>
          <w:p w14:paraId="0768004E" w14:textId="77777777" w:rsidR="00725355" w:rsidRPr="000A5720" w:rsidRDefault="00725355" w:rsidP="0003002D">
            <w:pPr>
              <w:spacing w:before="5"/>
              <w:jc w:val="both"/>
              <w:rPr>
                <w:sz w:val="24"/>
                <w:szCs w:val="24"/>
              </w:rPr>
            </w:pPr>
          </w:p>
          <w:p w14:paraId="3BE06888" w14:textId="77777777" w:rsidR="00725355" w:rsidRPr="000A5720" w:rsidRDefault="00725355" w:rsidP="0003002D">
            <w:pPr>
              <w:spacing w:before="5"/>
              <w:jc w:val="both"/>
              <w:rPr>
                <w:sz w:val="24"/>
                <w:szCs w:val="24"/>
              </w:rPr>
            </w:pPr>
          </w:p>
          <w:p w14:paraId="2B170C17" w14:textId="77777777" w:rsidR="00725355" w:rsidRPr="000A5720" w:rsidRDefault="00725355" w:rsidP="0003002D">
            <w:pPr>
              <w:spacing w:before="5"/>
              <w:jc w:val="both"/>
              <w:rPr>
                <w:sz w:val="24"/>
                <w:szCs w:val="24"/>
              </w:rPr>
            </w:pPr>
          </w:p>
          <w:p w14:paraId="2E378A4D" w14:textId="77777777" w:rsidR="006D4D60" w:rsidRPr="000A5720" w:rsidRDefault="006D4D60" w:rsidP="0003002D">
            <w:pPr>
              <w:spacing w:before="5"/>
              <w:jc w:val="both"/>
              <w:rPr>
                <w:sz w:val="24"/>
                <w:szCs w:val="24"/>
              </w:rPr>
            </w:pPr>
          </w:p>
          <w:p w14:paraId="55CCDCD4" w14:textId="77777777" w:rsidR="007B15D8" w:rsidRPr="000A5720" w:rsidRDefault="007B15D8" w:rsidP="0003002D">
            <w:pPr>
              <w:spacing w:before="5"/>
              <w:jc w:val="both"/>
              <w:rPr>
                <w:sz w:val="24"/>
                <w:szCs w:val="24"/>
              </w:rPr>
            </w:pPr>
          </w:p>
          <w:p w14:paraId="5B032AC8" w14:textId="77777777" w:rsidR="007B15D8" w:rsidRPr="000A5720" w:rsidRDefault="007B15D8" w:rsidP="0003002D">
            <w:pPr>
              <w:spacing w:before="5"/>
              <w:jc w:val="both"/>
              <w:rPr>
                <w:sz w:val="24"/>
                <w:szCs w:val="24"/>
              </w:rPr>
            </w:pPr>
          </w:p>
          <w:p w14:paraId="2085D4BA" w14:textId="77777777" w:rsidR="007B15D8" w:rsidRPr="000A5720" w:rsidRDefault="007B15D8" w:rsidP="0003002D">
            <w:pPr>
              <w:spacing w:before="5"/>
              <w:jc w:val="both"/>
              <w:rPr>
                <w:sz w:val="24"/>
                <w:szCs w:val="24"/>
              </w:rPr>
            </w:pPr>
          </w:p>
          <w:p w14:paraId="05B3454E" w14:textId="77777777" w:rsidR="007B15D8" w:rsidRPr="000A5720" w:rsidRDefault="007B15D8" w:rsidP="0003002D">
            <w:pPr>
              <w:spacing w:before="5"/>
              <w:jc w:val="both"/>
              <w:rPr>
                <w:sz w:val="24"/>
                <w:szCs w:val="24"/>
              </w:rPr>
            </w:pPr>
          </w:p>
          <w:p w14:paraId="09980CCD" w14:textId="77777777" w:rsidR="00F93517" w:rsidRPr="000A5720" w:rsidRDefault="00F93517" w:rsidP="0003002D">
            <w:pPr>
              <w:spacing w:before="5"/>
              <w:jc w:val="both"/>
              <w:rPr>
                <w:sz w:val="24"/>
                <w:szCs w:val="24"/>
              </w:rPr>
            </w:pPr>
          </w:p>
          <w:p w14:paraId="2B698C2E" w14:textId="77777777" w:rsidR="00F93517" w:rsidRPr="000A5720" w:rsidRDefault="00F93517" w:rsidP="0003002D">
            <w:pPr>
              <w:spacing w:before="5"/>
              <w:jc w:val="both"/>
              <w:rPr>
                <w:sz w:val="24"/>
                <w:szCs w:val="24"/>
              </w:rPr>
            </w:pPr>
          </w:p>
          <w:p w14:paraId="1FE74A10" w14:textId="77777777" w:rsidR="00762A93" w:rsidRPr="000A5720" w:rsidRDefault="00762A93" w:rsidP="0003002D">
            <w:pPr>
              <w:spacing w:before="5"/>
              <w:jc w:val="both"/>
              <w:rPr>
                <w:sz w:val="24"/>
                <w:szCs w:val="24"/>
              </w:rPr>
            </w:pPr>
          </w:p>
          <w:p w14:paraId="6D880065" w14:textId="5AC2B567" w:rsidR="00BE0104" w:rsidRPr="000A5720" w:rsidRDefault="0003002D" w:rsidP="007B15D8">
            <w:pPr>
              <w:spacing w:before="5"/>
              <w:jc w:val="both"/>
              <w:rPr>
                <w:sz w:val="24"/>
                <w:szCs w:val="24"/>
              </w:rPr>
            </w:pPr>
            <w:r w:rsidRPr="000A5720">
              <w:rPr>
                <w:sz w:val="24"/>
                <w:szCs w:val="24"/>
              </w:rPr>
              <w:t xml:space="preserve">3. </w:t>
            </w:r>
            <w:r w:rsidR="00BE0104" w:rsidRPr="000A5720">
              <w:rPr>
                <w:sz w:val="24"/>
                <w:szCs w:val="24"/>
              </w:rPr>
              <w:t xml:space="preserve">Эффективно применяет общие методы лингвистического анализа, используемые в изучаемых частных лингвистических дисциплинах. </w:t>
            </w:r>
          </w:p>
          <w:p w14:paraId="33011BA0" w14:textId="77777777" w:rsidR="0003002D" w:rsidRPr="000A5720" w:rsidRDefault="0003002D" w:rsidP="0003002D">
            <w:pPr>
              <w:spacing w:before="5"/>
              <w:jc w:val="both"/>
              <w:rPr>
                <w:sz w:val="24"/>
                <w:szCs w:val="24"/>
              </w:rPr>
            </w:pPr>
          </w:p>
          <w:p w14:paraId="4C8D9780" w14:textId="77777777" w:rsidR="0003002D" w:rsidRPr="000A5720" w:rsidRDefault="0003002D" w:rsidP="0003002D">
            <w:pPr>
              <w:spacing w:before="5"/>
              <w:jc w:val="both"/>
              <w:rPr>
                <w:sz w:val="24"/>
                <w:szCs w:val="24"/>
              </w:rPr>
            </w:pPr>
          </w:p>
          <w:p w14:paraId="6EF9E330" w14:textId="77777777" w:rsidR="00323B8C" w:rsidRPr="000A5720" w:rsidRDefault="00323B8C" w:rsidP="0003002D">
            <w:pPr>
              <w:spacing w:before="5"/>
              <w:jc w:val="both"/>
              <w:rPr>
                <w:sz w:val="24"/>
                <w:szCs w:val="24"/>
              </w:rPr>
            </w:pPr>
          </w:p>
          <w:p w14:paraId="038D928A" w14:textId="77777777" w:rsidR="00323B8C" w:rsidRPr="000A5720" w:rsidRDefault="00323B8C" w:rsidP="0003002D">
            <w:pPr>
              <w:spacing w:before="5"/>
              <w:jc w:val="both"/>
              <w:rPr>
                <w:sz w:val="24"/>
                <w:szCs w:val="24"/>
              </w:rPr>
            </w:pPr>
          </w:p>
          <w:p w14:paraId="693B7366" w14:textId="77777777" w:rsidR="00323B8C" w:rsidRPr="000A5720" w:rsidRDefault="00323B8C" w:rsidP="0003002D">
            <w:pPr>
              <w:spacing w:before="5"/>
              <w:jc w:val="both"/>
              <w:rPr>
                <w:sz w:val="24"/>
                <w:szCs w:val="24"/>
              </w:rPr>
            </w:pPr>
          </w:p>
          <w:p w14:paraId="28C703E5" w14:textId="77777777" w:rsidR="00323B8C" w:rsidRPr="000A5720" w:rsidRDefault="00323B8C" w:rsidP="0003002D">
            <w:pPr>
              <w:spacing w:before="5"/>
              <w:jc w:val="both"/>
              <w:rPr>
                <w:sz w:val="24"/>
                <w:szCs w:val="24"/>
              </w:rPr>
            </w:pPr>
          </w:p>
          <w:p w14:paraId="75ED3AFC" w14:textId="77777777" w:rsidR="00323B8C" w:rsidRPr="000A5720" w:rsidRDefault="00323B8C" w:rsidP="0003002D">
            <w:pPr>
              <w:spacing w:before="5"/>
              <w:jc w:val="both"/>
              <w:rPr>
                <w:sz w:val="24"/>
                <w:szCs w:val="24"/>
              </w:rPr>
            </w:pPr>
          </w:p>
          <w:p w14:paraId="28FCCABD" w14:textId="77777777" w:rsidR="00323B8C" w:rsidRPr="000A5720" w:rsidRDefault="00323B8C" w:rsidP="0003002D">
            <w:pPr>
              <w:spacing w:before="5"/>
              <w:jc w:val="both"/>
              <w:rPr>
                <w:sz w:val="24"/>
                <w:szCs w:val="24"/>
              </w:rPr>
            </w:pPr>
          </w:p>
          <w:p w14:paraId="04FA6B70" w14:textId="77777777" w:rsidR="00323B8C" w:rsidRPr="000A5720" w:rsidRDefault="00323B8C" w:rsidP="0003002D">
            <w:pPr>
              <w:spacing w:before="5"/>
              <w:jc w:val="both"/>
              <w:rPr>
                <w:sz w:val="24"/>
                <w:szCs w:val="24"/>
              </w:rPr>
            </w:pPr>
          </w:p>
          <w:p w14:paraId="15F852B3" w14:textId="77777777" w:rsidR="00323B8C" w:rsidRPr="000A5720" w:rsidRDefault="00323B8C" w:rsidP="0003002D">
            <w:pPr>
              <w:spacing w:before="5"/>
              <w:jc w:val="both"/>
              <w:rPr>
                <w:sz w:val="24"/>
                <w:szCs w:val="24"/>
              </w:rPr>
            </w:pPr>
          </w:p>
          <w:p w14:paraId="72895A8A" w14:textId="77777777" w:rsidR="00323B8C" w:rsidRPr="000A5720" w:rsidRDefault="00323B8C" w:rsidP="0003002D">
            <w:pPr>
              <w:spacing w:before="5"/>
              <w:jc w:val="both"/>
              <w:rPr>
                <w:sz w:val="24"/>
                <w:szCs w:val="24"/>
              </w:rPr>
            </w:pPr>
          </w:p>
          <w:p w14:paraId="1A636535" w14:textId="77777777" w:rsidR="00323B8C" w:rsidRPr="000A5720" w:rsidRDefault="00323B8C" w:rsidP="0003002D">
            <w:pPr>
              <w:spacing w:before="5"/>
              <w:jc w:val="both"/>
              <w:rPr>
                <w:sz w:val="24"/>
                <w:szCs w:val="24"/>
              </w:rPr>
            </w:pPr>
          </w:p>
          <w:p w14:paraId="722E6C81" w14:textId="77777777" w:rsidR="00323B8C" w:rsidRPr="000A5720" w:rsidRDefault="00323B8C" w:rsidP="0003002D">
            <w:pPr>
              <w:spacing w:before="5"/>
              <w:jc w:val="both"/>
              <w:rPr>
                <w:sz w:val="24"/>
                <w:szCs w:val="24"/>
              </w:rPr>
            </w:pPr>
          </w:p>
          <w:p w14:paraId="7A05914A" w14:textId="77777777" w:rsidR="00323B8C" w:rsidRPr="000A5720" w:rsidRDefault="00323B8C" w:rsidP="0003002D">
            <w:pPr>
              <w:spacing w:before="5"/>
              <w:jc w:val="both"/>
              <w:rPr>
                <w:sz w:val="24"/>
                <w:szCs w:val="24"/>
              </w:rPr>
            </w:pPr>
          </w:p>
          <w:p w14:paraId="42A3AA9C" w14:textId="77777777" w:rsidR="00323B8C" w:rsidRPr="000A5720" w:rsidRDefault="00323B8C" w:rsidP="0003002D">
            <w:pPr>
              <w:spacing w:before="5"/>
              <w:jc w:val="both"/>
              <w:rPr>
                <w:sz w:val="24"/>
                <w:szCs w:val="24"/>
              </w:rPr>
            </w:pPr>
          </w:p>
          <w:p w14:paraId="1BD4FDB6" w14:textId="77777777" w:rsidR="00323B8C" w:rsidRPr="000A5720" w:rsidRDefault="00323B8C" w:rsidP="0003002D">
            <w:pPr>
              <w:spacing w:before="5"/>
              <w:jc w:val="both"/>
              <w:rPr>
                <w:sz w:val="24"/>
                <w:szCs w:val="24"/>
              </w:rPr>
            </w:pPr>
          </w:p>
          <w:p w14:paraId="5515FD31" w14:textId="77777777" w:rsidR="00323B8C" w:rsidRPr="000A5720" w:rsidRDefault="00323B8C" w:rsidP="0003002D">
            <w:pPr>
              <w:spacing w:before="5"/>
              <w:jc w:val="both"/>
              <w:rPr>
                <w:sz w:val="24"/>
                <w:szCs w:val="24"/>
              </w:rPr>
            </w:pPr>
          </w:p>
          <w:p w14:paraId="479F24FB" w14:textId="77777777" w:rsidR="00323B8C" w:rsidRPr="000A5720" w:rsidRDefault="00323B8C" w:rsidP="0003002D">
            <w:pPr>
              <w:spacing w:before="5"/>
              <w:jc w:val="both"/>
              <w:rPr>
                <w:sz w:val="24"/>
                <w:szCs w:val="24"/>
              </w:rPr>
            </w:pPr>
          </w:p>
          <w:p w14:paraId="3F5A8567" w14:textId="77777777" w:rsidR="00323B8C" w:rsidRPr="000A5720" w:rsidRDefault="00323B8C" w:rsidP="0003002D">
            <w:pPr>
              <w:spacing w:before="5"/>
              <w:jc w:val="both"/>
              <w:rPr>
                <w:sz w:val="24"/>
                <w:szCs w:val="24"/>
              </w:rPr>
            </w:pPr>
          </w:p>
          <w:p w14:paraId="0EBCA08E" w14:textId="77777777" w:rsidR="00323B8C" w:rsidRPr="000A5720" w:rsidRDefault="00323B8C" w:rsidP="0003002D">
            <w:pPr>
              <w:spacing w:before="5"/>
              <w:jc w:val="both"/>
              <w:rPr>
                <w:sz w:val="24"/>
                <w:szCs w:val="24"/>
              </w:rPr>
            </w:pPr>
          </w:p>
          <w:p w14:paraId="75681CC8" w14:textId="77777777" w:rsidR="00323B8C" w:rsidRPr="000A5720" w:rsidRDefault="00323B8C" w:rsidP="0003002D">
            <w:pPr>
              <w:spacing w:before="5"/>
              <w:jc w:val="both"/>
              <w:rPr>
                <w:sz w:val="24"/>
                <w:szCs w:val="24"/>
              </w:rPr>
            </w:pPr>
          </w:p>
          <w:p w14:paraId="36252383" w14:textId="77777777" w:rsidR="00323B8C" w:rsidRPr="000A5720" w:rsidRDefault="00323B8C" w:rsidP="0003002D">
            <w:pPr>
              <w:spacing w:before="5"/>
              <w:jc w:val="both"/>
              <w:rPr>
                <w:sz w:val="24"/>
                <w:szCs w:val="24"/>
              </w:rPr>
            </w:pPr>
          </w:p>
          <w:p w14:paraId="4DEF9A23" w14:textId="77777777" w:rsidR="0003002D" w:rsidRPr="000A5720" w:rsidRDefault="0003002D" w:rsidP="0003002D">
            <w:pPr>
              <w:spacing w:before="5"/>
              <w:jc w:val="both"/>
              <w:rPr>
                <w:sz w:val="24"/>
                <w:szCs w:val="24"/>
              </w:rPr>
            </w:pPr>
          </w:p>
          <w:p w14:paraId="7BF915DD" w14:textId="77777777" w:rsidR="00483EDA" w:rsidRPr="000A5720" w:rsidRDefault="00483EDA" w:rsidP="0003002D">
            <w:pPr>
              <w:spacing w:before="5"/>
              <w:jc w:val="both"/>
              <w:rPr>
                <w:sz w:val="24"/>
                <w:szCs w:val="24"/>
              </w:rPr>
            </w:pPr>
          </w:p>
          <w:p w14:paraId="1DC8C7BB" w14:textId="77777777" w:rsidR="00483EDA" w:rsidRPr="000A5720" w:rsidRDefault="00483EDA" w:rsidP="0003002D">
            <w:pPr>
              <w:spacing w:before="5"/>
              <w:jc w:val="both"/>
              <w:rPr>
                <w:sz w:val="24"/>
                <w:szCs w:val="24"/>
              </w:rPr>
            </w:pPr>
          </w:p>
          <w:p w14:paraId="3AA321EF" w14:textId="77777777" w:rsidR="00483EDA" w:rsidRPr="000A5720" w:rsidRDefault="00483EDA" w:rsidP="0003002D">
            <w:pPr>
              <w:spacing w:before="5"/>
              <w:jc w:val="both"/>
              <w:rPr>
                <w:sz w:val="24"/>
                <w:szCs w:val="24"/>
              </w:rPr>
            </w:pPr>
          </w:p>
          <w:p w14:paraId="1F598EDD" w14:textId="77777777" w:rsidR="00483EDA" w:rsidRPr="000A5720" w:rsidRDefault="00483EDA" w:rsidP="0003002D">
            <w:pPr>
              <w:spacing w:before="5"/>
              <w:jc w:val="both"/>
              <w:rPr>
                <w:sz w:val="24"/>
                <w:szCs w:val="24"/>
              </w:rPr>
            </w:pPr>
          </w:p>
          <w:p w14:paraId="49CA813C" w14:textId="77777777" w:rsidR="00483EDA" w:rsidRPr="000A5720" w:rsidRDefault="00483EDA" w:rsidP="0003002D">
            <w:pPr>
              <w:spacing w:before="5"/>
              <w:jc w:val="both"/>
              <w:rPr>
                <w:sz w:val="24"/>
                <w:szCs w:val="24"/>
              </w:rPr>
            </w:pPr>
          </w:p>
          <w:p w14:paraId="78CCC98A" w14:textId="77777777" w:rsidR="00483EDA" w:rsidRPr="000A5720" w:rsidRDefault="00483EDA" w:rsidP="0003002D">
            <w:pPr>
              <w:spacing w:before="5"/>
              <w:jc w:val="both"/>
              <w:rPr>
                <w:sz w:val="24"/>
                <w:szCs w:val="24"/>
              </w:rPr>
            </w:pPr>
          </w:p>
          <w:p w14:paraId="635C9ECE" w14:textId="77777777" w:rsidR="00483EDA" w:rsidRPr="000A5720" w:rsidRDefault="00483EDA" w:rsidP="0003002D">
            <w:pPr>
              <w:spacing w:before="5"/>
              <w:jc w:val="both"/>
              <w:rPr>
                <w:sz w:val="24"/>
                <w:szCs w:val="24"/>
              </w:rPr>
            </w:pPr>
          </w:p>
          <w:p w14:paraId="73451F6C" w14:textId="77777777" w:rsidR="00483EDA" w:rsidRPr="000A5720" w:rsidRDefault="00483EDA" w:rsidP="0003002D">
            <w:pPr>
              <w:spacing w:before="5"/>
              <w:jc w:val="both"/>
              <w:rPr>
                <w:sz w:val="24"/>
                <w:szCs w:val="24"/>
              </w:rPr>
            </w:pPr>
          </w:p>
          <w:p w14:paraId="3DD3633A" w14:textId="77777777" w:rsidR="00483EDA" w:rsidRPr="000A5720" w:rsidRDefault="00483EDA" w:rsidP="0003002D">
            <w:pPr>
              <w:spacing w:before="5"/>
              <w:jc w:val="both"/>
              <w:rPr>
                <w:sz w:val="24"/>
                <w:szCs w:val="24"/>
              </w:rPr>
            </w:pPr>
          </w:p>
          <w:p w14:paraId="71927E9C" w14:textId="77777777" w:rsidR="00483EDA" w:rsidRPr="000A5720" w:rsidRDefault="00483EDA" w:rsidP="0003002D">
            <w:pPr>
              <w:spacing w:before="5"/>
              <w:jc w:val="both"/>
              <w:rPr>
                <w:sz w:val="24"/>
                <w:szCs w:val="24"/>
              </w:rPr>
            </w:pPr>
          </w:p>
          <w:p w14:paraId="1C101F02" w14:textId="77777777" w:rsidR="00483EDA" w:rsidRPr="000A5720" w:rsidRDefault="00483EDA" w:rsidP="0003002D">
            <w:pPr>
              <w:spacing w:before="5"/>
              <w:jc w:val="both"/>
              <w:rPr>
                <w:sz w:val="24"/>
                <w:szCs w:val="24"/>
              </w:rPr>
            </w:pPr>
          </w:p>
          <w:p w14:paraId="31825EC7" w14:textId="77777777" w:rsidR="00483EDA" w:rsidRPr="000A5720" w:rsidRDefault="00483EDA" w:rsidP="0003002D">
            <w:pPr>
              <w:spacing w:before="5"/>
              <w:jc w:val="both"/>
              <w:rPr>
                <w:sz w:val="24"/>
                <w:szCs w:val="24"/>
              </w:rPr>
            </w:pPr>
          </w:p>
          <w:p w14:paraId="717AC3F8" w14:textId="77777777" w:rsidR="00483EDA" w:rsidRPr="000A5720" w:rsidRDefault="00483EDA" w:rsidP="0003002D">
            <w:pPr>
              <w:spacing w:before="5"/>
              <w:jc w:val="both"/>
              <w:rPr>
                <w:sz w:val="24"/>
                <w:szCs w:val="24"/>
              </w:rPr>
            </w:pPr>
          </w:p>
          <w:p w14:paraId="0DBCEC78" w14:textId="77777777" w:rsidR="00483EDA" w:rsidRPr="000A5720" w:rsidRDefault="00483EDA" w:rsidP="0003002D">
            <w:pPr>
              <w:spacing w:before="5"/>
              <w:jc w:val="both"/>
              <w:rPr>
                <w:sz w:val="24"/>
                <w:szCs w:val="24"/>
              </w:rPr>
            </w:pPr>
          </w:p>
          <w:p w14:paraId="23C87650" w14:textId="77777777" w:rsidR="00483EDA" w:rsidRPr="000A5720" w:rsidRDefault="00483EDA" w:rsidP="0003002D">
            <w:pPr>
              <w:spacing w:before="5"/>
              <w:jc w:val="both"/>
              <w:rPr>
                <w:sz w:val="24"/>
                <w:szCs w:val="24"/>
              </w:rPr>
            </w:pPr>
          </w:p>
          <w:p w14:paraId="70AF80A2" w14:textId="1321CB5C" w:rsidR="009351B2" w:rsidRPr="000A5720" w:rsidRDefault="009351B2" w:rsidP="0003002D">
            <w:pPr>
              <w:spacing w:before="5"/>
              <w:jc w:val="both"/>
              <w:rPr>
                <w:strike/>
                <w:sz w:val="24"/>
                <w:szCs w:val="24"/>
              </w:rPr>
            </w:pPr>
          </w:p>
        </w:tc>
        <w:tc>
          <w:tcPr>
            <w:tcW w:w="2835" w:type="dxa"/>
          </w:tcPr>
          <w:p w14:paraId="17E6B42D" w14:textId="345C4F51" w:rsidR="0003002D" w:rsidRPr="000A5720" w:rsidRDefault="0003002D" w:rsidP="0003002D">
            <w:pPr>
              <w:spacing w:before="5"/>
              <w:jc w:val="both"/>
              <w:rPr>
                <w:sz w:val="24"/>
                <w:szCs w:val="24"/>
              </w:rPr>
            </w:pPr>
            <w:r w:rsidRPr="000A5720">
              <w:rPr>
                <w:sz w:val="24"/>
                <w:szCs w:val="24"/>
              </w:rPr>
              <w:lastRenderedPageBreak/>
              <w:t xml:space="preserve">1. </w:t>
            </w:r>
            <w:r w:rsidRPr="000A5720">
              <w:rPr>
                <w:b/>
                <w:sz w:val="24"/>
                <w:szCs w:val="24"/>
              </w:rPr>
              <w:t>Знание</w:t>
            </w:r>
            <w:r w:rsidRPr="000A5720">
              <w:rPr>
                <w:sz w:val="24"/>
                <w:szCs w:val="24"/>
              </w:rPr>
              <w:t xml:space="preserve">: </w:t>
            </w:r>
          </w:p>
          <w:p w14:paraId="089AD66D" w14:textId="3A239F1B" w:rsidR="0020342B" w:rsidRPr="000A5720" w:rsidRDefault="00BE0104" w:rsidP="0003002D">
            <w:pPr>
              <w:spacing w:before="5"/>
              <w:jc w:val="both"/>
              <w:rPr>
                <w:b/>
                <w:sz w:val="24"/>
                <w:szCs w:val="24"/>
              </w:rPr>
            </w:pPr>
            <w:r w:rsidRPr="000A5720">
              <w:rPr>
                <w:sz w:val="24"/>
                <w:szCs w:val="24"/>
              </w:rPr>
              <w:t>актуальные тенденции развития и проблемные области современной лингвистики и межкультурной коммуникации.</w:t>
            </w:r>
          </w:p>
          <w:p w14:paraId="3720D04A" w14:textId="77777777" w:rsidR="0020342B" w:rsidRPr="000A5720" w:rsidRDefault="0020342B" w:rsidP="0003002D">
            <w:pPr>
              <w:spacing w:before="5"/>
              <w:jc w:val="both"/>
              <w:rPr>
                <w:b/>
                <w:sz w:val="24"/>
                <w:szCs w:val="24"/>
              </w:rPr>
            </w:pPr>
          </w:p>
          <w:p w14:paraId="42BD465D" w14:textId="77777777" w:rsidR="0020342B" w:rsidRPr="000A5720" w:rsidRDefault="0020342B" w:rsidP="0003002D">
            <w:pPr>
              <w:spacing w:before="5"/>
              <w:jc w:val="both"/>
              <w:rPr>
                <w:b/>
                <w:sz w:val="24"/>
                <w:szCs w:val="24"/>
              </w:rPr>
            </w:pPr>
          </w:p>
          <w:p w14:paraId="28FB404A" w14:textId="77777777" w:rsidR="004562C9" w:rsidRPr="000A5720" w:rsidRDefault="004562C9" w:rsidP="0003002D">
            <w:pPr>
              <w:spacing w:before="5"/>
              <w:jc w:val="both"/>
              <w:rPr>
                <w:b/>
                <w:sz w:val="24"/>
                <w:szCs w:val="24"/>
              </w:rPr>
            </w:pPr>
          </w:p>
          <w:p w14:paraId="7241446F" w14:textId="72119E85" w:rsidR="0003002D" w:rsidRPr="000A5720" w:rsidRDefault="0003002D" w:rsidP="0003002D">
            <w:pPr>
              <w:spacing w:before="5"/>
              <w:jc w:val="both"/>
              <w:rPr>
                <w:sz w:val="24"/>
                <w:szCs w:val="24"/>
              </w:rPr>
            </w:pPr>
            <w:r w:rsidRPr="000A5720">
              <w:rPr>
                <w:b/>
                <w:sz w:val="24"/>
                <w:szCs w:val="24"/>
              </w:rPr>
              <w:t>Умение</w:t>
            </w:r>
            <w:r w:rsidRPr="000A5720">
              <w:rPr>
                <w:sz w:val="24"/>
                <w:szCs w:val="24"/>
              </w:rPr>
              <w:t>: ориентироваться в современных филологических концепциях; проводить филологические исследования с учетом новейших достижений методологии.</w:t>
            </w:r>
          </w:p>
          <w:p w14:paraId="4CEB50AF" w14:textId="77777777" w:rsidR="0003002D" w:rsidRPr="000A5720" w:rsidRDefault="0003002D" w:rsidP="0003002D">
            <w:pPr>
              <w:spacing w:before="5"/>
              <w:jc w:val="both"/>
              <w:rPr>
                <w:sz w:val="24"/>
                <w:szCs w:val="24"/>
              </w:rPr>
            </w:pPr>
          </w:p>
          <w:p w14:paraId="7A8314E0" w14:textId="77777777" w:rsidR="0020342B" w:rsidRPr="000A5720" w:rsidRDefault="0020342B" w:rsidP="0003002D">
            <w:pPr>
              <w:spacing w:before="5"/>
              <w:jc w:val="both"/>
              <w:rPr>
                <w:sz w:val="24"/>
                <w:szCs w:val="24"/>
              </w:rPr>
            </w:pPr>
          </w:p>
          <w:p w14:paraId="11C4C446" w14:textId="77777777" w:rsidR="0020342B" w:rsidRPr="000A5720" w:rsidRDefault="0020342B" w:rsidP="0003002D">
            <w:pPr>
              <w:spacing w:before="5"/>
              <w:jc w:val="both"/>
              <w:rPr>
                <w:sz w:val="24"/>
                <w:szCs w:val="24"/>
              </w:rPr>
            </w:pPr>
          </w:p>
          <w:p w14:paraId="44AA5E50" w14:textId="77777777" w:rsidR="0020342B" w:rsidRPr="000A5720" w:rsidRDefault="0020342B" w:rsidP="0003002D">
            <w:pPr>
              <w:spacing w:before="5"/>
              <w:jc w:val="both"/>
              <w:rPr>
                <w:sz w:val="24"/>
                <w:szCs w:val="24"/>
              </w:rPr>
            </w:pPr>
          </w:p>
          <w:p w14:paraId="56F0F555" w14:textId="77777777" w:rsidR="0020342B" w:rsidRPr="000A5720" w:rsidRDefault="0020342B" w:rsidP="0003002D">
            <w:pPr>
              <w:spacing w:before="5"/>
              <w:jc w:val="both"/>
              <w:rPr>
                <w:sz w:val="24"/>
                <w:szCs w:val="24"/>
              </w:rPr>
            </w:pPr>
          </w:p>
          <w:p w14:paraId="7500A8A6" w14:textId="77777777" w:rsidR="0020342B" w:rsidRPr="000A5720" w:rsidRDefault="0020342B" w:rsidP="0003002D">
            <w:pPr>
              <w:spacing w:before="5"/>
              <w:jc w:val="both"/>
              <w:rPr>
                <w:sz w:val="24"/>
                <w:szCs w:val="24"/>
              </w:rPr>
            </w:pPr>
          </w:p>
          <w:p w14:paraId="3552E24A" w14:textId="77777777" w:rsidR="0020342B" w:rsidRPr="000A5720" w:rsidRDefault="0020342B" w:rsidP="0003002D">
            <w:pPr>
              <w:spacing w:before="5"/>
              <w:jc w:val="both"/>
              <w:rPr>
                <w:sz w:val="24"/>
                <w:szCs w:val="24"/>
              </w:rPr>
            </w:pPr>
          </w:p>
          <w:p w14:paraId="47BFFFA2" w14:textId="77777777" w:rsidR="0020342B" w:rsidRPr="000A5720" w:rsidRDefault="0020342B" w:rsidP="0003002D">
            <w:pPr>
              <w:spacing w:before="5"/>
              <w:jc w:val="both"/>
              <w:rPr>
                <w:sz w:val="24"/>
                <w:szCs w:val="24"/>
              </w:rPr>
            </w:pPr>
          </w:p>
          <w:p w14:paraId="2BBEC005" w14:textId="77777777" w:rsidR="0020342B" w:rsidRPr="000A5720" w:rsidRDefault="0020342B" w:rsidP="0003002D">
            <w:pPr>
              <w:spacing w:before="5"/>
              <w:jc w:val="both"/>
              <w:rPr>
                <w:sz w:val="24"/>
                <w:szCs w:val="24"/>
              </w:rPr>
            </w:pPr>
          </w:p>
          <w:p w14:paraId="4FD9554F" w14:textId="77777777" w:rsidR="0020342B" w:rsidRPr="000A5720" w:rsidRDefault="0020342B" w:rsidP="0003002D">
            <w:pPr>
              <w:spacing w:before="5"/>
              <w:jc w:val="both"/>
              <w:rPr>
                <w:sz w:val="24"/>
                <w:szCs w:val="24"/>
              </w:rPr>
            </w:pPr>
          </w:p>
          <w:p w14:paraId="6461A9C5" w14:textId="77777777" w:rsidR="007B15D8" w:rsidRPr="000A5720" w:rsidRDefault="007B15D8" w:rsidP="0003002D">
            <w:pPr>
              <w:spacing w:before="5"/>
              <w:jc w:val="both"/>
              <w:rPr>
                <w:sz w:val="24"/>
                <w:szCs w:val="24"/>
              </w:rPr>
            </w:pPr>
          </w:p>
          <w:p w14:paraId="4A2C607B" w14:textId="77777777" w:rsidR="007B15D8" w:rsidRPr="000A5720" w:rsidRDefault="007B15D8" w:rsidP="0003002D">
            <w:pPr>
              <w:spacing w:before="5"/>
              <w:jc w:val="both"/>
              <w:rPr>
                <w:sz w:val="24"/>
                <w:szCs w:val="24"/>
              </w:rPr>
            </w:pPr>
          </w:p>
          <w:p w14:paraId="39EB2E18" w14:textId="77777777" w:rsidR="007B15D8" w:rsidRPr="000A5720" w:rsidRDefault="007B15D8" w:rsidP="0003002D">
            <w:pPr>
              <w:spacing w:before="5"/>
              <w:jc w:val="both"/>
              <w:rPr>
                <w:sz w:val="24"/>
                <w:szCs w:val="24"/>
              </w:rPr>
            </w:pPr>
          </w:p>
          <w:p w14:paraId="4C57569F" w14:textId="77777777" w:rsidR="007B15D8" w:rsidRPr="000A5720" w:rsidRDefault="007B15D8" w:rsidP="0003002D">
            <w:pPr>
              <w:spacing w:before="5"/>
              <w:jc w:val="both"/>
              <w:rPr>
                <w:sz w:val="24"/>
                <w:szCs w:val="24"/>
              </w:rPr>
            </w:pPr>
          </w:p>
          <w:p w14:paraId="00CA66E0" w14:textId="77777777" w:rsidR="007B15D8" w:rsidRPr="000A5720" w:rsidRDefault="007B15D8" w:rsidP="0003002D">
            <w:pPr>
              <w:spacing w:before="5"/>
              <w:jc w:val="both"/>
              <w:rPr>
                <w:sz w:val="24"/>
                <w:szCs w:val="24"/>
              </w:rPr>
            </w:pPr>
          </w:p>
          <w:p w14:paraId="00EA3440" w14:textId="77777777" w:rsidR="007B15D8" w:rsidRPr="000A5720" w:rsidRDefault="007B15D8" w:rsidP="0003002D">
            <w:pPr>
              <w:spacing w:before="5"/>
              <w:jc w:val="both"/>
              <w:rPr>
                <w:sz w:val="24"/>
                <w:szCs w:val="24"/>
              </w:rPr>
            </w:pPr>
          </w:p>
          <w:p w14:paraId="2C7BF325" w14:textId="77777777" w:rsidR="007B15D8" w:rsidRPr="000A5720" w:rsidRDefault="007B15D8" w:rsidP="0003002D">
            <w:pPr>
              <w:spacing w:before="5"/>
              <w:jc w:val="both"/>
              <w:rPr>
                <w:sz w:val="24"/>
                <w:szCs w:val="24"/>
              </w:rPr>
            </w:pPr>
          </w:p>
          <w:p w14:paraId="63B8DEBA" w14:textId="77777777" w:rsidR="007B15D8" w:rsidRPr="000A5720" w:rsidRDefault="007B15D8" w:rsidP="0003002D">
            <w:pPr>
              <w:spacing w:before="5"/>
              <w:jc w:val="both"/>
              <w:rPr>
                <w:sz w:val="24"/>
                <w:szCs w:val="24"/>
              </w:rPr>
            </w:pPr>
          </w:p>
          <w:p w14:paraId="6EECDAF8" w14:textId="77777777" w:rsidR="007B15D8" w:rsidRPr="000A5720" w:rsidRDefault="007B15D8" w:rsidP="0003002D">
            <w:pPr>
              <w:spacing w:before="5"/>
              <w:jc w:val="both"/>
              <w:rPr>
                <w:sz w:val="24"/>
                <w:szCs w:val="24"/>
              </w:rPr>
            </w:pPr>
          </w:p>
          <w:p w14:paraId="5FAA9B34" w14:textId="77777777" w:rsidR="006D4D60" w:rsidRPr="000A5720" w:rsidRDefault="006D4D60" w:rsidP="0003002D">
            <w:pPr>
              <w:spacing w:before="5"/>
              <w:jc w:val="both"/>
              <w:rPr>
                <w:sz w:val="24"/>
                <w:szCs w:val="24"/>
              </w:rPr>
            </w:pPr>
          </w:p>
          <w:p w14:paraId="39A5101F" w14:textId="77777777" w:rsidR="0020342B" w:rsidRPr="000A5720" w:rsidRDefault="0020342B" w:rsidP="0003002D">
            <w:pPr>
              <w:spacing w:before="5"/>
              <w:jc w:val="both"/>
              <w:rPr>
                <w:sz w:val="24"/>
                <w:szCs w:val="24"/>
              </w:rPr>
            </w:pPr>
          </w:p>
          <w:p w14:paraId="0C684D75" w14:textId="77777777" w:rsidR="0003002D" w:rsidRPr="000A5720" w:rsidRDefault="0003002D" w:rsidP="0003002D">
            <w:pPr>
              <w:spacing w:before="5"/>
              <w:jc w:val="both"/>
              <w:rPr>
                <w:sz w:val="24"/>
                <w:szCs w:val="24"/>
              </w:rPr>
            </w:pPr>
            <w:r w:rsidRPr="000A5720">
              <w:rPr>
                <w:sz w:val="24"/>
                <w:szCs w:val="24"/>
              </w:rPr>
              <w:t xml:space="preserve">2. </w:t>
            </w:r>
            <w:r w:rsidRPr="000A5720">
              <w:rPr>
                <w:b/>
                <w:sz w:val="24"/>
                <w:szCs w:val="24"/>
              </w:rPr>
              <w:t>Знание</w:t>
            </w:r>
            <w:r w:rsidRPr="000A5720">
              <w:rPr>
                <w:sz w:val="24"/>
                <w:szCs w:val="24"/>
              </w:rPr>
              <w:t>: способов и приемов приобретения новых филологических знаний, источники, в которых эти знания концентрируются в наиболее экономном и современном виде, с их перспективным осмыслением.</w:t>
            </w:r>
          </w:p>
          <w:p w14:paraId="18702CF7" w14:textId="77777777" w:rsidR="008B0AF9" w:rsidRPr="000A5720" w:rsidRDefault="008B0AF9" w:rsidP="0003002D">
            <w:pPr>
              <w:spacing w:before="5"/>
              <w:jc w:val="both"/>
              <w:rPr>
                <w:b/>
                <w:sz w:val="24"/>
                <w:szCs w:val="24"/>
              </w:rPr>
            </w:pPr>
          </w:p>
          <w:p w14:paraId="2279C0B2" w14:textId="77777777" w:rsidR="0003002D" w:rsidRPr="000A5720" w:rsidRDefault="0003002D" w:rsidP="0003002D">
            <w:pPr>
              <w:spacing w:before="5"/>
              <w:jc w:val="both"/>
              <w:rPr>
                <w:sz w:val="24"/>
                <w:szCs w:val="24"/>
              </w:rPr>
            </w:pPr>
            <w:r w:rsidRPr="000A5720">
              <w:rPr>
                <w:b/>
                <w:sz w:val="24"/>
                <w:szCs w:val="24"/>
              </w:rPr>
              <w:t>Умение</w:t>
            </w:r>
            <w:r w:rsidRPr="000A5720">
              <w:rPr>
                <w:sz w:val="24"/>
                <w:szCs w:val="24"/>
              </w:rPr>
              <w:t>: обобщать языковые факты, выстраивать различные типологии лингвистического характера, дополнять выводы предшественников</w:t>
            </w:r>
            <w:r w:rsidRPr="000A5720">
              <w:rPr>
                <w:sz w:val="24"/>
                <w:szCs w:val="24"/>
              </w:rPr>
              <w:tab/>
              <w:t>в результате полученных новых</w:t>
            </w:r>
            <w:r w:rsidRPr="000A5720">
              <w:rPr>
                <w:sz w:val="24"/>
                <w:szCs w:val="24"/>
              </w:rPr>
              <w:tab/>
              <w:t>фактов и доказательств.</w:t>
            </w:r>
          </w:p>
          <w:p w14:paraId="33E232A6" w14:textId="68A17707" w:rsidR="0003002D" w:rsidRPr="000A5720" w:rsidRDefault="0003002D" w:rsidP="0003002D">
            <w:pPr>
              <w:spacing w:before="5"/>
              <w:jc w:val="both"/>
              <w:rPr>
                <w:sz w:val="24"/>
                <w:szCs w:val="24"/>
              </w:rPr>
            </w:pPr>
          </w:p>
          <w:p w14:paraId="15602475" w14:textId="3BAE2ECF" w:rsidR="00BE0104" w:rsidRPr="000A5720" w:rsidRDefault="00BE0104" w:rsidP="0003002D">
            <w:pPr>
              <w:spacing w:before="5"/>
              <w:jc w:val="both"/>
              <w:rPr>
                <w:sz w:val="24"/>
                <w:szCs w:val="24"/>
              </w:rPr>
            </w:pPr>
          </w:p>
          <w:p w14:paraId="244696FD" w14:textId="602A6FC8" w:rsidR="00BE0104" w:rsidRPr="000A5720" w:rsidRDefault="00BE0104" w:rsidP="0003002D">
            <w:pPr>
              <w:spacing w:before="5"/>
              <w:jc w:val="both"/>
              <w:rPr>
                <w:sz w:val="24"/>
                <w:szCs w:val="24"/>
              </w:rPr>
            </w:pPr>
          </w:p>
          <w:p w14:paraId="5D349D08" w14:textId="77777777" w:rsidR="007B15D8" w:rsidRPr="000A5720" w:rsidRDefault="007B15D8" w:rsidP="0003002D">
            <w:pPr>
              <w:spacing w:before="5"/>
              <w:jc w:val="both"/>
              <w:rPr>
                <w:sz w:val="24"/>
                <w:szCs w:val="24"/>
              </w:rPr>
            </w:pPr>
          </w:p>
          <w:p w14:paraId="2F49A64B" w14:textId="77777777" w:rsidR="007B15D8" w:rsidRPr="000A5720" w:rsidRDefault="007B15D8" w:rsidP="0003002D">
            <w:pPr>
              <w:spacing w:before="5"/>
              <w:jc w:val="both"/>
              <w:rPr>
                <w:sz w:val="24"/>
                <w:szCs w:val="24"/>
              </w:rPr>
            </w:pPr>
          </w:p>
          <w:p w14:paraId="5C1562C8" w14:textId="77777777" w:rsidR="007B15D8" w:rsidRPr="000A5720" w:rsidRDefault="007B15D8" w:rsidP="0003002D">
            <w:pPr>
              <w:spacing w:before="5"/>
              <w:jc w:val="both"/>
              <w:rPr>
                <w:sz w:val="24"/>
                <w:szCs w:val="24"/>
              </w:rPr>
            </w:pPr>
          </w:p>
          <w:p w14:paraId="24A75F14" w14:textId="77777777" w:rsidR="007B15D8" w:rsidRPr="000A5720" w:rsidRDefault="007B15D8" w:rsidP="0003002D">
            <w:pPr>
              <w:spacing w:before="5"/>
              <w:jc w:val="both"/>
              <w:rPr>
                <w:sz w:val="24"/>
                <w:szCs w:val="24"/>
              </w:rPr>
            </w:pPr>
          </w:p>
          <w:p w14:paraId="07BDD6CF" w14:textId="544FD551" w:rsidR="0003002D" w:rsidRPr="000A5720" w:rsidRDefault="00F93517" w:rsidP="0003002D">
            <w:pPr>
              <w:spacing w:before="5"/>
              <w:jc w:val="both"/>
              <w:rPr>
                <w:sz w:val="24"/>
                <w:szCs w:val="24"/>
              </w:rPr>
            </w:pPr>
            <w:r w:rsidRPr="000A5720">
              <w:rPr>
                <w:sz w:val="24"/>
                <w:szCs w:val="24"/>
              </w:rPr>
              <w:t>3</w:t>
            </w:r>
            <w:r w:rsidR="0003002D" w:rsidRPr="000A5720">
              <w:rPr>
                <w:sz w:val="24"/>
                <w:szCs w:val="24"/>
              </w:rPr>
              <w:t xml:space="preserve">. </w:t>
            </w:r>
            <w:r w:rsidR="0003002D" w:rsidRPr="000A5720">
              <w:rPr>
                <w:b/>
                <w:sz w:val="24"/>
                <w:szCs w:val="24"/>
              </w:rPr>
              <w:t>Знание</w:t>
            </w:r>
            <w:r w:rsidR="0003002D" w:rsidRPr="000A5720">
              <w:rPr>
                <w:sz w:val="24"/>
                <w:szCs w:val="24"/>
              </w:rPr>
              <w:t xml:space="preserve">: </w:t>
            </w:r>
          </w:p>
          <w:p w14:paraId="18E68823" w14:textId="46C6356B" w:rsidR="006028C3" w:rsidRPr="000A5720" w:rsidRDefault="00BE0104" w:rsidP="0003002D">
            <w:pPr>
              <w:spacing w:before="5"/>
              <w:jc w:val="both"/>
              <w:rPr>
                <w:b/>
                <w:sz w:val="24"/>
                <w:szCs w:val="24"/>
              </w:rPr>
            </w:pPr>
            <w:r w:rsidRPr="000A5720">
              <w:rPr>
                <w:sz w:val="24"/>
                <w:szCs w:val="24"/>
              </w:rPr>
              <w:t>основные методы лингвистического анализа, а также основные методики поиска, анализа и обработки материала исследования.</w:t>
            </w:r>
          </w:p>
          <w:p w14:paraId="5F015E63" w14:textId="77777777" w:rsidR="006028C3" w:rsidRPr="000A5720" w:rsidRDefault="006028C3" w:rsidP="0003002D">
            <w:pPr>
              <w:spacing w:before="5"/>
              <w:jc w:val="both"/>
              <w:rPr>
                <w:b/>
                <w:sz w:val="24"/>
                <w:szCs w:val="24"/>
              </w:rPr>
            </w:pPr>
          </w:p>
          <w:p w14:paraId="528ED43B" w14:textId="77777777" w:rsidR="006028C3" w:rsidRPr="000A5720" w:rsidRDefault="006028C3" w:rsidP="0003002D">
            <w:pPr>
              <w:spacing w:before="5"/>
              <w:jc w:val="both"/>
              <w:rPr>
                <w:b/>
                <w:sz w:val="24"/>
                <w:szCs w:val="24"/>
              </w:rPr>
            </w:pPr>
          </w:p>
          <w:p w14:paraId="4C70B439" w14:textId="77777777" w:rsidR="006028C3" w:rsidRPr="000A5720" w:rsidRDefault="006028C3" w:rsidP="0003002D">
            <w:pPr>
              <w:spacing w:before="5"/>
              <w:jc w:val="both"/>
              <w:rPr>
                <w:b/>
                <w:sz w:val="24"/>
                <w:szCs w:val="24"/>
              </w:rPr>
            </w:pPr>
          </w:p>
          <w:p w14:paraId="4D94DB41" w14:textId="77777777" w:rsidR="000B58E2" w:rsidRPr="000A5720" w:rsidRDefault="000B58E2" w:rsidP="0003002D">
            <w:pPr>
              <w:spacing w:before="5"/>
              <w:jc w:val="both"/>
              <w:rPr>
                <w:b/>
                <w:sz w:val="24"/>
                <w:szCs w:val="24"/>
              </w:rPr>
            </w:pPr>
          </w:p>
          <w:p w14:paraId="398E82F6" w14:textId="361307DF" w:rsidR="0003002D" w:rsidRPr="000A5720" w:rsidRDefault="0003002D" w:rsidP="0003002D">
            <w:pPr>
              <w:spacing w:before="5"/>
              <w:jc w:val="both"/>
              <w:rPr>
                <w:sz w:val="24"/>
                <w:szCs w:val="24"/>
              </w:rPr>
            </w:pPr>
            <w:r w:rsidRPr="000A5720">
              <w:rPr>
                <w:b/>
                <w:sz w:val="24"/>
                <w:szCs w:val="24"/>
              </w:rPr>
              <w:t>Умение</w:t>
            </w:r>
            <w:r w:rsidRPr="000A5720">
              <w:rPr>
                <w:sz w:val="24"/>
                <w:szCs w:val="24"/>
              </w:rPr>
              <w:t xml:space="preserve">: </w:t>
            </w:r>
          </w:p>
          <w:p w14:paraId="2B42F28E" w14:textId="2091E0EF" w:rsidR="0003002D" w:rsidRPr="000A5720" w:rsidRDefault="00BE0104" w:rsidP="0003002D">
            <w:pPr>
              <w:spacing w:before="5"/>
              <w:jc w:val="both"/>
              <w:rPr>
                <w:sz w:val="24"/>
                <w:szCs w:val="24"/>
              </w:rPr>
            </w:pPr>
            <w:r w:rsidRPr="000A5720">
              <w:rPr>
                <w:sz w:val="24"/>
                <w:szCs w:val="24"/>
              </w:rPr>
              <w:t xml:space="preserve">использовать методы лингвистического анализа в собственной </w:t>
            </w:r>
            <w:r w:rsidRPr="000A5720">
              <w:rPr>
                <w:sz w:val="24"/>
                <w:szCs w:val="24"/>
              </w:rPr>
              <w:lastRenderedPageBreak/>
              <w:t>научно-исследовательской деятельности и уметь применять их на практике.</w:t>
            </w:r>
          </w:p>
          <w:p w14:paraId="42600D99" w14:textId="77777777" w:rsidR="00323B8C" w:rsidRPr="000A5720" w:rsidRDefault="00323B8C" w:rsidP="0003002D">
            <w:pPr>
              <w:spacing w:before="5"/>
              <w:jc w:val="both"/>
              <w:rPr>
                <w:sz w:val="24"/>
                <w:szCs w:val="24"/>
              </w:rPr>
            </w:pPr>
          </w:p>
          <w:p w14:paraId="79F68284" w14:textId="77777777" w:rsidR="00323B8C" w:rsidRPr="000A5720" w:rsidRDefault="00323B8C" w:rsidP="0003002D">
            <w:pPr>
              <w:spacing w:before="5"/>
              <w:jc w:val="both"/>
              <w:rPr>
                <w:sz w:val="24"/>
                <w:szCs w:val="24"/>
              </w:rPr>
            </w:pPr>
          </w:p>
          <w:p w14:paraId="00F9FD4A" w14:textId="77777777" w:rsidR="00323B8C" w:rsidRPr="000A5720" w:rsidRDefault="00323B8C" w:rsidP="0003002D">
            <w:pPr>
              <w:spacing w:before="5"/>
              <w:jc w:val="both"/>
              <w:rPr>
                <w:sz w:val="24"/>
                <w:szCs w:val="24"/>
              </w:rPr>
            </w:pPr>
          </w:p>
          <w:p w14:paraId="1176B2C3" w14:textId="77777777" w:rsidR="00323B8C" w:rsidRPr="000A5720" w:rsidRDefault="00323B8C" w:rsidP="0003002D">
            <w:pPr>
              <w:spacing w:before="5"/>
              <w:jc w:val="both"/>
              <w:rPr>
                <w:sz w:val="24"/>
                <w:szCs w:val="24"/>
              </w:rPr>
            </w:pPr>
          </w:p>
          <w:p w14:paraId="11B4A322" w14:textId="77777777" w:rsidR="00323B8C" w:rsidRPr="000A5720" w:rsidRDefault="00323B8C" w:rsidP="0003002D">
            <w:pPr>
              <w:spacing w:before="5"/>
              <w:jc w:val="both"/>
              <w:rPr>
                <w:sz w:val="24"/>
                <w:szCs w:val="24"/>
              </w:rPr>
            </w:pPr>
          </w:p>
          <w:p w14:paraId="59E3087C" w14:textId="77777777" w:rsidR="00323B8C" w:rsidRPr="000A5720" w:rsidRDefault="00323B8C" w:rsidP="0003002D">
            <w:pPr>
              <w:spacing w:before="5"/>
              <w:jc w:val="both"/>
              <w:rPr>
                <w:sz w:val="24"/>
                <w:szCs w:val="24"/>
              </w:rPr>
            </w:pPr>
          </w:p>
          <w:p w14:paraId="48188409" w14:textId="77777777" w:rsidR="00323B8C" w:rsidRPr="000A5720" w:rsidRDefault="00323B8C" w:rsidP="0003002D">
            <w:pPr>
              <w:spacing w:before="5"/>
              <w:jc w:val="both"/>
              <w:rPr>
                <w:sz w:val="24"/>
                <w:szCs w:val="24"/>
              </w:rPr>
            </w:pPr>
          </w:p>
          <w:p w14:paraId="3A993931" w14:textId="77777777" w:rsidR="000E143A" w:rsidRPr="000A5720" w:rsidRDefault="000E143A" w:rsidP="0003002D">
            <w:pPr>
              <w:spacing w:before="5"/>
              <w:jc w:val="both"/>
              <w:rPr>
                <w:b/>
                <w:sz w:val="24"/>
                <w:szCs w:val="24"/>
              </w:rPr>
            </w:pPr>
          </w:p>
          <w:p w14:paraId="2333D6C2" w14:textId="77777777" w:rsidR="000E143A" w:rsidRPr="000A5720" w:rsidRDefault="000E143A" w:rsidP="0003002D">
            <w:pPr>
              <w:spacing w:before="5"/>
              <w:jc w:val="both"/>
              <w:rPr>
                <w:b/>
                <w:sz w:val="24"/>
                <w:szCs w:val="24"/>
              </w:rPr>
            </w:pPr>
          </w:p>
          <w:p w14:paraId="16C28EAB" w14:textId="77777777" w:rsidR="000E143A" w:rsidRPr="000A5720" w:rsidRDefault="000E143A" w:rsidP="0003002D">
            <w:pPr>
              <w:spacing w:before="5"/>
              <w:jc w:val="both"/>
              <w:rPr>
                <w:b/>
                <w:sz w:val="24"/>
                <w:szCs w:val="24"/>
              </w:rPr>
            </w:pPr>
          </w:p>
          <w:p w14:paraId="40E806D2" w14:textId="77777777" w:rsidR="000E143A" w:rsidRPr="000A5720" w:rsidRDefault="000E143A" w:rsidP="0003002D">
            <w:pPr>
              <w:spacing w:before="5"/>
              <w:jc w:val="both"/>
              <w:rPr>
                <w:b/>
                <w:sz w:val="24"/>
                <w:szCs w:val="24"/>
              </w:rPr>
            </w:pPr>
          </w:p>
          <w:p w14:paraId="205A71D2" w14:textId="77777777" w:rsidR="000E143A" w:rsidRPr="000A5720" w:rsidRDefault="000E143A" w:rsidP="0003002D">
            <w:pPr>
              <w:spacing w:before="5"/>
              <w:jc w:val="both"/>
              <w:rPr>
                <w:b/>
                <w:sz w:val="24"/>
                <w:szCs w:val="24"/>
              </w:rPr>
            </w:pPr>
          </w:p>
          <w:p w14:paraId="48CD3C5C" w14:textId="77777777" w:rsidR="000E143A" w:rsidRPr="000A5720" w:rsidRDefault="000E143A" w:rsidP="0003002D">
            <w:pPr>
              <w:spacing w:before="5"/>
              <w:jc w:val="both"/>
              <w:rPr>
                <w:b/>
                <w:sz w:val="24"/>
                <w:szCs w:val="24"/>
              </w:rPr>
            </w:pPr>
          </w:p>
          <w:p w14:paraId="049182AC" w14:textId="77777777" w:rsidR="000E143A" w:rsidRPr="000A5720" w:rsidRDefault="000E143A" w:rsidP="0003002D">
            <w:pPr>
              <w:spacing w:before="5"/>
              <w:jc w:val="both"/>
              <w:rPr>
                <w:b/>
                <w:sz w:val="24"/>
                <w:szCs w:val="24"/>
              </w:rPr>
            </w:pPr>
          </w:p>
          <w:p w14:paraId="5D4EAD84" w14:textId="77777777" w:rsidR="000E143A" w:rsidRPr="000A5720" w:rsidRDefault="000E143A" w:rsidP="0003002D">
            <w:pPr>
              <w:spacing w:before="5"/>
              <w:jc w:val="both"/>
              <w:rPr>
                <w:b/>
                <w:sz w:val="24"/>
                <w:szCs w:val="24"/>
              </w:rPr>
            </w:pPr>
          </w:p>
          <w:p w14:paraId="2E63812A" w14:textId="77777777" w:rsidR="000E143A" w:rsidRPr="000A5720" w:rsidRDefault="000E143A" w:rsidP="0003002D">
            <w:pPr>
              <w:spacing w:before="5"/>
              <w:jc w:val="both"/>
              <w:rPr>
                <w:b/>
                <w:sz w:val="24"/>
                <w:szCs w:val="24"/>
              </w:rPr>
            </w:pPr>
          </w:p>
          <w:p w14:paraId="3A5EE46D" w14:textId="77777777" w:rsidR="000E143A" w:rsidRPr="000A5720" w:rsidRDefault="000E143A" w:rsidP="0003002D">
            <w:pPr>
              <w:spacing w:before="5"/>
              <w:jc w:val="both"/>
              <w:rPr>
                <w:b/>
                <w:sz w:val="24"/>
                <w:szCs w:val="24"/>
              </w:rPr>
            </w:pPr>
          </w:p>
          <w:p w14:paraId="656DFDF7" w14:textId="77777777" w:rsidR="000E143A" w:rsidRPr="000A5720" w:rsidRDefault="000E143A" w:rsidP="0003002D">
            <w:pPr>
              <w:spacing w:before="5"/>
              <w:jc w:val="both"/>
              <w:rPr>
                <w:b/>
                <w:sz w:val="24"/>
                <w:szCs w:val="24"/>
              </w:rPr>
            </w:pPr>
          </w:p>
          <w:p w14:paraId="47B4DACD" w14:textId="77777777" w:rsidR="000E143A" w:rsidRPr="000A5720" w:rsidRDefault="000E143A" w:rsidP="0003002D">
            <w:pPr>
              <w:spacing w:before="5"/>
              <w:jc w:val="both"/>
              <w:rPr>
                <w:b/>
                <w:sz w:val="24"/>
                <w:szCs w:val="24"/>
              </w:rPr>
            </w:pPr>
          </w:p>
          <w:p w14:paraId="003ABDCC" w14:textId="77777777" w:rsidR="000E143A" w:rsidRPr="000A5720" w:rsidRDefault="000E143A" w:rsidP="0003002D">
            <w:pPr>
              <w:spacing w:before="5"/>
              <w:jc w:val="both"/>
              <w:rPr>
                <w:b/>
                <w:sz w:val="24"/>
                <w:szCs w:val="24"/>
              </w:rPr>
            </w:pPr>
          </w:p>
          <w:p w14:paraId="5D55C731" w14:textId="77777777" w:rsidR="00483EDA" w:rsidRPr="000A5720" w:rsidRDefault="00483EDA" w:rsidP="0003002D">
            <w:pPr>
              <w:spacing w:before="5"/>
              <w:jc w:val="both"/>
              <w:rPr>
                <w:b/>
                <w:sz w:val="24"/>
                <w:szCs w:val="24"/>
              </w:rPr>
            </w:pPr>
          </w:p>
          <w:p w14:paraId="3EC78901" w14:textId="77777777" w:rsidR="00483EDA" w:rsidRPr="000A5720" w:rsidRDefault="00483EDA" w:rsidP="0003002D">
            <w:pPr>
              <w:spacing w:before="5"/>
              <w:jc w:val="both"/>
              <w:rPr>
                <w:b/>
                <w:sz w:val="24"/>
                <w:szCs w:val="24"/>
              </w:rPr>
            </w:pPr>
          </w:p>
          <w:p w14:paraId="07DFBBEA" w14:textId="77777777" w:rsidR="00483EDA" w:rsidRPr="000A5720" w:rsidRDefault="00483EDA" w:rsidP="0003002D">
            <w:pPr>
              <w:spacing w:before="5"/>
              <w:jc w:val="both"/>
              <w:rPr>
                <w:b/>
                <w:sz w:val="24"/>
                <w:szCs w:val="24"/>
              </w:rPr>
            </w:pPr>
          </w:p>
          <w:p w14:paraId="2D38BD9A" w14:textId="77777777" w:rsidR="00483EDA" w:rsidRPr="000A5720" w:rsidRDefault="00483EDA" w:rsidP="0003002D">
            <w:pPr>
              <w:spacing w:before="5"/>
              <w:jc w:val="both"/>
              <w:rPr>
                <w:b/>
                <w:sz w:val="24"/>
                <w:szCs w:val="24"/>
              </w:rPr>
            </w:pPr>
          </w:p>
          <w:p w14:paraId="74CE7C42" w14:textId="77777777" w:rsidR="00483EDA" w:rsidRPr="000A5720" w:rsidRDefault="00483EDA" w:rsidP="0003002D">
            <w:pPr>
              <w:spacing w:before="5"/>
              <w:jc w:val="both"/>
              <w:rPr>
                <w:b/>
                <w:sz w:val="24"/>
                <w:szCs w:val="24"/>
              </w:rPr>
            </w:pPr>
          </w:p>
          <w:p w14:paraId="3081DC79" w14:textId="77777777" w:rsidR="00483EDA" w:rsidRPr="000A5720" w:rsidRDefault="00483EDA" w:rsidP="0003002D">
            <w:pPr>
              <w:spacing w:before="5"/>
              <w:jc w:val="both"/>
              <w:rPr>
                <w:b/>
                <w:sz w:val="24"/>
                <w:szCs w:val="24"/>
              </w:rPr>
            </w:pPr>
          </w:p>
          <w:p w14:paraId="00F3E866" w14:textId="77777777" w:rsidR="00483EDA" w:rsidRPr="000A5720" w:rsidRDefault="00483EDA" w:rsidP="0003002D">
            <w:pPr>
              <w:spacing w:before="5"/>
              <w:jc w:val="both"/>
              <w:rPr>
                <w:b/>
                <w:sz w:val="24"/>
                <w:szCs w:val="24"/>
              </w:rPr>
            </w:pPr>
          </w:p>
          <w:p w14:paraId="28274DC0" w14:textId="77777777" w:rsidR="00483EDA" w:rsidRPr="000A5720" w:rsidRDefault="00483EDA" w:rsidP="0003002D">
            <w:pPr>
              <w:spacing w:before="5"/>
              <w:jc w:val="both"/>
              <w:rPr>
                <w:b/>
                <w:sz w:val="24"/>
                <w:szCs w:val="24"/>
              </w:rPr>
            </w:pPr>
          </w:p>
          <w:p w14:paraId="06DE772D" w14:textId="77777777" w:rsidR="00483EDA" w:rsidRPr="000A5720" w:rsidRDefault="00483EDA" w:rsidP="0003002D">
            <w:pPr>
              <w:spacing w:before="5"/>
              <w:jc w:val="both"/>
              <w:rPr>
                <w:b/>
                <w:sz w:val="24"/>
                <w:szCs w:val="24"/>
              </w:rPr>
            </w:pPr>
          </w:p>
          <w:p w14:paraId="1F8EAFB6" w14:textId="77777777" w:rsidR="00483EDA" w:rsidRPr="000A5720" w:rsidRDefault="00483EDA" w:rsidP="0003002D">
            <w:pPr>
              <w:spacing w:before="5"/>
              <w:jc w:val="both"/>
              <w:rPr>
                <w:b/>
                <w:sz w:val="24"/>
                <w:szCs w:val="24"/>
              </w:rPr>
            </w:pPr>
          </w:p>
          <w:p w14:paraId="1759FF7B" w14:textId="128337A1" w:rsidR="009351B2" w:rsidRPr="000A5720" w:rsidRDefault="009351B2" w:rsidP="0003002D">
            <w:pPr>
              <w:spacing w:before="5"/>
              <w:jc w:val="both"/>
              <w:rPr>
                <w:strike/>
                <w:sz w:val="24"/>
                <w:szCs w:val="24"/>
              </w:rPr>
            </w:pPr>
          </w:p>
        </w:tc>
        <w:tc>
          <w:tcPr>
            <w:tcW w:w="2974" w:type="dxa"/>
            <w:shd w:val="clear" w:color="auto" w:fill="auto"/>
          </w:tcPr>
          <w:p w14:paraId="72AAD2DE" w14:textId="77777777" w:rsidR="0020342B" w:rsidRPr="000A5720" w:rsidRDefault="00E946E0" w:rsidP="0020342B">
            <w:pPr>
              <w:spacing w:before="5"/>
              <w:jc w:val="both"/>
              <w:rPr>
                <w:sz w:val="24"/>
                <w:szCs w:val="24"/>
              </w:rPr>
            </w:pPr>
            <w:r w:rsidRPr="000A5720">
              <w:rPr>
                <w:i/>
                <w:sz w:val="24"/>
                <w:szCs w:val="24"/>
              </w:rPr>
              <w:lastRenderedPageBreak/>
              <w:t>Задание 1.</w:t>
            </w:r>
            <w:r w:rsidR="000572EB" w:rsidRPr="000A5720">
              <w:t xml:space="preserve"> </w:t>
            </w:r>
            <w:r w:rsidR="000572EB" w:rsidRPr="000A5720">
              <w:rPr>
                <w:sz w:val="24"/>
                <w:szCs w:val="24"/>
              </w:rPr>
              <w:t>Выполните аннотирование любых трех источников по тематике курса «Герменевтика и интерпретация текста» на основе списка основной и дополнительной литературы</w:t>
            </w:r>
            <w:r w:rsidR="0020342B" w:rsidRPr="000A5720">
              <w:rPr>
                <w:sz w:val="24"/>
                <w:szCs w:val="24"/>
              </w:rPr>
              <w:t>.</w:t>
            </w:r>
          </w:p>
          <w:p w14:paraId="1E688FE7" w14:textId="77777777" w:rsidR="0020342B" w:rsidRPr="000A5720" w:rsidRDefault="0020342B" w:rsidP="0020342B">
            <w:pPr>
              <w:spacing w:before="5"/>
              <w:jc w:val="both"/>
              <w:rPr>
                <w:i/>
                <w:sz w:val="24"/>
                <w:szCs w:val="24"/>
              </w:rPr>
            </w:pPr>
          </w:p>
          <w:p w14:paraId="2C655122" w14:textId="77777777" w:rsidR="00E946E0" w:rsidRPr="000A5720" w:rsidRDefault="00E946E0" w:rsidP="0020342B">
            <w:pPr>
              <w:spacing w:before="5"/>
              <w:jc w:val="both"/>
              <w:rPr>
                <w:sz w:val="24"/>
                <w:szCs w:val="24"/>
              </w:rPr>
            </w:pPr>
            <w:r w:rsidRPr="000A5720">
              <w:rPr>
                <w:i/>
                <w:sz w:val="24"/>
                <w:szCs w:val="24"/>
              </w:rPr>
              <w:t>Задание 2.</w:t>
            </w:r>
            <w:r w:rsidR="0020342B" w:rsidRPr="000A5720">
              <w:t xml:space="preserve"> </w:t>
            </w:r>
            <w:r w:rsidR="0020342B" w:rsidRPr="000A5720">
              <w:rPr>
                <w:sz w:val="24"/>
                <w:szCs w:val="24"/>
              </w:rPr>
              <w:t>Выполните аннотирование двух самостоятельно изученных источников по тематике курса «Герменевтика и интерпретация текста».</w:t>
            </w:r>
          </w:p>
          <w:p w14:paraId="45E65261" w14:textId="77777777" w:rsidR="0020342B" w:rsidRPr="000A5720" w:rsidRDefault="0020342B" w:rsidP="0020342B">
            <w:pPr>
              <w:spacing w:before="5"/>
              <w:jc w:val="both"/>
              <w:rPr>
                <w:i/>
                <w:sz w:val="24"/>
                <w:szCs w:val="24"/>
              </w:rPr>
            </w:pPr>
          </w:p>
          <w:p w14:paraId="2FF32297" w14:textId="1159C798" w:rsidR="0020342B" w:rsidRPr="000A5720" w:rsidRDefault="0020342B" w:rsidP="0020342B">
            <w:pPr>
              <w:spacing w:before="5"/>
              <w:jc w:val="both"/>
              <w:rPr>
                <w:sz w:val="24"/>
                <w:szCs w:val="24"/>
              </w:rPr>
            </w:pPr>
            <w:r w:rsidRPr="000A5720">
              <w:rPr>
                <w:i/>
                <w:sz w:val="24"/>
                <w:szCs w:val="24"/>
              </w:rPr>
              <w:t>Задание </w:t>
            </w:r>
            <w:r w:rsidR="007B15D8" w:rsidRPr="000A5720">
              <w:rPr>
                <w:i/>
                <w:sz w:val="24"/>
                <w:szCs w:val="24"/>
              </w:rPr>
              <w:t>3</w:t>
            </w:r>
            <w:r w:rsidRPr="000A5720">
              <w:rPr>
                <w:i/>
                <w:sz w:val="24"/>
                <w:szCs w:val="24"/>
              </w:rPr>
              <w:t>.</w:t>
            </w:r>
            <w:r w:rsidRPr="000A5720">
              <w:rPr>
                <w:sz w:val="24"/>
                <w:szCs w:val="24"/>
              </w:rPr>
              <w:t xml:space="preserve"> Составьте аннотированный каталог «Герменевтика и интерпретация текста» на основе составленных аннотаций к источникам по курсу из списка основной и дополнительной литературы.</w:t>
            </w:r>
          </w:p>
          <w:p w14:paraId="1D82BC0C" w14:textId="77777777" w:rsidR="0020342B" w:rsidRPr="000A5720" w:rsidRDefault="0020342B" w:rsidP="0020342B">
            <w:pPr>
              <w:spacing w:before="5"/>
              <w:jc w:val="both"/>
              <w:rPr>
                <w:i/>
                <w:sz w:val="24"/>
                <w:szCs w:val="24"/>
              </w:rPr>
            </w:pPr>
          </w:p>
          <w:p w14:paraId="3B74CCE2" w14:textId="1F326570" w:rsidR="0020342B" w:rsidRPr="000A5720" w:rsidRDefault="0020342B" w:rsidP="0020342B">
            <w:pPr>
              <w:spacing w:before="5"/>
              <w:jc w:val="both"/>
              <w:rPr>
                <w:sz w:val="24"/>
                <w:szCs w:val="24"/>
              </w:rPr>
            </w:pPr>
            <w:r w:rsidRPr="000A5720">
              <w:rPr>
                <w:i/>
                <w:sz w:val="24"/>
                <w:szCs w:val="24"/>
              </w:rPr>
              <w:t>Задание </w:t>
            </w:r>
            <w:r w:rsidR="007B15D8" w:rsidRPr="000A5720">
              <w:rPr>
                <w:i/>
                <w:sz w:val="24"/>
                <w:szCs w:val="24"/>
              </w:rPr>
              <w:t>4</w:t>
            </w:r>
            <w:r w:rsidRPr="000A5720">
              <w:rPr>
                <w:i/>
                <w:sz w:val="24"/>
                <w:szCs w:val="24"/>
              </w:rPr>
              <w:t>.</w:t>
            </w:r>
            <w:r w:rsidRPr="000A5720">
              <w:rPr>
                <w:sz w:val="24"/>
                <w:szCs w:val="24"/>
              </w:rPr>
              <w:t xml:space="preserve"> Составьте аннотированный каталог «Герменевтика и интерпретация текста» на основе составленных </w:t>
            </w:r>
            <w:r w:rsidRPr="000A5720">
              <w:rPr>
                <w:sz w:val="24"/>
                <w:szCs w:val="24"/>
              </w:rPr>
              <w:lastRenderedPageBreak/>
              <w:t>аннотаций к самостоятельно подобранным источникам по курсу.</w:t>
            </w:r>
          </w:p>
          <w:p w14:paraId="0AE4E09B" w14:textId="77777777" w:rsidR="0020342B" w:rsidRPr="000A5720" w:rsidRDefault="0020342B" w:rsidP="0020342B">
            <w:pPr>
              <w:spacing w:before="5"/>
              <w:jc w:val="both"/>
              <w:rPr>
                <w:sz w:val="24"/>
                <w:szCs w:val="24"/>
              </w:rPr>
            </w:pPr>
          </w:p>
          <w:p w14:paraId="2FC81F08" w14:textId="77777777" w:rsidR="007B15D8" w:rsidRPr="000A5720" w:rsidRDefault="007B15D8" w:rsidP="0020342B">
            <w:pPr>
              <w:spacing w:before="5"/>
              <w:jc w:val="both"/>
              <w:rPr>
                <w:sz w:val="24"/>
                <w:szCs w:val="24"/>
              </w:rPr>
            </w:pPr>
          </w:p>
          <w:p w14:paraId="0989605F" w14:textId="77777777" w:rsidR="008B0AF9" w:rsidRPr="000A5720" w:rsidRDefault="0020342B" w:rsidP="008B0AF9">
            <w:pPr>
              <w:spacing w:before="5"/>
              <w:jc w:val="both"/>
              <w:rPr>
                <w:i/>
                <w:sz w:val="24"/>
                <w:szCs w:val="24"/>
              </w:rPr>
            </w:pPr>
            <w:r w:rsidRPr="000A5720">
              <w:rPr>
                <w:i/>
                <w:sz w:val="24"/>
                <w:szCs w:val="24"/>
              </w:rPr>
              <w:t>Задание 1.</w:t>
            </w:r>
            <w:r w:rsidR="008B0AF9" w:rsidRPr="000A5720">
              <w:t xml:space="preserve"> </w:t>
            </w:r>
            <w:r w:rsidR="008B0AF9" w:rsidRPr="000A5720">
              <w:rPr>
                <w:sz w:val="24"/>
                <w:szCs w:val="24"/>
              </w:rPr>
              <w:t>Выполните реферирование одного из источников по курсу «Герменевтика и интерпретация текста».</w:t>
            </w:r>
          </w:p>
          <w:p w14:paraId="7642C99E" w14:textId="77777777" w:rsidR="008B0AF9" w:rsidRPr="000A5720" w:rsidRDefault="008B0AF9" w:rsidP="008B0AF9">
            <w:pPr>
              <w:spacing w:before="5"/>
              <w:jc w:val="both"/>
              <w:rPr>
                <w:i/>
                <w:sz w:val="24"/>
                <w:szCs w:val="24"/>
              </w:rPr>
            </w:pPr>
          </w:p>
          <w:p w14:paraId="7B3D9992" w14:textId="77777777" w:rsidR="0020342B" w:rsidRPr="000A5720" w:rsidRDefault="0020342B" w:rsidP="0020342B">
            <w:pPr>
              <w:spacing w:before="5"/>
              <w:jc w:val="both"/>
              <w:rPr>
                <w:sz w:val="24"/>
                <w:szCs w:val="24"/>
              </w:rPr>
            </w:pPr>
            <w:r w:rsidRPr="000A5720">
              <w:rPr>
                <w:i/>
                <w:sz w:val="24"/>
                <w:szCs w:val="24"/>
              </w:rPr>
              <w:t>Задание 2</w:t>
            </w:r>
            <w:r w:rsidRPr="000A5720">
              <w:rPr>
                <w:sz w:val="24"/>
                <w:szCs w:val="24"/>
              </w:rPr>
              <w:t xml:space="preserve">. </w:t>
            </w:r>
            <w:r w:rsidR="008B0AF9" w:rsidRPr="000A5720">
              <w:rPr>
                <w:sz w:val="24"/>
                <w:szCs w:val="24"/>
              </w:rPr>
              <w:t>Составьте тезаурус герменевтики на основе изученных источников.</w:t>
            </w:r>
          </w:p>
          <w:p w14:paraId="05397AE4" w14:textId="77777777" w:rsidR="008B0AF9" w:rsidRPr="000A5720" w:rsidRDefault="008B0AF9" w:rsidP="0020342B">
            <w:pPr>
              <w:spacing w:before="5"/>
              <w:jc w:val="both"/>
              <w:rPr>
                <w:sz w:val="24"/>
                <w:szCs w:val="24"/>
              </w:rPr>
            </w:pPr>
          </w:p>
          <w:p w14:paraId="42158E49" w14:textId="5BCE6ECA" w:rsidR="007B15D8" w:rsidRPr="000A5720" w:rsidRDefault="007B15D8" w:rsidP="007B15D8">
            <w:pPr>
              <w:spacing w:before="5"/>
              <w:jc w:val="both"/>
              <w:rPr>
                <w:sz w:val="24"/>
                <w:szCs w:val="24"/>
              </w:rPr>
            </w:pPr>
            <w:r w:rsidRPr="000A5720">
              <w:rPr>
                <w:i/>
                <w:sz w:val="24"/>
                <w:szCs w:val="24"/>
              </w:rPr>
              <w:t>Задание 3</w:t>
            </w:r>
            <w:r w:rsidRPr="000A5720">
              <w:rPr>
                <w:sz w:val="24"/>
                <w:szCs w:val="24"/>
              </w:rPr>
              <w:t>. Назовите три проблемы языка в герменевтике, представляющиеся вам наиболее интересными.</w:t>
            </w:r>
          </w:p>
          <w:p w14:paraId="30BF107F" w14:textId="77777777" w:rsidR="007B15D8" w:rsidRPr="000A5720" w:rsidRDefault="007B15D8" w:rsidP="0020342B">
            <w:pPr>
              <w:spacing w:before="5"/>
              <w:jc w:val="both"/>
              <w:rPr>
                <w:sz w:val="24"/>
                <w:szCs w:val="24"/>
              </w:rPr>
            </w:pPr>
          </w:p>
          <w:p w14:paraId="7557BB86" w14:textId="3D7DFACA" w:rsidR="007B15D8" w:rsidRPr="000A5720" w:rsidRDefault="007B15D8" w:rsidP="007B15D8">
            <w:pPr>
              <w:spacing w:before="5"/>
              <w:jc w:val="both"/>
              <w:rPr>
                <w:sz w:val="24"/>
                <w:szCs w:val="24"/>
              </w:rPr>
            </w:pPr>
            <w:r w:rsidRPr="000A5720">
              <w:rPr>
                <w:i/>
                <w:sz w:val="24"/>
                <w:szCs w:val="24"/>
              </w:rPr>
              <w:t>Задание 4</w:t>
            </w:r>
            <w:r w:rsidRPr="000A5720">
              <w:rPr>
                <w:sz w:val="24"/>
                <w:szCs w:val="24"/>
              </w:rPr>
              <w:t>. Смоделируйте систему изучения литературного произведения с использование герменевтического инструментария художественного текста.</w:t>
            </w:r>
          </w:p>
          <w:p w14:paraId="72D03A38" w14:textId="77777777" w:rsidR="007B15D8" w:rsidRPr="000A5720" w:rsidRDefault="007B15D8" w:rsidP="0020342B">
            <w:pPr>
              <w:spacing w:before="5"/>
              <w:jc w:val="both"/>
              <w:rPr>
                <w:sz w:val="24"/>
                <w:szCs w:val="24"/>
              </w:rPr>
            </w:pPr>
          </w:p>
          <w:p w14:paraId="5E799A23" w14:textId="77777777" w:rsidR="00F93517" w:rsidRPr="000A5720" w:rsidRDefault="00F93517" w:rsidP="0020342B">
            <w:pPr>
              <w:spacing w:before="5"/>
              <w:jc w:val="both"/>
              <w:rPr>
                <w:sz w:val="24"/>
                <w:szCs w:val="24"/>
              </w:rPr>
            </w:pPr>
          </w:p>
          <w:p w14:paraId="7CE91ECD" w14:textId="77777777" w:rsidR="00F93517" w:rsidRPr="000A5720" w:rsidRDefault="00F93517" w:rsidP="0020342B">
            <w:pPr>
              <w:spacing w:before="5"/>
              <w:jc w:val="both"/>
              <w:rPr>
                <w:sz w:val="24"/>
                <w:szCs w:val="24"/>
              </w:rPr>
            </w:pPr>
          </w:p>
          <w:p w14:paraId="3A489E9A" w14:textId="77777777" w:rsidR="00F93517" w:rsidRPr="000A5720" w:rsidRDefault="00F93517" w:rsidP="0020342B">
            <w:pPr>
              <w:spacing w:before="5"/>
              <w:jc w:val="both"/>
              <w:rPr>
                <w:sz w:val="24"/>
                <w:szCs w:val="24"/>
              </w:rPr>
            </w:pPr>
          </w:p>
          <w:p w14:paraId="0C602AE5" w14:textId="3C14EE5B" w:rsidR="007B15D8" w:rsidRPr="000A5720" w:rsidRDefault="007B15D8" w:rsidP="007B15D8">
            <w:pPr>
              <w:spacing w:before="5"/>
              <w:jc w:val="both"/>
              <w:rPr>
                <w:i/>
                <w:sz w:val="24"/>
                <w:szCs w:val="24"/>
              </w:rPr>
            </w:pPr>
            <w:r w:rsidRPr="000A5720">
              <w:rPr>
                <w:i/>
                <w:sz w:val="24"/>
                <w:szCs w:val="24"/>
              </w:rPr>
              <w:t>Задание 1</w:t>
            </w:r>
            <w:r w:rsidRPr="000A5720">
              <w:rPr>
                <w:sz w:val="24"/>
                <w:szCs w:val="24"/>
              </w:rPr>
              <w:t>. Опишите контекст восприятия современного художественного текста.</w:t>
            </w:r>
          </w:p>
          <w:p w14:paraId="04AEBBC3" w14:textId="77777777" w:rsidR="007B15D8" w:rsidRPr="000A5720" w:rsidRDefault="007B15D8" w:rsidP="007B15D8">
            <w:pPr>
              <w:spacing w:before="5"/>
              <w:jc w:val="both"/>
              <w:rPr>
                <w:i/>
                <w:sz w:val="24"/>
                <w:szCs w:val="24"/>
              </w:rPr>
            </w:pPr>
          </w:p>
          <w:p w14:paraId="7E03F717" w14:textId="1241AB6A" w:rsidR="007B15D8" w:rsidRPr="000A5720" w:rsidRDefault="007B15D8" w:rsidP="007B15D8">
            <w:pPr>
              <w:spacing w:before="5"/>
              <w:jc w:val="both"/>
              <w:rPr>
                <w:sz w:val="24"/>
                <w:szCs w:val="24"/>
              </w:rPr>
            </w:pPr>
            <w:r w:rsidRPr="000A5720">
              <w:rPr>
                <w:i/>
                <w:sz w:val="24"/>
                <w:szCs w:val="24"/>
              </w:rPr>
              <w:t>Задание 2</w:t>
            </w:r>
            <w:r w:rsidRPr="000A5720">
              <w:rPr>
                <w:sz w:val="24"/>
                <w:szCs w:val="24"/>
              </w:rPr>
              <w:t>. Сконструируйте систему изучения публицистического текста с использованием герменевтического инструментария.</w:t>
            </w:r>
          </w:p>
          <w:p w14:paraId="10FABF0B" w14:textId="77777777" w:rsidR="007B15D8" w:rsidRPr="000A5720" w:rsidRDefault="007B15D8" w:rsidP="0020342B">
            <w:pPr>
              <w:spacing w:before="5"/>
              <w:jc w:val="both"/>
              <w:rPr>
                <w:sz w:val="24"/>
                <w:szCs w:val="24"/>
              </w:rPr>
            </w:pPr>
          </w:p>
          <w:p w14:paraId="092C3241" w14:textId="55A9BC4D" w:rsidR="008B0AF9" w:rsidRPr="000A5720" w:rsidRDefault="008B0AF9" w:rsidP="0020342B">
            <w:pPr>
              <w:spacing w:before="5"/>
              <w:jc w:val="both"/>
              <w:rPr>
                <w:i/>
                <w:sz w:val="24"/>
                <w:szCs w:val="24"/>
              </w:rPr>
            </w:pPr>
            <w:r w:rsidRPr="000A5720">
              <w:rPr>
                <w:i/>
                <w:sz w:val="24"/>
                <w:szCs w:val="24"/>
              </w:rPr>
              <w:t>Задание </w:t>
            </w:r>
            <w:r w:rsidR="007B15D8" w:rsidRPr="000A5720">
              <w:rPr>
                <w:i/>
                <w:sz w:val="24"/>
                <w:szCs w:val="24"/>
              </w:rPr>
              <w:t>3</w:t>
            </w:r>
            <w:r w:rsidRPr="000A5720">
              <w:rPr>
                <w:i/>
                <w:sz w:val="24"/>
                <w:szCs w:val="24"/>
              </w:rPr>
              <w:t>.</w:t>
            </w:r>
            <w:r w:rsidR="00A66322" w:rsidRPr="000A5720">
              <w:t xml:space="preserve"> </w:t>
            </w:r>
            <w:r w:rsidR="00A66322" w:rsidRPr="000A5720">
              <w:rPr>
                <w:sz w:val="24"/>
                <w:szCs w:val="24"/>
              </w:rPr>
              <w:t>Опишите гипотезу вашей выпускной квалификационной работы.</w:t>
            </w:r>
          </w:p>
          <w:p w14:paraId="7F90AEA4" w14:textId="77777777" w:rsidR="00A66322" w:rsidRPr="000A5720" w:rsidRDefault="00A66322" w:rsidP="0020342B">
            <w:pPr>
              <w:spacing w:before="5"/>
              <w:jc w:val="both"/>
              <w:rPr>
                <w:i/>
                <w:sz w:val="24"/>
                <w:szCs w:val="24"/>
              </w:rPr>
            </w:pPr>
          </w:p>
          <w:p w14:paraId="6C88D145" w14:textId="677A13DA" w:rsidR="008B0AF9" w:rsidRPr="000A5720" w:rsidRDefault="008B0AF9" w:rsidP="0020342B">
            <w:pPr>
              <w:spacing w:before="5"/>
              <w:jc w:val="both"/>
              <w:rPr>
                <w:sz w:val="24"/>
                <w:szCs w:val="24"/>
              </w:rPr>
            </w:pPr>
            <w:r w:rsidRPr="000A5720">
              <w:rPr>
                <w:i/>
                <w:sz w:val="24"/>
                <w:szCs w:val="24"/>
              </w:rPr>
              <w:t>Задание </w:t>
            </w:r>
            <w:r w:rsidR="007B15D8" w:rsidRPr="000A5720">
              <w:rPr>
                <w:i/>
                <w:sz w:val="24"/>
                <w:szCs w:val="24"/>
              </w:rPr>
              <w:t>4</w:t>
            </w:r>
            <w:r w:rsidRPr="000A5720">
              <w:rPr>
                <w:i/>
                <w:sz w:val="24"/>
                <w:szCs w:val="24"/>
              </w:rPr>
              <w:t>.</w:t>
            </w:r>
            <w:r w:rsidRPr="000A5720">
              <w:rPr>
                <w:sz w:val="24"/>
                <w:szCs w:val="24"/>
              </w:rPr>
              <w:t> </w:t>
            </w:r>
            <w:r w:rsidR="00A66322" w:rsidRPr="000A5720">
              <w:rPr>
                <w:sz w:val="24"/>
                <w:szCs w:val="24"/>
              </w:rPr>
              <w:t>Докажите актуальность</w:t>
            </w:r>
            <w:r w:rsidR="00A66322" w:rsidRPr="000A5720">
              <w:t xml:space="preserve"> </w:t>
            </w:r>
            <w:r w:rsidR="00A66322" w:rsidRPr="000A5720">
              <w:rPr>
                <w:sz w:val="24"/>
                <w:szCs w:val="24"/>
              </w:rPr>
              <w:t>вашей выпускной квалификационной работы.</w:t>
            </w:r>
          </w:p>
          <w:p w14:paraId="57D14278" w14:textId="77777777" w:rsidR="00725355" w:rsidRPr="000A5720" w:rsidRDefault="00725355" w:rsidP="0020342B">
            <w:pPr>
              <w:spacing w:before="5"/>
              <w:jc w:val="both"/>
              <w:rPr>
                <w:sz w:val="24"/>
                <w:szCs w:val="24"/>
              </w:rPr>
            </w:pPr>
          </w:p>
          <w:p w14:paraId="3A6E0A8C" w14:textId="0FBC646D" w:rsidR="00725355" w:rsidRPr="000A5720" w:rsidRDefault="00725355" w:rsidP="0020342B">
            <w:pPr>
              <w:spacing w:before="5"/>
              <w:jc w:val="both"/>
              <w:rPr>
                <w:sz w:val="24"/>
                <w:szCs w:val="24"/>
              </w:rPr>
            </w:pPr>
            <w:r w:rsidRPr="000A5720">
              <w:rPr>
                <w:i/>
                <w:sz w:val="24"/>
                <w:szCs w:val="24"/>
              </w:rPr>
              <w:t>Задание </w:t>
            </w:r>
            <w:r w:rsidR="00F93517" w:rsidRPr="000A5720">
              <w:rPr>
                <w:i/>
                <w:sz w:val="24"/>
                <w:szCs w:val="24"/>
              </w:rPr>
              <w:t>5</w:t>
            </w:r>
            <w:r w:rsidRPr="000A5720">
              <w:rPr>
                <w:i/>
                <w:sz w:val="24"/>
                <w:szCs w:val="24"/>
              </w:rPr>
              <w:t>.</w:t>
            </w:r>
            <w:r w:rsidR="00911106" w:rsidRPr="000A5720">
              <w:t xml:space="preserve"> </w:t>
            </w:r>
            <w:r w:rsidR="00911106" w:rsidRPr="000A5720">
              <w:rPr>
                <w:sz w:val="24"/>
                <w:szCs w:val="24"/>
              </w:rPr>
              <w:t>Приведите примеры трех источников, используемых в вашей выпускной квалификационной работе.</w:t>
            </w:r>
          </w:p>
          <w:p w14:paraId="2A975DF9" w14:textId="77777777" w:rsidR="00A44C11" w:rsidRPr="000A5720" w:rsidRDefault="00A44C11" w:rsidP="0020342B">
            <w:pPr>
              <w:spacing w:before="5"/>
              <w:jc w:val="both"/>
              <w:rPr>
                <w:i/>
                <w:sz w:val="24"/>
                <w:szCs w:val="24"/>
              </w:rPr>
            </w:pPr>
          </w:p>
          <w:p w14:paraId="0BFCED61" w14:textId="509694BD" w:rsidR="00725355" w:rsidRPr="000A5720" w:rsidRDefault="00725355" w:rsidP="0020342B">
            <w:pPr>
              <w:spacing w:before="5"/>
              <w:jc w:val="both"/>
              <w:rPr>
                <w:sz w:val="24"/>
                <w:szCs w:val="24"/>
              </w:rPr>
            </w:pPr>
            <w:r w:rsidRPr="000A5720">
              <w:rPr>
                <w:i/>
                <w:sz w:val="24"/>
                <w:szCs w:val="24"/>
              </w:rPr>
              <w:t>Задание </w:t>
            </w:r>
            <w:r w:rsidR="00F93517" w:rsidRPr="000A5720">
              <w:rPr>
                <w:i/>
                <w:sz w:val="24"/>
                <w:szCs w:val="24"/>
              </w:rPr>
              <w:t>6</w:t>
            </w:r>
            <w:r w:rsidRPr="000A5720">
              <w:rPr>
                <w:i/>
                <w:sz w:val="24"/>
                <w:szCs w:val="24"/>
              </w:rPr>
              <w:t>.</w:t>
            </w:r>
            <w:r w:rsidRPr="000A5720">
              <w:rPr>
                <w:sz w:val="24"/>
                <w:szCs w:val="24"/>
              </w:rPr>
              <w:t> </w:t>
            </w:r>
            <w:r w:rsidR="00911106" w:rsidRPr="000A5720">
              <w:rPr>
                <w:sz w:val="24"/>
                <w:szCs w:val="24"/>
              </w:rPr>
              <w:t>Выполните аннотирование</w:t>
            </w:r>
            <w:r w:rsidR="00911106" w:rsidRPr="000A5720">
              <w:t xml:space="preserve"> </w:t>
            </w:r>
            <w:r w:rsidR="00911106" w:rsidRPr="000A5720">
              <w:rPr>
                <w:sz w:val="24"/>
                <w:szCs w:val="24"/>
              </w:rPr>
              <w:t>трех источников, используемых в вашей выпускной квалификационной работе.</w:t>
            </w:r>
          </w:p>
          <w:p w14:paraId="01B09D4A" w14:textId="77777777" w:rsidR="000B58E2" w:rsidRPr="000A5720" w:rsidRDefault="000B58E2" w:rsidP="00CF2AF3">
            <w:pPr>
              <w:spacing w:before="5"/>
              <w:jc w:val="both"/>
              <w:rPr>
                <w:i/>
                <w:sz w:val="24"/>
                <w:szCs w:val="24"/>
              </w:rPr>
            </w:pPr>
          </w:p>
          <w:p w14:paraId="7908022E" w14:textId="72D91325" w:rsidR="00CF2AF3" w:rsidRDefault="006028C3" w:rsidP="00CF2AF3">
            <w:pPr>
              <w:spacing w:before="5"/>
              <w:jc w:val="both"/>
              <w:rPr>
                <w:sz w:val="24"/>
                <w:szCs w:val="24"/>
              </w:rPr>
            </w:pPr>
            <w:r w:rsidRPr="000A5720">
              <w:rPr>
                <w:i/>
                <w:sz w:val="24"/>
                <w:szCs w:val="24"/>
              </w:rPr>
              <w:t>Задание </w:t>
            </w:r>
            <w:r w:rsidR="00F93517" w:rsidRPr="000A5720">
              <w:rPr>
                <w:i/>
                <w:sz w:val="24"/>
                <w:szCs w:val="24"/>
              </w:rPr>
              <w:t>7</w:t>
            </w:r>
            <w:r w:rsidRPr="000A5720">
              <w:rPr>
                <w:i/>
                <w:sz w:val="24"/>
                <w:szCs w:val="24"/>
              </w:rPr>
              <w:t>. </w:t>
            </w:r>
            <w:r w:rsidR="00CF2AF3" w:rsidRPr="000A5720">
              <w:rPr>
                <w:sz w:val="24"/>
                <w:szCs w:val="24"/>
              </w:rPr>
              <w:t>Составьте структурно-логическую схему «герменевтический алгоритм» понимания текста на основе</w:t>
            </w:r>
            <w:r w:rsidR="00CF2AF3" w:rsidRPr="000A5720">
              <w:rPr>
                <w:i/>
                <w:sz w:val="24"/>
                <w:szCs w:val="24"/>
              </w:rPr>
              <w:t xml:space="preserve"> </w:t>
            </w:r>
            <w:r w:rsidR="00CF2AF3" w:rsidRPr="000A5720">
              <w:rPr>
                <w:sz w:val="24"/>
                <w:szCs w:val="24"/>
              </w:rPr>
              <w:t>изучения первоисточников.</w:t>
            </w:r>
          </w:p>
          <w:p w14:paraId="5C4C92A0" w14:textId="77777777" w:rsidR="0094493E" w:rsidRPr="000A5720" w:rsidRDefault="0094493E" w:rsidP="00CF2AF3">
            <w:pPr>
              <w:spacing w:before="5"/>
              <w:jc w:val="both"/>
              <w:rPr>
                <w:sz w:val="24"/>
                <w:szCs w:val="24"/>
              </w:rPr>
            </w:pPr>
          </w:p>
          <w:p w14:paraId="56C393CE" w14:textId="5EFAC550" w:rsidR="006028C3" w:rsidRPr="000A5720" w:rsidRDefault="006028C3" w:rsidP="00F93517">
            <w:pPr>
              <w:spacing w:before="5"/>
              <w:jc w:val="both"/>
              <w:rPr>
                <w:sz w:val="24"/>
                <w:szCs w:val="24"/>
              </w:rPr>
            </w:pPr>
            <w:r w:rsidRPr="000A5720">
              <w:rPr>
                <w:i/>
                <w:sz w:val="24"/>
                <w:szCs w:val="24"/>
              </w:rPr>
              <w:t>Задание </w:t>
            </w:r>
            <w:r w:rsidR="0094493E">
              <w:rPr>
                <w:i/>
                <w:sz w:val="24"/>
                <w:szCs w:val="24"/>
              </w:rPr>
              <w:t>8</w:t>
            </w:r>
            <w:r w:rsidRPr="000A5720">
              <w:rPr>
                <w:i/>
                <w:sz w:val="24"/>
                <w:szCs w:val="24"/>
              </w:rPr>
              <w:t>.</w:t>
            </w:r>
            <w:r w:rsidRPr="000A5720">
              <w:rPr>
                <w:sz w:val="24"/>
                <w:szCs w:val="24"/>
              </w:rPr>
              <w:t> </w:t>
            </w:r>
            <w:r w:rsidR="00CF2AF3" w:rsidRPr="000A5720">
              <w:rPr>
                <w:sz w:val="24"/>
                <w:szCs w:val="24"/>
              </w:rPr>
              <w:t>Выполните конструирование методики анализа литературного произведения в школе с использование герменевтического алгоритма.</w:t>
            </w:r>
          </w:p>
        </w:tc>
      </w:tr>
      <w:tr w:rsidR="0003002D" w:rsidRPr="000A5720" w14:paraId="65D074A5" w14:textId="77777777" w:rsidTr="0003002D">
        <w:tc>
          <w:tcPr>
            <w:tcW w:w="1413" w:type="dxa"/>
          </w:tcPr>
          <w:p w14:paraId="0CF14546" w14:textId="241D3B89" w:rsidR="006D4D60" w:rsidRPr="000A5720" w:rsidRDefault="006D4D60" w:rsidP="0003002D">
            <w:pPr>
              <w:rPr>
                <w:strike/>
                <w:sz w:val="24"/>
                <w:szCs w:val="24"/>
              </w:rPr>
            </w:pPr>
          </w:p>
        </w:tc>
        <w:tc>
          <w:tcPr>
            <w:tcW w:w="2126" w:type="dxa"/>
          </w:tcPr>
          <w:p w14:paraId="485C41CB" w14:textId="6303CEB1" w:rsidR="0003002D" w:rsidRPr="000A5720" w:rsidRDefault="0003002D" w:rsidP="0003002D">
            <w:pPr>
              <w:jc w:val="both"/>
              <w:rPr>
                <w:strike/>
                <w:sz w:val="24"/>
                <w:szCs w:val="24"/>
              </w:rPr>
            </w:pPr>
          </w:p>
        </w:tc>
        <w:tc>
          <w:tcPr>
            <w:tcW w:w="2835" w:type="dxa"/>
          </w:tcPr>
          <w:p w14:paraId="71F89232" w14:textId="4EF9DF99" w:rsidR="0003002D" w:rsidRPr="000A5720" w:rsidRDefault="0003002D" w:rsidP="0003002D">
            <w:pPr>
              <w:jc w:val="both"/>
              <w:rPr>
                <w:strike/>
                <w:sz w:val="24"/>
                <w:szCs w:val="24"/>
              </w:rPr>
            </w:pPr>
          </w:p>
        </w:tc>
        <w:tc>
          <w:tcPr>
            <w:tcW w:w="2974" w:type="dxa"/>
          </w:tcPr>
          <w:p w14:paraId="19943560" w14:textId="4DF524BA" w:rsidR="00DA15A6" w:rsidRPr="000A5720" w:rsidRDefault="00DA15A6" w:rsidP="00DA15A6">
            <w:pPr>
              <w:spacing w:before="5"/>
              <w:jc w:val="both"/>
              <w:rPr>
                <w:strike/>
                <w:sz w:val="24"/>
                <w:szCs w:val="24"/>
              </w:rPr>
            </w:pPr>
          </w:p>
        </w:tc>
      </w:tr>
    </w:tbl>
    <w:p w14:paraId="0917D6CE" w14:textId="77777777" w:rsidR="009351B2" w:rsidRPr="000A5720" w:rsidRDefault="009351B2" w:rsidP="00602E41">
      <w:pPr>
        <w:pBdr>
          <w:top w:val="nil"/>
          <w:left w:val="nil"/>
          <w:bottom w:val="nil"/>
          <w:right w:val="nil"/>
          <w:between w:val="nil"/>
        </w:pBdr>
        <w:spacing w:before="5"/>
        <w:jc w:val="both"/>
        <w:rPr>
          <w:sz w:val="28"/>
          <w:szCs w:val="28"/>
        </w:rPr>
      </w:pPr>
    </w:p>
    <w:p w14:paraId="72984FC9" w14:textId="77777777" w:rsidR="00FE7F7D" w:rsidRPr="000A5720" w:rsidRDefault="00FE7F7D" w:rsidP="00FE7F7D">
      <w:pPr>
        <w:widowControl/>
        <w:ind w:firstLine="709"/>
        <w:jc w:val="both"/>
        <w:rPr>
          <w:bCs/>
          <w:sz w:val="28"/>
          <w:szCs w:val="28"/>
        </w:rPr>
      </w:pPr>
      <w:r w:rsidRPr="000A5720">
        <w:rPr>
          <w:bCs/>
          <w:sz w:val="28"/>
          <w:szCs w:val="28"/>
        </w:rPr>
        <w:t xml:space="preserve">Экзамен служит формой проверки освоения обучающимися компетенций, предусмотренных рабочей программой дисциплины. </w:t>
      </w:r>
    </w:p>
    <w:p w14:paraId="5839BFA3" w14:textId="77777777" w:rsidR="00FE7F7D" w:rsidRPr="000A5720" w:rsidRDefault="00FE7F7D" w:rsidP="00FE7F7D">
      <w:pPr>
        <w:widowControl/>
        <w:ind w:firstLine="709"/>
        <w:jc w:val="both"/>
        <w:rPr>
          <w:bCs/>
          <w:sz w:val="28"/>
          <w:szCs w:val="28"/>
        </w:rPr>
      </w:pPr>
      <w:r w:rsidRPr="000A5720">
        <w:rPr>
          <w:bCs/>
          <w:sz w:val="28"/>
          <w:szCs w:val="28"/>
        </w:rPr>
        <w:t xml:space="preserve">При приеме экзамена учитывается выполнение установленных рабочей программой дисциплины всех видов самостоятельной работы обучающихся в течение семестра. </w:t>
      </w:r>
    </w:p>
    <w:p w14:paraId="3A79C687" w14:textId="77777777" w:rsidR="00FE7F7D" w:rsidRPr="000A5720" w:rsidRDefault="00FE7F7D" w:rsidP="00FE7F7D">
      <w:pPr>
        <w:widowControl/>
        <w:ind w:firstLine="709"/>
        <w:jc w:val="both"/>
        <w:rPr>
          <w:bCs/>
          <w:sz w:val="28"/>
          <w:szCs w:val="28"/>
        </w:rPr>
      </w:pPr>
      <w:r w:rsidRPr="000A5720">
        <w:rPr>
          <w:bCs/>
          <w:sz w:val="28"/>
          <w:szCs w:val="28"/>
        </w:rPr>
        <w:t xml:space="preserve">Структура экзамена: </w:t>
      </w:r>
    </w:p>
    <w:p w14:paraId="6CC1FB9D" w14:textId="77777777" w:rsidR="00FE7F7D" w:rsidRPr="000A5720" w:rsidRDefault="00FE7F7D" w:rsidP="00FE7F7D">
      <w:pPr>
        <w:widowControl/>
        <w:ind w:firstLine="709"/>
        <w:jc w:val="both"/>
        <w:rPr>
          <w:bCs/>
          <w:sz w:val="28"/>
          <w:szCs w:val="28"/>
        </w:rPr>
      </w:pPr>
      <w:r w:rsidRPr="000A5720">
        <w:rPr>
          <w:bCs/>
          <w:sz w:val="28"/>
          <w:szCs w:val="28"/>
        </w:rPr>
        <w:t xml:space="preserve">Письменная часть </w:t>
      </w:r>
    </w:p>
    <w:p w14:paraId="68DE9651" w14:textId="77777777" w:rsidR="00FE7F7D" w:rsidRPr="000A5720" w:rsidRDefault="00FE7F7D" w:rsidP="00FE7F7D">
      <w:pPr>
        <w:widowControl/>
        <w:numPr>
          <w:ilvl w:val="0"/>
          <w:numId w:val="16"/>
        </w:numPr>
        <w:contextualSpacing/>
        <w:jc w:val="both"/>
        <w:rPr>
          <w:bCs/>
          <w:sz w:val="28"/>
          <w:szCs w:val="28"/>
        </w:rPr>
      </w:pPr>
      <w:r w:rsidRPr="000A5720">
        <w:rPr>
          <w:bCs/>
          <w:sz w:val="28"/>
          <w:szCs w:val="28"/>
        </w:rPr>
        <w:t xml:space="preserve">Тест по содержанию курса с открытыми вопросами (15 баллов). </w:t>
      </w:r>
    </w:p>
    <w:p w14:paraId="3E398B00" w14:textId="77777777" w:rsidR="00FE7F7D" w:rsidRPr="000A5720" w:rsidRDefault="00FE7F7D" w:rsidP="00FE7F7D">
      <w:pPr>
        <w:widowControl/>
        <w:numPr>
          <w:ilvl w:val="0"/>
          <w:numId w:val="16"/>
        </w:numPr>
        <w:contextualSpacing/>
        <w:jc w:val="both"/>
        <w:rPr>
          <w:bCs/>
          <w:sz w:val="28"/>
          <w:szCs w:val="28"/>
        </w:rPr>
      </w:pPr>
      <w:r w:rsidRPr="000A5720">
        <w:rPr>
          <w:bCs/>
          <w:sz w:val="28"/>
          <w:szCs w:val="28"/>
        </w:rPr>
        <w:t>Выполнение практического задания с развернутым ответом (15 баллов).</w:t>
      </w:r>
    </w:p>
    <w:p w14:paraId="40965638" w14:textId="77777777" w:rsidR="00FE7F7D" w:rsidRPr="000A5720" w:rsidRDefault="00FE7F7D" w:rsidP="00FE7F7D">
      <w:pPr>
        <w:widowControl/>
        <w:jc w:val="both"/>
        <w:rPr>
          <w:bCs/>
          <w:sz w:val="28"/>
          <w:szCs w:val="28"/>
        </w:rPr>
      </w:pPr>
    </w:p>
    <w:p w14:paraId="6276664D" w14:textId="77777777" w:rsidR="00FE7F7D" w:rsidRPr="000A5720" w:rsidRDefault="00FE7F7D" w:rsidP="00FE7F7D">
      <w:pPr>
        <w:widowControl/>
        <w:ind w:left="709"/>
        <w:jc w:val="both"/>
        <w:rPr>
          <w:bCs/>
          <w:sz w:val="28"/>
          <w:szCs w:val="28"/>
        </w:rPr>
      </w:pPr>
      <w:r w:rsidRPr="000A5720">
        <w:rPr>
          <w:bCs/>
          <w:sz w:val="28"/>
          <w:szCs w:val="28"/>
        </w:rPr>
        <w:lastRenderedPageBreak/>
        <w:t xml:space="preserve">Устная часть </w:t>
      </w:r>
    </w:p>
    <w:p w14:paraId="733F8E82" w14:textId="77777777" w:rsidR="00FE7F7D" w:rsidRPr="000A5720" w:rsidRDefault="00FE7F7D" w:rsidP="00FE7F7D">
      <w:pPr>
        <w:widowControl/>
        <w:numPr>
          <w:ilvl w:val="0"/>
          <w:numId w:val="17"/>
        </w:numPr>
        <w:contextualSpacing/>
        <w:jc w:val="both"/>
        <w:rPr>
          <w:bCs/>
          <w:sz w:val="28"/>
          <w:szCs w:val="28"/>
        </w:rPr>
      </w:pPr>
      <w:r w:rsidRPr="000A5720">
        <w:rPr>
          <w:bCs/>
          <w:sz w:val="28"/>
          <w:szCs w:val="28"/>
        </w:rPr>
        <w:t>Устное сообщение по выбранной теме (15 баллов);</w:t>
      </w:r>
    </w:p>
    <w:p w14:paraId="684AF8B3" w14:textId="77777777" w:rsidR="00FE7F7D" w:rsidRPr="000A5720" w:rsidRDefault="00FE7F7D" w:rsidP="00FE7F7D">
      <w:pPr>
        <w:widowControl/>
        <w:numPr>
          <w:ilvl w:val="0"/>
          <w:numId w:val="17"/>
        </w:numPr>
        <w:contextualSpacing/>
        <w:jc w:val="both"/>
        <w:rPr>
          <w:bCs/>
          <w:sz w:val="28"/>
          <w:szCs w:val="28"/>
        </w:rPr>
      </w:pPr>
      <w:r w:rsidRPr="000A5720">
        <w:rPr>
          <w:bCs/>
          <w:sz w:val="28"/>
          <w:szCs w:val="28"/>
        </w:rPr>
        <w:t>Беседа с экзаменатором по заданной теме (15 баллов).</w:t>
      </w:r>
    </w:p>
    <w:p w14:paraId="1F33E563" w14:textId="77777777" w:rsidR="00FE7F7D" w:rsidRPr="000A5720" w:rsidRDefault="00FE7F7D" w:rsidP="00FE7F7D">
      <w:pPr>
        <w:widowControl/>
        <w:ind w:left="709"/>
        <w:contextualSpacing/>
        <w:jc w:val="both"/>
        <w:rPr>
          <w:bCs/>
          <w:sz w:val="28"/>
          <w:szCs w:val="28"/>
        </w:rPr>
      </w:pPr>
    </w:p>
    <w:tbl>
      <w:tblPr>
        <w:tblW w:w="0" w:type="auto"/>
        <w:tblInd w:w="-719" w:type="dxa"/>
        <w:tblCellMar>
          <w:left w:w="0" w:type="dxa"/>
          <w:right w:w="0" w:type="dxa"/>
        </w:tblCellMar>
        <w:tblLook w:val="04A0" w:firstRow="1" w:lastRow="0" w:firstColumn="1" w:lastColumn="0" w:noHBand="0" w:noVBand="1"/>
      </w:tblPr>
      <w:tblGrid>
        <w:gridCol w:w="10053"/>
      </w:tblGrid>
      <w:tr w:rsidR="000A5720" w:rsidRPr="000A5720" w14:paraId="0868D32D" w14:textId="77777777" w:rsidTr="002E3F0E">
        <w:tc>
          <w:tcPr>
            <w:tcW w:w="100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F3D232" w14:textId="77777777" w:rsidR="00FE7F7D" w:rsidRPr="000A5720" w:rsidRDefault="00FE7F7D" w:rsidP="002E3F0E">
            <w:pPr>
              <w:jc w:val="center"/>
              <w:rPr>
                <w:rFonts w:ascii="Calibri" w:hAnsi="Calibri" w:cs="Calibri"/>
                <w:lang w:eastAsia="en-US"/>
              </w:rPr>
            </w:pPr>
            <w:bookmarkStart w:id="13" w:name="_Hlk83411400"/>
            <w:r w:rsidRPr="000A5720">
              <w:rPr>
                <w:b/>
                <w:bCs/>
                <w:lang w:eastAsia="en-US"/>
              </w:rPr>
              <w:t>Федеральное государственное образовательное бюджетное учреждение высшего образования </w:t>
            </w:r>
          </w:p>
          <w:p w14:paraId="38D389BA" w14:textId="77777777" w:rsidR="00FE7F7D" w:rsidRPr="000A5720" w:rsidRDefault="00FE7F7D" w:rsidP="002E3F0E">
            <w:pPr>
              <w:jc w:val="center"/>
              <w:rPr>
                <w:rFonts w:ascii="Calibri" w:hAnsi="Calibri" w:cs="Calibri"/>
                <w:lang w:eastAsia="en-US"/>
              </w:rPr>
            </w:pPr>
            <w:r w:rsidRPr="000A5720">
              <w:rPr>
                <w:b/>
                <w:bCs/>
                <w:lang w:eastAsia="en-US"/>
              </w:rPr>
              <w:t>«Финансовый университет при Правительстве Российской Федерации» (</w:t>
            </w:r>
            <w:proofErr w:type="spellStart"/>
            <w:r w:rsidRPr="000A5720">
              <w:rPr>
                <w:b/>
                <w:bCs/>
                <w:lang w:eastAsia="en-US"/>
              </w:rPr>
              <w:t>Финуниверситет</w:t>
            </w:r>
            <w:proofErr w:type="spellEnd"/>
            <w:r w:rsidRPr="000A5720">
              <w:rPr>
                <w:b/>
                <w:bCs/>
                <w:lang w:eastAsia="en-US"/>
              </w:rPr>
              <w:t>)</w:t>
            </w:r>
          </w:p>
          <w:p w14:paraId="26577BF0" w14:textId="77777777" w:rsidR="00FE7F7D" w:rsidRPr="000A5720" w:rsidRDefault="00FE7F7D" w:rsidP="002E3F0E">
            <w:pPr>
              <w:jc w:val="center"/>
              <w:rPr>
                <w:rFonts w:ascii="Calibri" w:hAnsi="Calibri" w:cs="Calibri"/>
                <w:lang w:eastAsia="en-US"/>
              </w:rPr>
            </w:pPr>
            <w:r w:rsidRPr="000A5720">
              <w:rPr>
                <w:lang w:eastAsia="en-US"/>
              </w:rPr>
              <w:t>---------------------------------------------------------------------------------------------------------------</w:t>
            </w:r>
          </w:p>
          <w:p w14:paraId="053A7817" w14:textId="6F729F96" w:rsidR="00FE7F7D" w:rsidRPr="000A5720" w:rsidRDefault="00BE0104" w:rsidP="002E3F0E">
            <w:pPr>
              <w:jc w:val="center"/>
              <w:rPr>
                <w:rFonts w:ascii="Calibri" w:hAnsi="Calibri" w:cs="Calibri"/>
                <w:lang w:eastAsia="en-US"/>
              </w:rPr>
            </w:pPr>
            <w:r w:rsidRPr="000A5720">
              <w:rPr>
                <w:b/>
                <w:bCs/>
                <w:lang w:eastAsia="en-US"/>
              </w:rPr>
              <w:t>Кафедра</w:t>
            </w:r>
            <w:r w:rsidR="00FE7F7D" w:rsidRPr="000A5720">
              <w:rPr>
                <w:b/>
                <w:bCs/>
                <w:lang w:eastAsia="en-US"/>
              </w:rPr>
              <w:t xml:space="preserve"> иностранных языков и межкультурной коммуникации</w:t>
            </w:r>
          </w:p>
          <w:p w14:paraId="2F1DABED" w14:textId="77777777" w:rsidR="00FE7F7D" w:rsidRPr="000A5720" w:rsidRDefault="00FE7F7D" w:rsidP="002E3F0E">
            <w:pPr>
              <w:jc w:val="center"/>
              <w:rPr>
                <w:b/>
                <w:bCs/>
                <w:lang w:eastAsia="en-US"/>
              </w:rPr>
            </w:pPr>
            <w:r w:rsidRPr="000A5720">
              <w:rPr>
                <w:b/>
                <w:bCs/>
                <w:lang w:eastAsia="en-US"/>
              </w:rPr>
              <w:t>ЭКЗАМЕНАЦИОННАЯ РАБОТА ПО ДИСЦИПЛИНЕ</w:t>
            </w:r>
          </w:p>
          <w:p w14:paraId="205964F6" w14:textId="77777777" w:rsidR="00FE7F7D" w:rsidRPr="000A5720" w:rsidRDefault="00FE7F7D" w:rsidP="002E3F0E">
            <w:pPr>
              <w:jc w:val="center"/>
              <w:rPr>
                <w:b/>
                <w:bCs/>
                <w:lang w:eastAsia="en-US"/>
              </w:rPr>
            </w:pPr>
            <w:r w:rsidRPr="000A5720">
              <w:rPr>
                <w:b/>
                <w:bCs/>
                <w:lang w:eastAsia="en-US"/>
              </w:rPr>
              <w:t>«ГЕРМЕНЕВТИКА И ИНТЕРПРЕТАЦИЯ ТЕКСТА»</w:t>
            </w:r>
          </w:p>
          <w:p w14:paraId="2082FE3F" w14:textId="77777777" w:rsidR="00FE7F7D" w:rsidRPr="000A5720" w:rsidRDefault="00FE7F7D" w:rsidP="002E3F0E">
            <w:pPr>
              <w:jc w:val="center"/>
              <w:rPr>
                <w:lang w:eastAsia="en-US"/>
              </w:rPr>
            </w:pPr>
            <w:r w:rsidRPr="000A5720">
              <w:rPr>
                <w:lang w:eastAsia="en-US"/>
              </w:rPr>
              <w:t>Направление «Лингвистика»,</w:t>
            </w:r>
          </w:p>
          <w:p w14:paraId="5C60784C" w14:textId="1EEAA49D" w:rsidR="00FE7F7D" w:rsidRPr="000A5720" w:rsidRDefault="00FE7F7D" w:rsidP="002E3F0E">
            <w:pPr>
              <w:jc w:val="center"/>
              <w:rPr>
                <w:lang w:eastAsia="en-US"/>
              </w:rPr>
            </w:pPr>
            <w:r w:rsidRPr="000A5720">
              <w:rPr>
                <w:lang w:eastAsia="en-US"/>
              </w:rPr>
              <w:t>профиль </w:t>
            </w:r>
          </w:p>
          <w:p w14:paraId="7BF3EB66" w14:textId="77777777" w:rsidR="00FE7F7D" w:rsidRPr="000A5720" w:rsidRDefault="00FE7F7D" w:rsidP="002E3F0E">
            <w:pPr>
              <w:jc w:val="center"/>
              <w:rPr>
                <w:lang w:eastAsia="en-US"/>
              </w:rPr>
            </w:pPr>
            <w:r w:rsidRPr="000A5720">
              <w:rPr>
                <w:lang w:eastAsia="en-US"/>
              </w:rPr>
              <w:t>3 курс ___ семестр</w:t>
            </w:r>
          </w:p>
          <w:p w14:paraId="579AA88E" w14:textId="77777777" w:rsidR="00FE7F7D" w:rsidRPr="000A5720" w:rsidRDefault="00FE7F7D" w:rsidP="002E3F0E">
            <w:pPr>
              <w:jc w:val="center"/>
              <w:rPr>
                <w:lang w:eastAsia="en-US"/>
              </w:rPr>
            </w:pPr>
            <w:r w:rsidRPr="000A5720">
              <w:rPr>
                <w:lang w:eastAsia="en-US"/>
              </w:rPr>
              <w:t>20__-20__ учебный год</w:t>
            </w:r>
          </w:p>
          <w:p w14:paraId="63413D34" w14:textId="77777777" w:rsidR="00FE7F7D" w:rsidRPr="000A5720" w:rsidRDefault="00FE7F7D" w:rsidP="002E3F0E">
            <w:pPr>
              <w:jc w:val="center"/>
              <w:rPr>
                <w:lang w:eastAsia="en-US"/>
              </w:rPr>
            </w:pPr>
            <w:r w:rsidRPr="000A5720">
              <w:rPr>
                <w:lang w:eastAsia="en-US"/>
              </w:rPr>
              <w:t>Вариант 1</w:t>
            </w:r>
          </w:p>
          <w:p w14:paraId="58D5EA20" w14:textId="77777777" w:rsidR="00FE7F7D" w:rsidRPr="000A5720" w:rsidRDefault="00FE7F7D" w:rsidP="002E3F0E">
            <w:pPr>
              <w:jc w:val="center"/>
              <w:rPr>
                <w:rFonts w:ascii="Calibri" w:hAnsi="Calibri" w:cs="Calibri"/>
                <w:lang w:eastAsia="en-US"/>
              </w:rPr>
            </w:pPr>
            <w:r w:rsidRPr="000A5720">
              <w:rPr>
                <w:lang w:eastAsia="en-US"/>
              </w:rPr>
              <w:t> </w:t>
            </w:r>
          </w:p>
          <w:p w14:paraId="2183BF98" w14:textId="77777777" w:rsidR="00FE7F7D" w:rsidRPr="000A5720" w:rsidRDefault="00FE7F7D" w:rsidP="002E3F0E">
            <w:pPr>
              <w:jc w:val="center"/>
              <w:rPr>
                <w:rFonts w:ascii="Calibri" w:hAnsi="Calibri" w:cs="Calibri"/>
                <w:lang w:eastAsia="en-US"/>
              </w:rPr>
            </w:pPr>
            <w:r w:rsidRPr="000A5720">
              <w:rPr>
                <w:lang w:eastAsia="en-US"/>
              </w:rPr>
              <w:t>Работу выполнил студент ________________________________________ гр.___________</w:t>
            </w:r>
          </w:p>
          <w:p w14:paraId="5659E842" w14:textId="77777777" w:rsidR="00FE7F7D" w:rsidRPr="000A5720" w:rsidRDefault="00FE7F7D" w:rsidP="002E3F0E">
            <w:pPr>
              <w:jc w:val="center"/>
              <w:rPr>
                <w:rFonts w:ascii="Calibri" w:hAnsi="Calibri" w:cs="Calibri"/>
                <w:lang w:eastAsia="en-US"/>
              </w:rPr>
            </w:pPr>
            <w:r w:rsidRPr="000A5720">
              <w:rPr>
                <w:b/>
                <w:bCs/>
                <w:lang w:eastAsia="en-US"/>
              </w:rPr>
              <w:t> </w:t>
            </w:r>
          </w:p>
          <w:p w14:paraId="5230151A" w14:textId="77777777" w:rsidR="00FE7F7D" w:rsidRPr="000A5720" w:rsidRDefault="00FE7F7D" w:rsidP="002E3F0E">
            <w:pPr>
              <w:jc w:val="center"/>
              <w:rPr>
                <w:rFonts w:ascii="Calibri" w:hAnsi="Calibri" w:cs="Calibri"/>
                <w:lang w:eastAsia="en-US"/>
              </w:rPr>
            </w:pPr>
            <w:r w:rsidRPr="000A5720">
              <w:rPr>
                <w:b/>
                <w:bCs/>
                <w:lang w:eastAsia="en-US"/>
              </w:rPr>
              <w:t>Система оценки знаний по учебной дисциплине </w:t>
            </w:r>
            <w:r w:rsidRPr="000A5720">
              <w:rPr>
                <w:lang w:eastAsia="en-US"/>
              </w:rPr>
              <w:t>«Герменевтика и интерпретация текста»</w:t>
            </w:r>
          </w:p>
          <w:p w14:paraId="19A65A38" w14:textId="77777777" w:rsidR="00FE7F7D" w:rsidRPr="000A5720" w:rsidRDefault="00FE7F7D" w:rsidP="002E3F0E">
            <w:pPr>
              <w:jc w:val="center"/>
              <w:rPr>
                <w:rFonts w:ascii="Calibri" w:hAnsi="Calibri" w:cs="Calibri"/>
                <w:lang w:eastAsia="en-US"/>
              </w:rPr>
            </w:pPr>
            <w:r w:rsidRPr="000A5720">
              <w:rPr>
                <w:b/>
                <w:bCs/>
                <w:lang w:eastAsia="en-US"/>
              </w:rPr>
              <w:t> </w:t>
            </w:r>
          </w:p>
          <w:p w14:paraId="1DDFCCAB" w14:textId="77777777" w:rsidR="00FE7F7D" w:rsidRPr="000A5720" w:rsidRDefault="00FE7F7D" w:rsidP="002E3F0E">
            <w:pPr>
              <w:jc w:val="both"/>
              <w:rPr>
                <w:rFonts w:ascii="Calibri" w:hAnsi="Calibri" w:cs="Calibri"/>
                <w:lang w:eastAsia="en-US"/>
              </w:rPr>
            </w:pPr>
            <w:r w:rsidRPr="000A5720">
              <w:rPr>
                <w:lang w:eastAsia="en-US"/>
              </w:rPr>
              <w:t> </w:t>
            </w:r>
          </w:p>
          <w:tbl>
            <w:tblPr>
              <w:tblW w:w="9662" w:type="dxa"/>
              <w:tblCellMar>
                <w:left w:w="0" w:type="dxa"/>
                <w:right w:w="0" w:type="dxa"/>
              </w:tblCellMar>
              <w:tblLook w:val="04A0" w:firstRow="1" w:lastRow="0" w:firstColumn="1" w:lastColumn="0" w:noHBand="0" w:noVBand="1"/>
            </w:tblPr>
            <w:tblGrid>
              <w:gridCol w:w="2008"/>
              <w:gridCol w:w="1559"/>
              <w:gridCol w:w="1619"/>
              <w:gridCol w:w="1358"/>
              <w:gridCol w:w="1417"/>
              <w:gridCol w:w="1701"/>
            </w:tblGrid>
            <w:tr w:rsidR="000A5720" w:rsidRPr="000A5720" w14:paraId="16BAA0DA" w14:textId="77777777" w:rsidTr="002E3F0E">
              <w:trPr>
                <w:trHeight w:val="613"/>
              </w:trPr>
              <w:tc>
                <w:tcPr>
                  <w:tcW w:w="2008" w:type="dxa"/>
                  <w:vMerge w:val="restart"/>
                  <w:tcBorders>
                    <w:top w:val="single" w:sz="8" w:space="0" w:color="auto"/>
                    <w:left w:val="single" w:sz="8" w:space="0" w:color="auto"/>
                    <w:bottom w:val="single" w:sz="8" w:space="0" w:color="auto"/>
                    <w:right w:val="single" w:sz="4" w:space="0" w:color="auto"/>
                  </w:tcBorders>
                  <w:tcMar>
                    <w:top w:w="0" w:type="dxa"/>
                    <w:left w:w="108" w:type="dxa"/>
                    <w:bottom w:w="0" w:type="dxa"/>
                    <w:right w:w="108" w:type="dxa"/>
                  </w:tcMar>
                  <w:hideMark/>
                </w:tcPr>
                <w:p w14:paraId="2DBB8A0C" w14:textId="77777777" w:rsidR="00FE7F7D" w:rsidRPr="000A5720" w:rsidRDefault="00FE7F7D" w:rsidP="002E3F0E">
                  <w:pPr>
                    <w:spacing w:line="233" w:lineRule="atLeast"/>
                    <w:jc w:val="center"/>
                    <w:rPr>
                      <w:rFonts w:ascii="Calibri" w:hAnsi="Calibri" w:cs="Calibri"/>
                      <w:sz w:val="20"/>
                      <w:szCs w:val="20"/>
                      <w:lang w:eastAsia="en-US"/>
                    </w:rPr>
                  </w:pPr>
                  <w:r w:rsidRPr="000A5720">
                    <w:rPr>
                      <w:sz w:val="20"/>
                      <w:szCs w:val="20"/>
                      <w:lang w:eastAsia="en-US"/>
                    </w:rPr>
                    <w:t>Текущая семестровая оценка</w:t>
                  </w:r>
                </w:p>
                <w:p w14:paraId="0EABC49B" w14:textId="77777777" w:rsidR="00FE7F7D" w:rsidRPr="000A5720" w:rsidRDefault="00FE7F7D" w:rsidP="002E3F0E">
                  <w:pPr>
                    <w:spacing w:line="233" w:lineRule="atLeast"/>
                    <w:jc w:val="center"/>
                    <w:rPr>
                      <w:rFonts w:ascii="Calibri" w:hAnsi="Calibri" w:cs="Calibri"/>
                      <w:sz w:val="20"/>
                      <w:szCs w:val="20"/>
                      <w:lang w:eastAsia="en-US"/>
                    </w:rPr>
                  </w:pPr>
                  <w:r w:rsidRPr="000A5720">
                    <w:rPr>
                      <w:sz w:val="20"/>
                      <w:szCs w:val="20"/>
                      <w:lang w:eastAsia="en-US"/>
                    </w:rPr>
                    <w:t>сентябрь-декабрь/</w:t>
                  </w:r>
                </w:p>
                <w:p w14:paraId="6EA22468" w14:textId="77777777" w:rsidR="00FE7F7D" w:rsidRPr="000A5720" w:rsidRDefault="00FE7F7D" w:rsidP="002E3F0E">
                  <w:pPr>
                    <w:spacing w:line="233" w:lineRule="atLeast"/>
                    <w:jc w:val="center"/>
                    <w:rPr>
                      <w:rFonts w:ascii="Calibri" w:hAnsi="Calibri" w:cs="Calibri"/>
                      <w:sz w:val="20"/>
                      <w:szCs w:val="20"/>
                      <w:lang w:eastAsia="en-US"/>
                    </w:rPr>
                  </w:pPr>
                  <w:r w:rsidRPr="000A5720">
                    <w:rPr>
                      <w:sz w:val="20"/>
                      <w:szCs w:val="20"/>
                      <w:lang w:eastAsia="en-US"/>
                    </w:rPr>
                    <w:t xml:space="preserve"> 20__/20__ </w:t>
                  </w:r>
                  <w:proofErr w:type="spellStart"/>
                  <w:r w:rsidRPr="000A5720">
                    <w:rPr>
                      <w:sz w:val="20"/>
                      <w:szCs w:val="20"/>
                      <w:lang w:eastAsia="en-US"/>
                    </w:rPr>
                    <w:t>уч.г</w:t>
                  </w:r>
                  <w:proofErr w:type="spellEnd"/>
                  <w:r w:rsidRPr="000A5720">
                    <w:rPr>
                      <w:sz w:val="20"/>
                      <w:szCs w:val="20"/>
                      <w:lang w:eastAsia="en-US"/>
                    </w:rPr>
                    <w:t>.</w:t>
                  </w:r>
                </w:p>
                <w:p w14:paraId="5D5B892A" w14:textId="77777777" w:rsidR="00FE7F7D" w:rsidRPr="000A5720" w:rsidRDefault="00FE7F7D" w:rsidP="002E3F0E">
                  <w:pPr>
                    <w:spacing w:line="233" w:lineRule="atLeast"/>
                    <w:jc w:val="both"/>
                    <w:rPr>
                      <w:rFonts w:ascii="Calibri" w:hAnsi="Calibri" w:cs="Calibri"/>
                      <w:sz w:val="20"/>
                      <w:szCs w:val="20"/>
                      <w:lang w:eastAsia="en-US"/>
                    </w:rPr>
                  </w:pPr>
                  <w:r w:rsidRPr="000A5720">
                    <w:rPr>
                      <w:sz w:val="20"/>
                      <w:szCs w:val="20"/>
                      <w:lang w:eastAsia="en-US"/>
                    </w:rPr>
                    <w:t> </w:t>
                  </w:r>
                </w:p>
              </w:tc>
              <w:tc>
                <w:tcPr>
                  <w:tcW w:w="3178" w:type="dxa"/>
                  <w:gridSpan w:val="2"/>
                  <w:tcBorders>
                    <w:top w:val="single" w:sz="8" w:space="0" w:color="auto"/>
                    <w:left w:val="single" w:sz="4" w:space="0" w:color="auto"/>
                    <w:bottom w:val="single" w:sz="8" w:space="0" w:color="auto"/>
                    <w:right w:val="single" w:sz="4" w:space="0" w:color="auto"/>
                  </w:tcBorders>
                  <w:hideMark/>
                </w:tcPr>
                <w:p w14:paraId="1BA9F2F1" w14:textId="77777777" w:rsidR="00FE7F7D" w:rsidRPr="000A5720" w:rsidRDefault="00FE7F7D" w:rsidP="002E3F0E">
                  <w:pPr>
                    <w:spacing w:line="233" w:lineRule="atLeast"/>
                    <w:jc w:val="center"/>
                    <w:rPr>
                      <w:rFonts w:ascii="Calibri" w:hAnsi="Calibri" w:cs="Calibri"/>
                      <w:sz w:val="20"/>
                      <w:szCs w:val="20"/>
                      <w:lang w:eastAsia="en-US"/>
                    </w:rPr>
                  </w:pPr>
                  <w:r w:rsidRPr="000A5720">
                    <w:rPr>
                      <w:sz w:val="20"/>
                      <w:szCs w:val="20"/>
                      <w:lang w:eastAsia="en-US"/>
                    </w:rPr>
                    <w:t xml:space="preserve">Письменная часть </w:t>
                  </w:r>
                </w:p>
                <w:p w14:paraId="61D9C37E" w14:textId="77777777" w:rsidR="00FE7F7D" w:rsidRPr="000A5720" w:rsidRDefault="00FE7F7D" w:rsidP="002E3F0E">
                  <w:pPr>
                    <w:spacing w:line="233" w:lineRule="atLeast"/>
                    <w:jc w:val="center"/>
                    <w:rPr>
                      <w:rFonts w:ascii="Calibri" w:hAnsi="Calibri" w:cs="Calibri"/>
                      <w:sz w:val="20"/>
                      <w:szCs w:val="20"/>
                      <w:lang w:eastAsia="en-US"/>
                    </w:rPr>
                  </w:pPr>
                  <w:r w:rsidRPr="000A5720">
                    <w:rPr>
                      <w:sz w:val="20"/>
                      <w:szCs w:val="20"/>
                      <w:lang w:eastAsia="en-US"/>
                    </w:rPr>
                    <w:t>(30 баллов)</w:t>
                  </w:r>
                </w:p>
              </w:tc>
              <w:tc>
                <w:tcPr>
                  <w:tcW w:w="2775" w:type="dxa"/>
                  <w:gridSpan w:val="2"/>
                  <w:tcBorders>
                    <w:top w:val="single" w:sz="4" w:space="0" w:color="auto"/>
                    <w:left w:val="single" w:sz="4" w:space="0" w:color="auto"/>
                    <w:bottom w:val="single" w:sz="4" w:space="0" w:color="auto"/>
                    <w:right w:val="single" w:sz="4" w:space="0" w:color="auto"/>
                  </w:tcBorders>
                  <w:hideMark/>
                </w:tcPr>
                <w:p w14:paraId="7A2D9E99" w14:textId="77777777" w:rsidR="00FE7F7D" w:rsidRPr="000A5720" w:rsidRDefault="00FE7F7D" w:rsidP="002E3F0E">
                  <w:pPr>
                    <w:spacing w:line="233" w:lineRule="atLeast"/>
                    <w:jc w:val="center"/>
                    <w:rPr>
                      <w:lang w:eastAsia="en-US"/>
                    </w:rPr>
                  </w:pPr>
                  <w:r w:rsidRPr="000A5720">
                    <w:rPr>
                      <w:lang w:eastAsia="en-US"/>
                    </w:rPr>
                    <w:t>Устная часть</w:t>
                  </w:r>
                </w:p>
                <w:p w14:paraId="432A4E04" w14:textId="77777777" w:rsidR="00FE7F7D" w:rsidRPr="000A5720" w:rsidRDefault="00FE7F7D" w:rsidP="002E3F0E">
                  <w:pPr>
                    <w:spacing w:line="233" w:lineRule="atLeast"/>
                    <w:jc w:val="center"/>
                    <w:rPr>
                      <w:lang w:eastAsia="en-US"/>
                    </w:rPr>
                  </w:pPr>
                  <w:r w:rsidRPr="000A5720">
                    <w:rPr>
                      <w:sz w:val="20"/>
                      <w:szCs w:val="20"/>
                      <w:lang w:eastAsia="en-US"/>
                    </w:rPr>
                    <w:t>(30 баллов)</w:t>
                  </w:r>
                </w:p>
              </w:tc>
              <w:tc>
                <w:tcPr>
                  <w:tcW w:w="1701" w:type="dxa"/>
                  <w:vMerge w:val="restar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hideMark/>
                </w:tcPr>
                <w:p w14:paraId="48FFC1CD" w14:textId="77777777" w:rsidR="00FE7F7D" w:rsidRPr="000A5720" w:rsidRDefault="00FE7F7D" w:rsidP="002E3F0E">
                  <w:pPr>
                    <w:spacing w:line="233" w:lineRule="atLeast"/>
                    <w:jc w:val="center"/>
                    <w:rPr>
                      <w:rFonts w:ascii="Calibri" w:hAnsi="Calibri" w:cs="Calibri"/>
                      <w:lang w:eastAsia="en-US"/>
                    </w:rPr>
                  </w:pPr>
                  <w:r w:rsidRPr="000A5720">
                    <w:rPr>
                      <w:lang w:eastAsia="en-US"/>
                    </w:rPr>
                    <w:t>Итоговая оценка</w:t>
                  </w:r>
                </w:p>
              </w:tc>
            </w:tr>
            <w:tr w:rsidR="000A5720" w:rsidRPr="000A5720" w14:paraId="6B1846FB" w14:textId="77777777" w:rsidTr="002E3F0E">
              <w:trPr>
                <w:trHeight w:val="639"/>
              </w:trPr>
              <w:tc>
                <w:tcPr>
                  <w:tcW w:w="0" w:type="auto"/>
                  <w:vMerge/>
                  <w:tcBorders>
                    <w:top w:val="single" w:sz="8" w:space="0" w:color="auto"/>
                    <w:left w:val="single" w:sz="8" w:space="0" w:color="auto"/>
                    <w:bottom w:val="single" w:sz="8" w:space="0" w:color="auto"/>
                    <w:right w:val="single" w:sz="4" w:space="0" w:color="auto"/>
                  </w:tcBorders>
                  <w:vAlign w:val="center"/>
                  <w:hideMark/>
                </w:tcPr>
                <w:p w14:paraId="10B99AB3" w14:textId="77777777" w:rsidR="00FE7F7D" w:rsidRPr="000A5720" w:rsidRDefault="00FE7F7D" w:rsidP="002E3F0E">
                  <w:pPr>
                    <w:rPr>
                      <w:rFonts w:ascii="Calibri" w:hAnsi="Calibri" w:cs="Calibri"/>
                      <w:sz w:val="20"/>
                      <w:szCs w:val="20"/>
                      <w:lang w:eastAsia="en-US"/>
                    </w:rPr>
                  </w:pPr>
                </w:p>
              </w:tc>
              <w:tc>
                <w:tcPr>
                  <w:tcW w:w="155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3B706DCA" w14:textId="77777777" w:rsidR="00FE7F7D" w:rsidRPr="000A5720" w:rsidRDefault="00FE7F7D" w:rsidP="002E3F0E">
                  <w:pPr>
                    <w:spacing w:line="233" w:lineRule="atLeast"/>
                    <w:jc w:val="center"/>
                    <w:rPr>
                      <w:sz w:val="20"/>
                      <w:szCs w:val="20"/>
                      <w:lang w:eastAsia="en-US"/>
                    </w:rPr>
                  </w:pPr>
                  <w:r w:rsidRPr="000A5720">
                    <w:rPr>
                      <w:sz w:val="20"/>
                      <w:szCs w:val="20"/>
                      <w:lang w:eastAsia="en-US"/>
                    </w:rPr>
                    <w:t>Тест</w:t>
                  </w:r>
                </w:p>
              </w:tc>
              <w:tc>
                <w:tcPr>
                  <w:tcW w:w="161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6330B107" w14:textId="77777777" w:rsidR="00FE7F7D" w:rsidRPr="000A5720" w:rsidRDefault="00FE7F7D" w:rsidP="002E3F0E">
                  <w:pPr>
                    <w:spacing w:line="233" w:lineRule="atLeast"/>
                    <w:jc w:val="center"/>
                    <w:rPr>
                      <w:rFonts w:ascii="Calibri" w:hAnsi="Calibri" w:cs="Calibri"/>
                      <w:sz w:val="20"/>
                      <w:szCs w:val="20"/>
                      <w:lang w:eastAsia="en-US"/>
                    </w:rPr>
                  </w:pPr>
                  <w:r w:rsidRPr="000A5720">
                    <w:rPr>
                      <w:sz w:val="20"/>
                      <w:szCs w:val="20"/>
                      <w:lang w:eastAsia="en-US"/>
                    </w:rPr>
                    <w:t>Практическое задание</w:t>
                  </w:r>
                </w:p>
                <w:p w14:paraId="5E0440CB" w14:textId="77777777" w:rsidR="00FE7F7D" w:rsidRPr="000A5720" w:rsidRDefault="00FE7F7D" w:rsidP="002E3F0E">
                  <w:pPr>
                    <w:spacing w:line="233" w:lineRule="atLeast"/>
                    <w:jc w:val="center"/>
                    <w:rPr>
                      <w:rFonts w:ascii="Calibri" w:hAnsi="Calibri" w:cs="Calibri"/>
                      <w:sz w:val="20"/>
                      <w:szCs w:val="20"/>
                      <w:lang w:eastAsia="en-US"/>
                    </w:rPr>
                  </w:pPr>
                  <w:r w:rsidRPr="000A5720">
                    <w:rPr>
                      <w:sz w:val="20"/>
                      <w:szCs w:val="20"/>
                      <w:lang w:eastAsia="en-US"/>
                    </w:rPr>
                    <w:t> </w:t>
                  </w:r>
                </w:p>
              </w:tc>
              <w:tc>
                <w:tcPr>
                  <w:tcW w:w="1358" w:type="dxa"/>
                  <w:tcBorders>
                    <w:top w:val="single" w:sz="4" w:space="0" w:color="auto"/>
                    <w:left w:val="single" w:sz="4" w:space="0" w:color="auto"/>
                    <w:bottom w:val="single" w:sz="4" w:space="0" w:color="auto"/>
                    <w:right w:val="single" w:sz="4" w:space="0" w:color="auto"/>
                  </w:tcBorders>
                  <w:hideMark/>
                </w:tcPr>
                <w:p w14:paraId="6436911F" w14:textId="77777777" w:rsidR="00FE7F7D" w:rsidRPr="000A5720" w:rsidRDefault="00FE7F7D" w:rsidP="002E3F0E">
                  <w:pPr>
                    <w:jc w:val="center"/>
                    <w:rPr>
                      <w:sz w:val="18"/>
                      <w:szCs w:val="18"/>
                      <w:lang w:eastAsia="en-US"/>
                    </w:rPr>
                  </w:pPr>
                  <w:r w:rsidRPr="000A5720">
                    <w:rPr>
                      <w:sz w:val="18"/>
                      <w:szCs w:val="18"/>
                      <w:lang w:eastAsia="en-US"/>
                    </w:rPr>
                    <w:t>Устное сообщение</w:t>
                  </w:r>
                </w:p>
                <w:p w14:paraId="1C6A4940" w14:textId="77777777" w:rsidR="00FE7F7D" w:rsidRPr="000A5720" w:rsidRDefault="00FE7F7D" w:rsidP="002E3F0E">
                  <w:pPr>
                    <w:jc w:val="center"/>
                    <w:rPr>
                      <w:lang w:eastAsia="en-US"/>
                    </w:rPr>
                  </w:pPr>
                  <w:r w:rsidRPr="000A5720">
                    <w:rPr>
                      <w:sz w:val="18"/>
                      <w:szCs w:val="18"/>
                      <w:lang w:eastAsia="en-US"/>
                    </w:rPr>
                    <w:t>по выбранной теме</w:t>
                  </w:r>
                </w:p>
              </w:tc>
              <w:tc>
                <w:tcPr>
                  <w:tcW w:w="1417" w:type="dxa"/>
                  <w:tcBorders>
                    <w:top w:val="single" w:sz="8" w:space="0" w:color="auto"/>
                    <w:left w:val="single" w:sz="4" w:space="0" w:color="auto"/>
                    <w:bottom w:val="single" w:sz="8" w:space="0" w:color="auto"/>
                    <w:right w:val="single" w:sz="4" w:space="0" w:color="auto"/>
                  </w:tcBorders>
                  <w:hideMark/>
                </w:tcPr>
                <w:p w14:paraId="3488E0CF" w14:textId="77777777" w:rsidR="00FE7F7D" w:rsidRPr="000A5720" w:rsidRDefault="00FE7F7D" w:rsidP="002E3F0E">
                  <w:pPr>
                    <w:jc w:val="center"/>
                    <w:rPr>
                      <w:lang w:eastAsia="en-US"/>
                    </w:rPr>
                  </w:pPr>
                  <w:r w:rsidRPr="000A5720">
                    <w:rPr>
                      <w:sz w:val="18"/>
                      <w:szCs w:val="18"/>
                      <w:lang w:eastAsia="en-US"/>
                    </w:rPr>
                    <w:t xml:space="preserve">Беседа с экзаменатором по заданной теме </w:t>
                  </w:r>
                </w:p>
              </w:tc>
              <w:tc>
                <w:tcPr>
                  <w:tcW w:w="0" w:type="auto"/>
                  <w:vMerge/>
                  <w:tcBorders>
                    <w:top w:val="single" w:sz="8" w:space="0" w:color="auto"/>
                    <w:left w:val="single" w:sz="4" w:space="0" w:color="auto"/>
                    <w:bottom w:val="single" w:sz="8" w:space="0" w:color="auto"/>
                    <w:right w:val="single" w:sz="8" w:space="0" w:color="auto"/>
                  </w:tcBorders>
                  <w:vAlign w:val="center"/>
                  <w:hideMark/>
                </w:tcPr>
                <w:p w14:paraId="022546C3" w14:textId="77777777" w:rsidR="00FE7F7D" w:rsidRPr="000A5720" w:rsidRDefault="00FE7F7D" w:rsidP="002E3F0E">
                  <w:pPr>
                    <w:rPr>
                      <w:rFonts w:ascii="Calibri" w:hAnsi="Calibri" w:cs="Calibri"/>
                      <w:lang w:eastAsia="en-US"/>
                    </w:rPr>
                  </w:pPr>
                </w:p>
              </w:tc>
            </w:tr>
            <w:tr w:rsidR="000A5720" w:rsidRPr="000A5720" w14:paraId="3D8ACE13" w14:textId="77777777" w:rsidTr="002E3F0E">
              <w:tc>
                <w:tcPr>
                  <w:tcW w:w="2008"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1D680878" w14:textId="77777777" w:rsidR="00FE7F7D" w:rsidRPr="000A5720" w:rsidRDefault="00FE7F7D" w:rsidP="002E3F0E">
                  <w:pPr>
                    <w:spacing w:line="233" w:lineRule="atLeast"/>
                    <w:jc w:val="center"/>
                    <w:rPr>
                      <w:rFonts w:ascii="Calibri" w:hAnsi="Calibri" w:cs="Calibri"/>
                      <w:sz w:val="20"/>
                      <w:szCs w:val="20"/>
                      <w:lang w:eastAsia="en-US"/>
                    </w:rPr>
                  </w:pPr>
                  <w:r w:rsidRPr="000A5720">
                    <w:rPr>
                      <w:sz w:val="20"/>
                      <w:szCs w:val="20"/>
                      <w:lang w:eastAsia="en-US"/>
                    </w:rPr>
                    <w:t>40 баллов</w:t>
                  </w:r>
                </w:p>
              </w:tc>
              <w:tc>
                <w:tcPr>
                  <w:tcW w:w="155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3B19A2C2" w14:textId="77777777" w:rsidR="00FE7F7D" w:rsidRPr="000A5720" w:rsidRDefault="00FE7F7D" w:rsidP="002E3F0E">
                  <w:pPr>
                    <w:spacing w:line="233" w:lineRule="atLeast"/>
                    <w:jc w:val="center"/>
                    <w:rPr>
                      <w:rFonts w:ascii="Calibri" w:hAnsi="Calibri" w:cs="Calibri"/>
                      <w:sz w:val="20"/>
                      <w:szCs w:val="20"/>
                      <w:lang w:eastAsia="en-US"/>
                    </w:rPr>
                  </w:pPr>
                  <w:r w:rsidRPr="000A5720">
                    <w:rPr>
                      <w:sz w:val="20"/>
                      <w:szCs w:val="20"/>
                      <w:lang w:eastAsia="en-US"/>
                    </w:rPr>
                    <w:t>15 баллов</w:t>
                  </w:r>
                </w:p>
              </w:tc>
              <w:tc>
                <w:tcPr>
                  <w:tcW w:w="161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6185CB09" w14:textId="77777777" w:rsidR="00FE7F7D" w:rsidRPr="000A5720" w:rsidRDefault="00FE7F7D" w:rsidP="002E3F0E">
                  <w:pPr>
                    <w:spacing w:line="233" w:lineRule="atLeast"/>
                    <w:jc w:val="center"/>
                    <w:rPr>
                      <w:rFonts w:ascii="Calibri" w:hAnsi="Calibri" w:cs="Calibri"/>
                      <w:sz w:val="20"/>
                      <w:szCs w:val="20"/>
                      <w:lang w:eastAsia="en-US"/>
                    </w:rPr>
                  </w:pPr>
                  <w:r w:rsidRPr="000A5720">
                    <w:rPr>
                      <w:sz w:val="20"/>
                      <w:szCs w:val="20"/>
                      <w:lang w:eastAsia="en-US"/>
                    </w:rPr>
                    <w:t>15 баллов</w:t>
                  </w:r>
                </w:p>
              </w:tc>
              <w:tc>
                <w:tcPr>
                  <w:tcW w:w="1358" w:type="dxa"/>
                  <w:tcBorders>
                    <w:top w:val="single" w:sz="4" w:space="0" w:color="auto"/>
                    <w:left w:val="single" w:sz="4" w:space="0" w:color="auto"/>
                    <w:bottom w:val="single" w:sz="4" w:space="0" w:color="auto"/>
                    <w:right w:val="single" w:sz="4" w:space="0" w:color="auto"/>
                  </w:tcBorders>
                  <w:hideMark/>
                </w:tcPr>
                <w:p w14:paraId="64CAFAF3" w14:textId="77777777" w:rsidR="00FE7F7D" w:rsidRPr="000A5720" w:rsidRDefault="00FE7F7D" w:rsidP="002E3F0E">
                  <w:pPr>
                    <w:spacing w:line="233" w:lineRule="atLeast"/>
                    <w:jc w:val="center"/>
                    <w:rPr>
                      <w:lang w:eastAsia="en-US"/>
                    </w:rPr>
                  </w:pPr>
                  <w:r w:rsidRPr="000A5720">
                    <w:rPr>
                      <w:sz w:val="20"/>
                      <w:szCs w:val="20"/>
                      <w:lang w:eastAsia="en-US"/>
                    </w:rPr>
                    <w:t>15 баллов</w:t>
                  </w:r>
                </w:p>
              </w:tc>
              <w:tc>
                <w:tcPr>
                  <w:tcW w:w="1417" w:type="dxa"/>
                  <w:tcBorders>
                    <w:top w:val="nil"/>
                    <w:left w:val="single" w:sz="4" w:space="0" w:color="auto"/>
                    <w:bottom w:val="single" w:sz="8" w:space="0" w:color="auto"/>
                    <w:right w:val="single" w:sz="4" w:space="0" w:color="auto"/>
                  </w:tcBorders>
                  <w:hideMark/>
                </w:tcPr>
                <w:p w14:paraId="5A0A1E95" w14:textId="77777777" w:rsidR="00FE7F7D" w:rsidRPr="000A5720" w:rsidRDefault="00FE7F7D" w:rsidP="002E3F0E">
                  <w:pPr>
                    <w:spacing w:line="233" w:lineRule="atLeast"/>
                    <w:jc w:val="center"/>
                    <w:rPr>
                      <w:lang w:eastAsia="en-US"/>
                    </w:rPr>
                  </w:pPr>
                  <w:r w:rsidRPr="000A5720">
                    <w:rPr>
                      <w:sz w:val="20"/>
                      <w:szCs w:val="20"/>
                      <w:lang w:eastAsia="en-US"/>
                    </w:rPr>
                    <w:t>15 баллов</w:t>
                  </w:r>
                </w:p>
              </w:tc>
              <w:tc>
                <w:tcPr>
                  <w:tcW w:w="170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51441FF5" w14:textId="77777777" w:rsidR="00FE7F7D" w:rsidRPr="000A5720" w:rsidRDefault="00FE7F7D" w:rsidP="002E3F0E">
                  <w:pPr>
                    <w:spacing w:line="233" w:lineRule="atLeast"/>
                    <w:jc w:val="center"/>
                    <w:rPr>
                      <w:rFonts w:ascii="Calibri" w:hAnsi="Calibri" w:cs="Calibri"/>
                      <w:lang w:eastAsia="en-US"/>
                    </w:rPr>
                  </w:pPr>
                  <w:r w:rsidRPr="000A5720">
                    <w:rPr>
                      <w:lang w:eastAsia="en-US"/>
                    </w:rPr>
                    <w:t>100 баллов</w:t>
                  </w:r>
                </w:p>
              </w:tc>
            </w:tr>
            <w:tr w:rsidR="000A5720" w:rsidRPr="000A5720" w14:paraId="73DB8489" w14:textId="77777777" w:rsidTr="002E3F0E">
              <w:tc>
                <w:tcPr>
                  <w:tcW w:w="2008" w:type="dxa"/>
                  <w:tcBorders>
                    <w:top w:val="nil"/>
                    <w:left w:val="single" w:sz="8" w:space="0" w:color="auto"/>
                    <w:bottom w:val="single" w:sz="8" w:space="0" w:color="auto"/>
                    <w:right w:val="single" w:sz="4" w:space="0" w:color="auto"/>
                  </w:tcBorders>
                  <w:tcMar>
                    <w:top w:w="0" w:type="dxa"/>
                    <w:left w:w="108" w:type="dxa"/>
                    <w:bottom w:w="0" w:type="dxa"/>
                    <w:right w:w="108" w:type="dxa"/>
                  </w:tcMar>
                  <w:hideMark/>
                </w:tcPr>
                <w:p w14:paraId="1110811A" w14:textId="77777777" w:rsidR="00FE7F7D" w:rsidRPr="000A5720" w:rsidRDefault="00FE7F7D" w:rsidP="002E3F0E">
                  <w:pPr>
                    <w:spacing w:line="233" w:lineRule="atLeast"/>
                    <w:jc w:val="both"/>
                    <w:rPr>
                      <w:rFonts w:ascii="Calibri" w:hAnsi="Calibri" w:cs="Calibri"/>
                      <w:sz w:val="20"/>
                      <w:szCs w:val="20"/>
                      <w:lang w:eastAsia="en-US"/>
                    </w:rPr>
                  </w:pPr>
                  <w:r w:rsidRPr="000A5720">
                    <w:rPr>
                      <w:sz w:val="20"/>
                      <w:szCs w:val="20"/>
                      <w:lang w:eastAsia="en-US"/>
                    </w:rPr>
                    <w:t> </w:t>
                  </w:r>
                </w:p>
              </w:tc>
              <w:tc>
                <w:tcPr>
                  <w:tcW w:w="155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41357FE3" w14:textId="77777777" w:rsidR="00FE7F7D" w:rsidRPr="000A5720" w:rsidRDefault="00FE7F7D" w:rsidP="002E3F0E">
                  <w:pPr>
                    <w:spacing w:line="233" w:lineRule="atLeast"/>
                    <w:jc w:val="both"/>
                    <w:rPr>
                      <w:rFonts w:ascii="Calibri" w:hAnsi="Calibri" w:cs="Calibri"/>
                      <w:sz w:val="20"/>
                      <w:szCs w:val="20"/>
                      <w:lang w:eastAsia="en-US"/>
                    </w:rPr>
                  </w:pPr>
                  <w:r w:rsidRPr="000A5720">
                    <w:rPr>
                      <w:sz w:val="20"/>
                      <w:szCs w:val="20"/>
                      <w:lang w:eastAsia="en-US"/>
                    </w:rPr>
                    <w:t> </w:t>
                  </w:r>
                </w:p>
                <w:p w14:paraId="3C77FF35" w14:textId="77777777" w:rsidR="00FE7F7D" w:rsidRPr="000A5720" w:rsidRDefault="00FE7F7D" w:rsidP="002E3F0E">
                  <w:pPr>
                    <w:spacing w:line="233" w:lineRule="atLeast"/>
                    <w:jc w:val="both"/>
                    <w:rPr>
                      <w:sz w:val="20"/>
                      <w:szCs w:val="20"/>
                      <w:lang w:eastAsia="en-US"/>
                    </w:rPr>
                  </w:pPr>
                  <w:r w:rsidRPr="000A5720">
                    <w:rPr>
                      <w:sz w:val="20"/>
                      <w:szCs w:val="20"/>
                      <w:lang w:eastAsia="en-US"/>
                    </w:rPr>
                    <w:t> </w:t>
                  </w:r>
                </w:p>
              </w:tc>
              <w:tc>
                <w:tcPr>
                  <w:tcW w:w="1619" w:type="dxa"/>
                  <w:tcBorders>
                    <w:top w:val="nil"/>
                    <w:left w:val="single" w:sz="4" w:space="0" w:color="auto"/>
                    <w:bottom w:val="single" w:sz="8" w:space="0" w:color="auto"/>
                    <w:right w:val="single" w:sz="4" w:space="0" w:color="auto"/>
                  </w:tcBorders>
                  <w:tcMar>
                    <w:top w:w="0" w:type="dxa"/>
                    <w:left w:w="108" w:type="dxa"/>
                    <w:bottom w:w="0" w:type="dxa"/>
                    <w:right w:w="108" w:type="dxa"/>
                  </w:tcMar>
                  <w:hideMark/>
                </w:tcPr>
                <w:p w14:paraId="628662A1" w14:textId="77777777" w:rsidR="00FE7F7D" w:rsidRPr="000A5720" w:rsidRDefault="00FE7F7D" w:rsidP="002E3F0E">
                  <w:pPr>
                    <w:spacing w:line="233" w:lineRule="atLeast"/>
                    <w:jc w:val="both"/>
                    <w:rPr>
                      <w:rFonts w:ascii="Calibri" w:hAnsi="Calibri" w:cs="Calibri"/>
                      <w:sz w:val="20"/>
                      <w:szCs w:val="20"/>
                      <w:lang w:eastAsia="en-US"/>
                    </w:rPr>
                  </w:pPr>
                  <w:r w:rsidRPr="000A5720">
                    <w:rPr>
                      <w:sz w:val="20"/>
                      <w:szCs w:val="20"/>
                      <w:lang w:eastAsia="en-US"/>
                    </w:rPr>
                    <w:t> </w:t>
                  </w:r>
                </w:p>
                <w:p w14:paraId="5882942D" w14:textId="77777777" w:rsidR="00FE7F7D" w:rsidRPr="000A5720" w:rsidRDefault="00FE7F7D" w:rsidP="002E3F0E">
                  <w:pPr>
                    <w:spacing w:line="233" w:lineRule="atLeast"/>
                    <w:jc w:val="both"/>
                    <w:rPr>
                      <w:rFonts w:ascii="Calibri" w:hAnsi="Calibri" w:cs="Calibri"/>
                      <w:sz w:val="20"/>
                      <w:szCs w:val="20"/>
                      <w:lang w:eastAsia="en-US"/>
                    </w:rPr>
                  </w:pPr>
                  <w:r w:rsidRPr="000A5720">
                    <w:rPr>
                      <w:sz w:val="20"/>
                      <w:szCs w:val="20"/>
                      <w:lang w:eastAsia="en-US"/>
                    </w:rPr>
                    <w:t> </w:t>
                  </w:r>
                </w:p>
              </w:tc>
              <w:tc>
                <w:tcPr>
                  <w:tcW w:w="1358" w:type="dxa"/>
                  <w:tcBorders>
                    <w:top w:val="single" w:sz="4" w:space="0" w:color="auto"/>
                    <w:left w:val="single" w:sz="4" w:space="0" w:color="auto"/>
                    <w:bottom w:val="single" w:sz="4" w:space="0" w:color="auto"/>
                    <w:right w:val="single" w:sz="4" w:space="0" w:color="auto"/>
                  </w:tcBorders>
                </w:tcPr>
                <w:p w14:paraId="247B6C73" w14:textId="77777777" w:rsidR="00FE7F7D" w:rsidRPr="000A5720" w:rsidRDefault="00FE7F7D" w:rsidP="002E3F0E">
                  <w:pPr>
                    <w:spacing w:line="233" w:lineRule="atLeast"/>
                    <w:jc w:val="both"/>
                    <w:rPr>
                      <w:lang w:eastAsia="en-US"/>
                    </w:rPr>
                  </w:pPr>
                </w:p>
              </w:tc>
              <w:tc>
                <w:tcPr>
                  <w:tcW w:w="1417" w:type="dxa"/>
                  <w:tcBorders>
                    <w:top w:val="nil"/>
                    <w:left w:val="single" w:sz="4" w:space="0" w:color="auto"/>
                    <w:bottom w:val="single" w:sz="8" w:space="0" w:color="auto"/>
                    <w:right w:val="single" w:sz="4" w:space="0" w:color="auto"/>
                  </w:tcBorders>
                </w:tcPr>
                <w:p w14:paraId="2DFC330C" w14:textId="77777777" w:rsidR="00FE7F7D" w:rsidRPr="000A5720" w:rsidRDefault="00FE7F7D" w:rsidP="002E3F0E">
                  <w:pPr>
                    <w:spacing w:line="233" w:lineRule="atLeast"/>
                    <w:jc w:val="both"/>
                    <w:rPr>
                      <w:lang w:eastAsia="en-US"/>
                    </w:rPr>
                  </w:pPr>
                </w:p>
              </w:tc>
              <w:tc>
                <w:tcPr>
                  <w:tcW w:w="1701" w:type="dxa"/>
                  <w:tcBorders>
                    <w:top w:val="nil"/>
                    <w:left w:val="single" w:sz="4" w:space="0" w:color="auto"/>
                    <w:bottom w:val="single" w:sz="8" w:space="0" w:color="auto"/>
                    <w:right w:val="single" w:sz="8" w:space="0" w:color="auto"/>
                  </w:tcBorders>
                  <w:tcMar>
                    <w:top w:w="0" w:type="dxa"/>
                    <w:left w:w="108" w:type="dxa"/>
                    <w:bottom w:w="0" w:type="dxa"/>
                    <w:right w:w="108" w:type="dxa"/>
                  </w:tcMar>
                  <w:hideMark/>
                </w:tcPr>
                <w:p w14:paraId="3F3F20D6" w14:textId="77777777" w:rsidR="00FE7F7D" w:rsidRPr="000A5720" w:rsidRDefault="00FE7F7D" w:rsidP="002E3F0E">
                  <w:pPr>
                    <w:spacing w:line="233" w:lineRule="atLeast"/>
                    <w:jc w:val="both"/>
                    <w:rPr>
                      <w:rFonts w:ascii="Calibri" w:hAnsi="Calibri" w:cs="Calibri"/>
                      <w:lang w:eastAsia="en-US"/>
                    </w:rPr>
                  </w:pPr>
                  <w:r w:rsidRPr="000A5720">
                    <w:rPr>
                      <w:lang w:eastAsia="en-US"/>
                    </w:rPr>
                    <w:t> </w:t>
                  </w:r>
                </w:p>
              </w:tc>
            </w:tr>
          </w:tbl>
          <w:p w14:paraId="477870F5" w14:textId="77777777" w:rsidR="00FE7F7D" w:rsidRPr="000A5720" w:rsidRDefault="00FE7F7D" w:rsidP="002E3F0E">
            <w:pPr>
              <w:jc w:val="both"/>
              <w:rPr>
                <w:rFonts w:ascii="Calibri" w:hAnsi="Calibri" w:cs="Calibri"/>
                <w:lang w:eastAsia="en-US"/>
              </w:rPr>
            </w:pPr>
          </w:p>
          <w:p w14:paraId="72924423" w14:textId="77777777" w:rsidR="00FE7F7D" w:rsidRPr="000A5720" w:rsidRDefault="00FE7F7D" w:rsidP="002E3F0E">
            <w:pPr>
              <w:jc w:val="right"/>
              <w:rPr>
                <w:rFonts w:ascii="Calibri" w:hAnsi="Calibri" w:cs="Calibri"/>
                <w:lang w:eastAsia="en-US"/>
              </w:rPr>
            </w:pPr>
            <w:r w:rsidRPr="000A5720">
              <w:rPr>
                <w:lang w:eastAsia="en-US"/>
              </w:rPr>
              <w:t>Работу составил(а) (ФИО преподавателя)</w:t>
            </w:r>
          </w:p>
          <w:p w14:paraId="704CEA73" w14:textId="77777777" w:rsidR="00FE7F7D" w:rsidRPr="000A5720" w:rsidRDefault="00FE7F7D" w:rsidP="002E3F0E">
            <w:pPr>
              <w:jc w:val="right"/>
              <w:rPr>
                <w:rFonts w:ascii="Calibri" w:hAnsi="Calibri" w:cs="Calibri"/>
                <w:lang w:eastAsia="en-US"/>
              </w:rPr>
            </w:pPr>
            <w:r w:rsidRPr="000A5720">
              <w:rPr>
                <w:lang w:eastAsia="en-US"/>
              </w:rPr>
              <w:t>Работу проверил(а) ______________________ (ФИО преподавателя)</w:t>
            </w:r>
          </w:p>
          <w:p w14:paraId="51CB21CE" w14:textId="77777777" w:rsidR="00FE7F7D" w:rsidRPr="000A5720" w:rsidRDefault="00FE7F7D" w:rsidP="002E3F0E">
            <w:pPr>
              <w:jc w:val="right"/>
              <w:rPr>
                <w:rFonts w:ascii="Calibri" w:hAnsi="Calibri" w:cs="Calibri"/>
                <w:lang w:eastAsia="en-US"/>
              </w:rPr>
            </w:pPr>
            <w:r w:rsidRPr="000A5720">
              <w:rPr>
                <w:lang w:eastAsia="en-US"/>
              </w:rPr>
              <w:t> </w:t>
            </w:r>
            <w:r w:rsidRPr="000A5720">
              <w:rPr>
                <w:b/>
                <w:bCs/>
                <w:lang w:eastAsia="en-US"/>
              </w:rPr>
              <w:t> </w:t>
            </w:r>
          </w:p>
          <w:p w14:paraId="78DCC88E" w14:textId="77777777" w:rsidR="00FE7F7D" w:rsidRPr="000A5720" w:rsidRDefault="00FE7F7D" w:rsidP="002E3F0E">
            <w:pPr>
              <w:rPr>
                <w:rFonts w:ascii="Calibri" w:hAnsi="Calibri" w:cs="Calibri"/>
                <w:lang w:eastAsia="en-US"/>
              </w:rPr>
            </w:pPr>
            <w:r w:rsidRPr="000A5720">
              <w:rPr>
                <w:b/>
                <w:bCs/>
                <w:lang w:eastAsia="en-US"/>
              </w:rPr>
              <w:t> </w:t>
            </w:r>
          </w:p>
          <w:tbl>
            <w:tblPr>
              <w:tblW w:w="0" w:type="auto"/>
              <w:tblCellMar>
                <w:left w:w="0" w:type="dxa"/>
                <w:right w:w="0" w:type="dxa"/>
              </w:tblCellMar>
              <w:tblLook w:val="04A0" w:firstRow="1" w:lastRow="0" w:firstColumn="1" w:lastColumn="0" w:noHBand="0" w:noVBand="1"/>
            </w:tblPr>
            <w:tblGrid>
              <w:gridCol w:w="4918"/>
              <w:gridCol w:w="4919"/>
            </w:tblGrid>
            <w:tr w:rsidR="000A5720" w:rsidRPr="000A5720" w14:paraId="409A6EF0" w14:textId="77777777" w:rsidTr="002E3F0E">
              <w:tc>
                <w:tcPr>
                  <w:tcW w:w="5228" w:type="dxa"/>
                  <w:tcMar>
                    <w:top w:w="0" w:type="dxa"/>
                    <w:left w:w="108" w:type="dxa"/>
                    <w:bottom w:w="0" w:type="dxa"/>
                    <w:right w:w="108" w:type="dxa"/>
                  </w:tcMar>
                  <w:hideMark/>
                </w:tcPr>
                <w:p w14:paraId="4906DEEE" w14:textId="5BF0DFC8" w:rsidR="00FE7F7D" w:rsidRPr="000A5720" w:rsidRDefault="00FE7F7D" w:rsidP="002E3F0E">
                  <w:pPr>
                    <w:jc w:val="both"/>
                    <w:rPr>
                      <w:rFonts w:ascii="Calibri" w:hAnsi="Calibri" w:cs="Calibri"/>
                      <w:lang w:eastAsia="en-US"/>
                    </w:rPr>
                  </w:pPr>
                  <w:r w:rsidRPr="000A5720">
                    <w:rPr>
                      <w:lang w:eastAsia="en-US"/>
                    </w:rPr>
                    <w:t xml:space="preserve">Заместитель Руководителя </w:t>
                  </w:r>
                  <w:r w:rsidR="00BE0104" w:rsidRPr="000A5720">
                    <w:rPr>
                      <w:lang w:eastAsia="en-US"/>
                    </w:rPr>
                    <w:t>Кафедра</w:t>
                  </w:r>
                  <w:r w:rsidRPr="000A5720">
                    <w:rPr>
                      <w:lang w:eastAsia="en-US"/>
                    </w:rPr>
                    <w:t> </w:t>
                  </w:r>
                </w:p>
                <w:p w14:paraId="27A3274E" w14:textId="77777777" w:rsidR="00FE7F7D" w:rsidRPr="000A5720" w:rsidRDefault="00FE7F7D" w:rsidP="002E3F0E">
                  <w:pPr>
                    <w:jc w:val="both"/>
                    <w:rPr>
                      <w:rFonts w:ascii="Calibri" w:hAnsi="Calibri" w:cs="Calibri"/>
                      <w:lang w:eastAsia="en-US"/>
                    </w:rPr>
                  </w:pPr>
                  <w:r w:rsidRPr="000A5720">
                    <w:rPr>
                      <w:lang w:eastAsia="en-US"/>
                    </w:rPr>
                    <w:t>иностранных языков и межкультурной </w:t>
                  </w:r>
                </w:p>
                <w:p w14:paraId="3927A2D1" w14:textId="77777777" w:rsidR="00FE7F7D" w:rsidRPr="000A5720" w:rsidRDefault="00FE7F7D" w:rsidP="002E3F0E">
                  <w:pPr>
                    <w:jc w:val="both"/>
                    <w:rPr>
                      <w:rFonts w:ascii="Calibri" w:hAnsi="Calibri" w:cs="Calibri"/>
                      <w:lang w:eastAsia="en-US"/>
                    </w:rPr>
                  </w:pPr>
                  <w:r w:rsidRPr="000A5720">
                    <w:rPr>
                      <w:lang w:eastAsia="en-US"/>
                    </w:rPr>
                    <w:t>коммуникации по учебной и учебно-методической работе</w:t>
                  </w:r>
                </w:p>
                <w:p w14:paraId="409E10B4" w14:textId="77777777" w:rsidR="00FE7F7D" w:rsidRPr="000A5720" w:rsidRDefault="00FE7F7D" w:rsidP="002E3F0E">
                  <w:pPr>
                    <w:jc w:val="both"/>
                    <w:rPr>
                      <w:rFonts w:ascii="Calibri" w:hAnsi="Calibri" w:cs="Calibri"/>
                      <w:lang w:eastAsia="en-US"/>
                    </w:rPr>
                  </w:pPr>
                  <w:r w:rsidRPr="000A5720">
                    <w:rPr>
                      <w:lang w:eastAsia="en-US"/>
                    </w:rPr>
                    <w:t>«____» _____________ 20__ г.</w:t>
                  </w:r>
                </w:p>
                <w:p w14:paraId="0AF3AEFF" w14:textId="77777777" w:rsidR="00FE7F7D" w:rsidRPr="000A5720" w:rsidRDefault="00FE7F7D" w:rsidP="002E3F0E">
                  <w:pPr>
                    <w:jc w:val="both"/>
                    <w:rPr>
                      <w:rFonts w:ascii="Calibri" w:hAnsi="Calibri" w:cs="Calibri"/>
                      <w:lang w:eastAsia="en-US"/>
                    </w:rPr>
                  </w:pPr>
                  <w:r w:rsidRPr="000A5720">
                    <w:rPr>
                      <w:lang w:eastAsia="en-US"/>
                    </w:rPr>
                    <w:t> </w:t>
                  </w:r>
                </w:p>
              </w:tc>
              <w:tc>
                <w:tcPr>
                  <w:tcW w:w="5228" w:type="dxa"/>
                  <w:tcMar>
                    <w:top w:w="0" w:type="dxa"/>
                    <w:left w:w="108" w:type="dxa"/>
                    <w:bottom w:w="0" w:type="dxa"/>
                    <w:right w:w="108" w:type="dxa"/>
                  </w:tcMar>
                  <w:hideMark/>
                </w:tcPr>
                <w:p w14:paraId="418D2BCD" w14:textId="77777777" w:rsidR="00FE7F7D" w:rsidRPr="000A5720" w:rsidRDefault="00FE7F7D" w:rsidP="002E3F0E">
                  <w:pPr>
                    <w:jc w:val="both"/>
                    <w:rPr>
                      <w:rFonts w:ascii="Calibri" w:hAnsi="Calibri" w:cs="Calibri"/>
                      <w:lang w:eastAsia="en-US"/>
                    </w:rPr>
                  </w:pPr>
                  <w:r w:rsidRPr="000A5720">
                    <w:rPr>
                      <w:lang w:eastAsia="en-US"/>
                    </w:rPr>
                    <w:t> </w:t>
                  </w:r>
                </w:p>
                <w:p w14:paraId="5FD63608" w14:textId="77777777" w:rsidR="00FE7F7D" w:rsidRPr="000A5720" w:rsidRDefault="00FE7F7D" w:rsidP="002E3F0E">
                  <w:pPr>
                    <w:jc w:val="both"/>
                    <w:rPr>
                      <w:rFonts w:ascii="Calibri" w:hAnsi="Calibri" w:cs="Calibri"/>
                      <w:lang w:eastAsia="en-US"/>
                    </w:rPr>
                  </w:pPr>
                  <w:r w:rsidRPr="000A5720">
                    <w:rPr>
                      <w:lang w:eastAsia="en-US"/>
                    </w:rPr>
                    <w:t> </w:t>
                  </w:r>
                </w:p>
                <w:p w14:paraId="37E3B396" w14:textId="77777777" w:rsidR="00FE7F7D" w:rsidRPr="000A5720" w:rsidRDefault="00FE7F7D" w:rsidP="002E3F0E">
                  <w:pPr>
                    <w:jc w:val="right"/>
                    <w:rPr>
                      <w:rFonts w:ascii="Calibri" w:hAnsi="Calibri" w:cs="Calibri"/>
                      <w:lang w:eastAsia="en-US"/>
                    </w:rPr>
                  </w:pPr>
                  <w:r w:rsidRPr="000A5720">
                    <w:rPr>
                      <w:lang w:eastAsia="en-US"/>
                    </w:rPr>
                    <w:t>______________ (Ф.И.О.)</w:t>
                  </w:r>
                </w:p>
                <w:p w14:paraId="356D63CD" w14:textId="77777777" w:rsidR="00FE7F7D" w:rsidRPr="000A5720" w:rsidRDefault="00FE7F7D" w:rsidP="002E3F0E">
                  <w:pPr>
                    <w:jc w:val="right"/>
                    <w:rPr>
                      <w:rFonts w:ascii="Calibri" w:hAnsi="Calibri" w:cs="Calibri"/>
                      <w:lang w:eastAsia="en-US"/>
                    </w:rPr>
                  </w:pPr>
                  <w:r w:rsidRPr="000A5720">
                    <w:rPr>
                      <w:lang w:val="fr-FR" w:eastAsia="en-US"/>
                    </w:rPr>
                    <w:t> </w:t>
                  </w:r>
                </w:p>
              </w:tc>
            </w:tr>
          </w:tbl>
          <w:p w14:paraId="7F9EC141" w14:textId="77777777" w:rsidR="00FE7F7D" w:rsidRPr="000A5720" w:rsidRDefault="00FE7F7D" w:rsidP="002E3F0E">
            <w:pPr>
              <w:rPr>
                <w:rFonts w:asciiTheme="minorHAnsi" w:eastAsiaTheme="minorHAnsi" w:hAnsiTheme="minorHAnsi" w:cstheme="minorBidi"/>
                <w:sz w:val="24"/>
                <w:szCs w:val="24"/>
                <w:lang w:eastAsia="en-US"/>
              </w:rPr>
            </w:pPr>
          </w:p>
        </w:tc>
      </w:tr>
      <w:bookmarkEnd w:id="13"/>
    </w:tbl>
    <w:p w14:paraId="387A22DD" w14:textId="77777777" w:rsidR="00FE7F7D" w:rsidRPr="000A5720" w:rsidRDefault="00FE7F7D" w:rsidP="00FE7F7D">
      <w:pPr>
        <w:widowControl/>
        <w:ind w:left="709"/>
        <w:contextualSpacing/>
        <w:jc w:val="both"/>
        <w:rPr>
          <w:bCs/>
          <w:sz w:val="28"/>
          <w:szCs w:val="28"/>
        </w:rPr>
      </w:pPr>
    </w:p>
    <w:p w14:paraId="409856FF" w14:textId="77777777" w:rsidR="00FE7F7D" w:rsidRPr="000A5720" w:rsidRDefault="00FE7F7D" w:rsidP="00FE7F7D">
      <w:pPr>
        <w:widowControl/>
        <w:ind w:left="709"/>
        <w:contextualSpacing/>
        <w:jc w:val="both"/>
        <w:rPr>
          <w:bCs/>
          <w:sz w:val="28"/>
          <w:szCs w:val="28"/>
        </w:rPr>
      </w:pPr>
    </w:p>
    <w:p w14:paraId="2F4E3EE4" w14:textId="77777777" w:rsidR="00FE7F7D" w:rsidRPr="000A5720" w:rsidRDefault="00FE7F7D" w:rsidP="00FE7F7D">
      <w:pPr>
        <w:widowControl/>
        <w:ind w:left="709"/>
        <w:contextualSpacing/>
        <w:jc w:val="center"/>
        <w:rPr>
          <w:b/>
          <w:bCs/>
          <w:sz w:val="28"/>
          <w:szCs w:val="28"/>
        </w:rPr>
      </w:pPr>
      <w:bookmarkStart w:id="14" w:name="_Hlk83411502"/>
      <w:r w:rsidRPr="000A5720">
        <w:rPr>
          <w:b/>
          <w:bCs/>
          <w:sz w:val="28"/>
          <w:szCs w:val="28"/>
        </w:rPr>
        <w:t>Образцы заданий для письменного экзамена</w:t>
      </w:r>
    </w:p>
    <w:p w14:paraId="67CF8AE4" w14:textId="77777777" w:rsidR="00FE7F7D" w:rsidRPr="000A5720" w:rsidRDefault="00FE7F7D" w:rsidP="00FE7F7D">
      <w:pPr>
        <w:widowControl/>
        <w:ind w:left="709"/>
        <w:contextualSpacing/>
        <w:jc w:val="both"/>
        <w:rPr>
          <w:b/>
          <w:bCs/>
          <w:sz w:val="28"/>
          <w:szCs w:val="28"/>
        </w:rPr>
      </w:pPr>
    </w:p>
    <w:p w14:paraId="20103368" w14:textId="77777777" w:rsidR="00FE7F7D" w:rsidRPr="000A5720" w:rsidRDefault="00FE7F7D" w:rsidP="00FE7F7D">
      <w:pPr>
        <w:widowControl/>
        <w:ind w:left="709"/>
        <w:contextualSpacing/>
        <w:jc w:val="center"/>
        <w:rPr>
          <w:b/>
          <w:bCs/>
          <w:sz w:val="28"/>
          <w:szCs w:val="28"/>
        </w:rPr>
      </w:pPr>
      <w:r w:rsidRPr="000A5720">
        <w:rPr>
          <w:b/>
          <w:bCs/>
          <w:sz w:val="28"/>
          <w:szCs w:val="28"/>
        </w:rPr>
        <w:t>Тест с открытыми вопросами</w:t>
      </w:r>
    </w:p>
    <w:bookmarkEnd w:id="14"/>
    <w:p w14:paraId="66C1B208" w14:textId="77777777" w:rsidR="00FE7F7D" w:rsidRPr="000A5720" w:rsidRDefault="00FE7F7D" w:rsidP="00783723">
      <w:pPr>
        <w:widowControl/>
        <w:contextualSpacing/>
        <w:jc w:val="both"/>
        <w:rPr>
          <w:bCs/>
          <w:sz w:val="28"/>
          <w:szCs w:val="28"/>
        </w:rPr>
      </w:pPr>
    </w:p>
    <w:p w14:paraId="480E32D5" w14:textId="7075F200" w:rsidR="00F93517" w:rsidRPr="000A5720" w:rsidRDefault="00F93517" w:rsidP="00F93517">
      <w:pPr>
        <w:widowControl/>
        <w:ind w:left="709"/>
        <w:contextualSpacing/>
        <w:jc w:val="both"/>
        <w:rPr>
          <w:bCs/>
          <w:sz w:val="28"/>
          <w:szCs w:val="28"/>
        </w:rPr>
      </w:pPr>
      <w:r w:rsidRPr="000A5720">
        <w:rPr>
          <w:bCs/>
          <w:sz w:val="28"/>
          <w:szCs w:val="28"/>
        </w:rPr>
        <w:t xml:space="preserve">1. Главным условием понимания согласно </w:t>
      </w:r>
      <w:proofErr w:type="gramStart"/>
      <w:r w:rsidRPr="000A5720">
        <w:rPr>
          <w:bCs/>
          <w:sz w:val="28"/>
          <w:szCs w:val="28"/>
        </w:rPr>
        <w:t>герменевтике</w:t>
      </w:r>
      <w:proofErr w:type="gramEnd"/>
      <w:r w:rsidRPr="000A5720">
        <w:rPr>
          <w:bCs/>
          <w:sz w:val="28"/>
          <w:szCs w:val="28"/>
        </w:rPr>
        <w:t xml:space="preserve"> является:</w:t>
      </w:r>
    </w:p>
    <w:p w14:paraId="63C0F5F6" w14:textId="77777777" w:rsidR="00F93517" w:rsidRPr="000A5720" w:rsidRDefault="00F93517" w:rsidP="00F93517">
      <w:pPr>
        <w:widowControl/>
        <w:ind w:left="709"/>
        <w:contextualSpacing/>
        <w:jc w:val="both"/>
        <w:rPr>
          <w:bCs/>
          <w:sz w:val="28"/>
          <w:szCs w:val="28"/>
        </w:rPr>
      </w:pPr>
      <w:r w:rsidRPr="000A5720">
        <w:rPr>
          <w:bCs/>
          <w:sz w:val="28"/>
          <w:szCs w:val="28"/>
        </w:rPr>
        <w:t>• вхождение в герменевтический круг</w:t>
      </w:r>
    </w:p>
    <w:p w14:paraId="7FCBC9EB" w14:textId="77777777" w:rsidR="00F93517" w:rsidRPr="000A5720" w:rsidRDefault="00F93517" w:rsidP="00FE7F7D">
      <w:pPr>
        <w:widowControl/>
        <w:ind w:left="709"/>
        <w:contextualSpacing/>
        <w:jc w:val="both"/>
        <w:rPr>
          <w:bCs/>
          <w:sz w:val="28"/>
          <w:szCs w:val="28"/>
        </w:rPr>
      </w:pPr>
    </w:p>
    <w:p w14:paraId="2FD7C369" w14:textId="48A5BA92" w:rsidR="00FE7F7D" w:rsidRPr="000A5720" w:rsidRDefault="00F93517" w:rsidP="00FE7F7D">
      <w:pPr>
        <w:widowControl/>
        <w:ind w:left="709"/>
        <w:contextualSpacing/>
        <w:jc w:val="both"/>
        <w:rPr>
          <w:bCs/>
          <w:sz w:val="28"/>
          <w:szCs w:val="28"/>
        </w:rPr>
      </w:pPr>
      <w:r w:rsidRPr="000A5720">
        <w:rPr>
          <w:bCs/>
          <w:sz w:val="28"/>
          <w:szCs w:val="28"/>
        </w:rPr>
        <w:t>2</w:t>
      </w:r>
      <w:r w:rsidR="00FE7F7D" w:rsidRPr="000A5720">
        <w:rPr>
          <w:bCs/>
          <w:sz w:val="28"/>
          <w:szCs w:val="28"/>
        </w:rPr>
        <w:t>. Автором концепции «текстового анализа» является:</w:t>
      </w:r>
    </w:p>
    <w:p w14:paraId="03705935" w14:textId="77777777" w:rsidR="00FE7F7D" w:rsidRPr="000A5720" w:rsidRDefault="00FE7F7D" w:rsidP="00FE7F7D">
      <w:pPr>
        <w:widowControl/>
        <w:ind w:left="709"/>
        <w:contextualSpacing/>
        <w:jc w:val="both"/>
        <w:rPr>
          <w:bCs/>
          <w:sz w:val="28"/>
          <w:szCs w:val="28"/>
        </w:rPr>
      </w:pPr>
      <w:r w:rsidRPr="000A5720">
        <w:rPr>
          <w:bCs/>
          <w:sz w:val="28"/>
          <w:szCs w:val="28"/>
        </w:rPr>
        <w:t>• Барт</w:t>
      </w:r>
    </w:p>
    <w:p w14:paraId="081AF35D" w14:textId="77777777" w:rsidR="00FE7F7D" w:rsidRPr="000A5720" w:rsidRDefault="00FE7F7D" w:rsidP="00FE7F7D">
      <w:pPr>
        <w:widowControl/>
        <w:contextualSpacing/>
        <w:jc w:val="both"/>
        <w:rPr>
          <w:bCs/>
          <w:sz w:val="28"/>
          <w:szCs w:val="28"/>
        </w:rPr>
      </w:pPr>
    </w:p>
    <w:p w14:paraId="0CF6F79A" w14:textId="4B010C94" w:rsidR="00FE7F7D" w:rsidRPr="000A5720" w:rsidRDefault="00F93517" w:rsidP="00FE7F7D">
      <w:pPr>
        <w:widowControl/>
        <w:ind w:left="709"/>
        <w:contextualSpacing/>
        <w:jc w:val="both"/>
        <w:rPr>
          <w:bCs/>
          <w:sz w:val="28"/>
          <w:szCs w:val="28"/>
        </w:rPr>
      </w:pPr>
      <w:r w:rsidRPr="000A5720">
        <w:rPr>
          <w:bCs/>
          <w:sz w:val="28"/>
          <w:szCs w:val="28"/>
        </w:rPr>
        <w:t>3</w:t>
      </w:r>
      <w:r w:rsidR="00FE7F7D" w:rsidRPr="000A5720">
        <w:rPr>
          <w:bCs/>
          <w:sz w:val="28"/>
          <w:szCs w:val="28"/>
        </w:rPr>
        <w:t>. Аппликация — это:</w:t>
      </w:r>
    </w:p>
    <w:p w14:paraId="798586FD" w14:textId="77777777" w:rsidR="00FE7F7D" w:rsidRPr="000A5720" w:rsidRDefault="00FE7F7D" w:rsidP="00FE7F7D">
      <w:pPr>
        <w:widowControl/>
        <w:ind w:left="709"/>
        <w:contextualSpacing/>
        <w:jc w:val="both"/>
        <w:rPr>
          <w:bCs/>
          <w:sz w:val="28"/>
          <w:szCs w:val="28"/>
        </w:rPr>
      </w:pPr>
      <w:r w:rsidRPr="000A5720">
        <w:rPr>
          <w:bCs/>
          <w:sz w:val="28"/>
          <w:szCs w:val="28"/>
        </w:rPr>
        <w:t>• накладывание смысла, содержащегося в речи собеседника о какой-либо</w:t>
      </w:r>
    </w:p>
    <w:p w14:paraId="12989305" w14:textId="77777777" w:rsidR="00FE7F7D" w:rsidRPr="000A5720" w:rsidRDefault="00FE7F7D" w:rsidP="00FE7F7D">
      <w:pPr>
        <w:widowControl/>
        <w:ind w:left="709"/>
        <w:contextualSpacing/>
        <w:jc w:val="both"/>
        <w:rPr>
          <w:bCs/>
          <w:sz w:val="28"/>
          <w:szCs w:val="28"/>
        </w:rPr>
      </w:pPr>
      <w:r w:rsidRPr="000A5720">
        <w:rPr>
          <w:bCs/>
          <w:sz w:val="28"/>
          <w:szCs w:val="28"/>
        </w:rPr>
        <w:t>непосредственной реальности, на саму эту реальность и постижение ее таким путем посредством языка</w:t>
      </w:r>
    </w:p>
    <w:p w14:paraId="024CEB15" w14:textId="77777777" w:rsidR="00FE7F7D" w:rsidRPr="000A5720" w:rsidRDefault="00FE7F7D" w:rsidP="00FE7F7D">
      <w:pPr>
        <w:widowControl/>
        <w:ind w:left="709"/>
        <w:contextualSpacing/>
        <w:jc w:val="both"/>
        <w:rPr>
          <w:bCs/>
          <w:sz w:val="28"/>
          <w:szCs w:val="28"/>
        </w:rPr>
      </w:pPr>
    </w:p>
    <w:p w14:paraId="5BE323F3" w14:textId="49ACAAED" w:rsidR="00FE7F7D" w:rsidRPr="000A5720" w:rsidRDefault="00F93517" w:rsidP="00FE7F7D">
      <w:pPr>
        <w:widowControl/>
        <w:ind w:left="709"/>
        <w:contextualSpacing/>
        <w:jc w:val="both"/>
        <w:rPr>
          <w:bCs/>
          <w:sz w:val="28"/>
          <w:szCs w:val="28"/>
        </w:rPr>
      </w:pPr>
      <w:r w:rsidRPr="000A5720">
        <w:rPr>
          <w:bCs/>
          <w:sz w:val="28"/>
          <w:szCs w:val="28"/>
        </w:rPr>
        <w:t>4</w:t>
      </w:r>
      <w:r w:rsidR="00FE7F7D" w:rsidRPr="000A5720">
        <w:rPr>
          <w:bCs/>
          <w:sz w:val="28"/>
          <w:szCs w:val="28"/>
        </w:rPr>
        <w:t>. Барт как «эффект текста» обозначил</w:t>
      </w:r>
    </w:p>
    <w:p w14:paraId="33E6F846" w14:textId="77777777" w:rsidR="00FE7F7D" w:rsidRPr="000A5720" w:rsidRDefault="00FE7F7D" w:rsidP="00FE7F7D">
      <w:pPr>
        <w:widowControl/>
        <w:ind w:left="709"/>
        <w:contextualSpacing/>
        <w:jc w:val="both"/>
        <w:rPr>
          <w:bCs/>
          <w:sz w:val="28"/>
          <w:szCs w:val="28"/>
        </w:rPr>
      </w:pPr>
      <w:r w:rsidRPr="000A5720">
        <w:rPr>
          <w:bCs/>
          <w:sz w:val="28"/>
          <w:szCs w:val="28"/>
        </w:rPr>
        <w:t>• любое произведение</w:t>
      </w:r>
    </w:p>
    <w:p w14:paraId="3ECF5B7D" w14:textId="77777777" w:rsidR="00FE7F7D" w:rsidRPr="000A5720" w:rsidRDefault="00FE7F7D" w:rsidP="00FE7F7D">
      <w:pPr>
        <w:widowControl/>
        <w:ind w:left="709"/>
        <w:contextualSpacing/>
        <w:jc w:val="both"/>
        <w:rPr>
          <w:bCs/>
          <w:sz w:val="28"/>
          <w:szCs w:val="28"/>
        </w:rPr>
      </w:pPr>
    </w:p>
    <w:p w14:paraId="33F59DE2" w14:textId="51AFA258" w:rsidR="00FE7F7D" w:rsidRPr="000A5720" w:rsidRDefault="00F93517" w:rsidP="00FE7F7D">
      <w:pPr>
        <w:widowControl/>
        <w:ind w:left="709"/>
        <w:contextualSpacing/>
        <w:jc w:val="both"/>
        <w:rPr>
          <w:bCs/>
          <w:sz w:val="28"/>
          <w:szCs w:val="28"/>
        </w:rPr>
      </w:pPr>
      <w:r w:rsidRPr="000A5720">
        <w:rPr>
          <w:bCs/>
          <w:sz w:val="28"/>
          <w:szCs w:val="28"/>
        </w:rPr>
        <w:t>5</w:t>
      </w:r>
      <w:r w:rsidR="00FE7F7D" w:rsidRPr="000A5720">
        <w:rPr>
          <w:bCs/>
          <w:sz w:val="28"/>
          <w:szCs w:val="28"/>
        </w:rPr>
        <w:t xml:space="preserve">. </w:t>
      </w:r>
      <w:proofErr w:type="spellStart"/>
      <w:r w:rsidR="00FE7F7D" w:rsidRPr="000A5720">
        <w:rPr>
          <w:bCs/>
          <w:sz w:val="28"/>
          <w:szCs w:val="28"/>
        </w:rPr>
        <w:t>Безоценочное</w:t>
      </w:r>
      <w:proofErr w:type="spellEnd"/>
      <w:r w:rsidR="00FE7F7D" w:rsidRPr="000A5720">
        <w:rPr>
          <w:bCs/>
          <w:sz w:val="28"/>
          <w:szCs w:val="28"/>
        </w:rPr>
        <w:t xml:space="preserve"> понимание является:</w:t>
      </w:r>
    </w:p>
    <w:p w14:paraId="70B6A7E9" w14:textId="77777777" w:rsidR="00FE7F7D" w:rsidRPr="000A5720" w:rsidRDefault="00FE7F7D" w:rsidP="00FE7F7D">
      <w:pPr>
        <w:widowControl/>
        <w:ind w:left="709"/>
        <w:contextualSpacing/>
        <w:jc w:val="both"/>
        <w:rPr>
          <w:bCs/>
          <w:sz w:val="28"/>
          <w:szCs w:val="28"/>
        </w:rPr>
      </w:pPr>
      <w:r w:rsidRPr="000A5720">
        <w:rPr>
          <w:bCs/>
          <w:sz w:val="28"/>
          <w:szCs w:val="28"/>
        </w:rPr>
        <w:t>• принципиально невозможным</w:t>
      </w:r>
    </w:p>
    <w:p w14:paraId="2A549A6B" w14:textId="77777777" w:rsidR="00FE7F7D" w:rsidRPr="000A5720" w:rsidRDefault="00FE7F7D" w:rsidP="00FE7F7D">
      <w:pPr>
        <w:widowControl/>
        <w:ind w:left="709"/>
        <w:contextualSpacing/>
        <w:jc w:val="both"/>
        <w:rPr>
          <w:bCs/>
          <w:sz w:val="28"/>
          <w:szCs w:val="28"/>
        </w:rPr>
      </w:pPr>
    </w:p>
    <w:p w14:paraId="0AB4CF9E" w14:textId="7E51A6EA" w:rsidR="00FE7F7D" w:rsidRPr="000A5720" w:rsidRDefault="00F93517" w:rsidP="00FE7F7D">
      <w:pPr>
        <w:widowControl/>
        <w:ind w:left="709"/>
        <w:contextualSpacing/>
        <w:jc w:val="both"/>
        <w:rPr>
          <w:bCs/>
          <w:sz w:val="28"/>
          <w:szCs w:val="28"/>
        </w:rPr>
      </w:pPr>
      <w:r w:rsidRPr="000A5720">
        <w:rPr>
          <w:bCs/>
          <w:sz w:val="28"/>
          <w:szCs w:val="28"/>
        </w:rPr>
        <w:t>6</w:t>
      </w:r>
      <w:r w:rsidR="00FE7F7D" w:rsidRPr="000A5720">
        <w:rPr>
          <w:bCs/>
          <w:sz w:val="28"/>
          <w:szCs w:val="28"/>
        </w:rPr>
        <w:t>. В карнавальном смехе присутствуют(-</w:t>
      </w:r>
      <w:proofErr w:type="spellStart"/>
      <w:r w:rsidR="00FE7F7D" w:rsidRPr="000A5720">
        <w:rPr>
          <w:bCs/>
          <w:sz w:val="28"/>
          <w:szCs w:val="28"/>
        </w:rPr>
        <w:t>ет</w:t>
      </w:r>
      <w:proofErr w:type="spellEnd"/>
      <w:r w:rsidR="00FE7F7D" w:rsidRPr="000A5720">
        <w:rPr>
          <w:bCs/>
          <w:sz w:val="28"/>
          <w:szCs w:val="28"/>
        </w:rPr>
        <w:t>):</w:t>
      </w:r>
    </w:p>
    <w:p w14:paraId="558DA495" w14:textId="77777777" w:rsidR="00FE7F7D" w:rsidRPr="000A5720" w:rsidRDefault="00FE7F7D" w:rsidP="00FE7F7D">
      <w:pPr>
        <w:widowControl/>
        <w:ind w:left="709"/>
        <w:contextualSpacing/>
        <w:jc w:val="both"/>
        <w:rPr>
          <w:bCs/>
          <w:sz w:val="28"/>
          <w:szCs w:val="28"/>
        </w:rPr>
      </w:pPr>
      <w:r w:rsidRPr="000A5720">
        <w:rPr>
          <w:bCs/>
          <w:sz w:val="28"/>
          <w:szCs w:val="28"/>
        </w:rPr>
        <w:t>• комизм и трагизм</w:t>
      </w:r>
    </w:p>
    <w:p w14:paraId="35EFCD35" w14:textId="77777777" w:rsidR="00FE7F7D" w:rsidRPr="000A5720" w:rsidRDefault="00FE7F7D" w:rsidP="00FE7F7D">
      <w:pPr>
        <w:widowControl/>
        <w:ind w:left="709"/>
        <w:contextualSpacing/>
        <w:jc w:val="both"/>
        <w:rPr>
          <w:bCs/>
          <w:sz w:val="28"/>
          <w:szCs w:val="28"/>
        </w:rPr>
      </w:pPr>
    </w:p>
    <w:p w14:paraId="4BA0455E" w14:textId="6E868341" w:rsidR="00FE7F7D" w:rsidRPr="000A5720" w:rsidRDefault="00F93517" w:rsidP="00FE7F7D">
      <w:pPr>
        <w:widowControl/>
        <w:ind w:left="709"/>
        <w:contextualSpacing/>
        <w:jc w:val="both"/>
        <w:rPr>
          <w:bCs/>
          <w:sz w:val="28"/>
          <w:szCs w:val="28"/>
        </w:rPr>
      </w:pPr>
      <w:r w:rsidRPr="000A5720">
        <w:rPr>
          <w:bCs/>
          <w:sz w:val="28"/>
          <w:szCs w:val="28"/>
        </w:rPr>
        <w:t>7</w:t>
      </w:r>
      <w:r w:rsidR="00FE7F7D" w:rsidRPr="000A5720">
        <w:rPr>
          <w:bCs/>
          <w:sz w:val="28"/>
          <w:szCs w:val="28"/>
        </w:rPr>
        <w:t>. В структуре нет ничего, чего не было в тексте; при этом обратное утверждение:</w:t>
      </w:r>
    </w:p>
    <w:p w14:paraId="5E91FC31" w14:textId="77777777" w:rsidR="00FE7F7D" w:rsidRPr="000A5720" w:rsidRDefault="00FE7F7D" w:rsidP="00FE7F7D">
      <w:pPr>
        <w:widowControl/>
        <w:ind w:left="709"/>
        <w:contextualSpacing/>
        <w:jc w:val="both"/>
        <w:rPr>
          <w:bCs/>
          <w:sz w:val="28"/>
          <w:szCs w:val="28"/>
        </w:rPr>
      </w:pPr>
      <w:r w:rsidRPr="000A5720">
        <w:rPr>
          <w:bCs/>
          <w:sz w:val="28"/>
          <w:szCs w:val="28"/>
        </w:rPr>
        <w:t>• неверно</w:t>
      </w:r>
    </w:p>
    <w:p w14:paraId="2184C3DC" w14:textId="77777777" w:rsidR="00FE7F7D" w:rsidRPr="000A5720" w:rsidRDefault="00FE7F7D" w:rsidP="00FE7F7D">
      <w:pPr>
        <w:widowControl/>
        <w:ind w:left="709"/>
        <w:contextualSpacing/>
        <w:jc w:val="both"/>
        <w:rPr>
          <w:bCs/>
          <w:sz w:val="28"/>
          <w:szCs w:val="28"/>
        </w:rPr>
      </w:pPr>
    </w:p>
    <w:p w14:paraId="7D5AA383" w14:textId="243B59FC" w:rsidR="00FE7F7D" w:rsidRPr="000A5720" w:rsidRDefault="00F93517" w:rsidP="00FE7F7D">
      <w:pPr>
        <w:widowControl/>
        <w:ind w:left="709"/>
        <w:contextualSpacing/>
        <w:jc w:val="both"/>
        <w:rPr>
          <w:bCs/>
          <w:sz w:val="28"/>
          <w:szCs w:val="28"/>
        </w:rPr>
      </w:pPr>
      <w:r w:rsidRPr="000A5720">
        <w:rPr>
          <w:bCs/>
          <w:sz w:val="28"/>
          <w:szCs w:val="28"/>
        </w:rPr>
        <w:t>8</w:t>
      </w:r>
      <w:r w:rsidR="00FE7F7D" w:rsidRPr="000A5720">
        <w:rPr>
          <w:bCs/>
          <w:sz w:val="28"/>
          <w:szCs w:val="28"/>
        </w:rPr>
        <w:t>. В теории Хайдеггера бытие — это понятие ...</w:t>
      </w:r>
    </w:p>
    <w:p w14:paraId="193FDB91" w14:textId="77777777" w:rsidR="00FE7F7D" w:rsidRPr="000A5720" w:rsidRDefault="00FE7F7D" w:rsidP="00FE7F7D">
      <w:pPr>
        <w:widowControl/>
        <w:ind w:left="709"/>
        <w:contextualSpacing/>
        <w:jc w:val="both"/>
        <w:rPr>
          <w:bCs/>
          <w:sz w:val="28"/>
          <w:szCs w:val="28"/>
        </w:rPr>
      </w:pPr>
      <w:r w:rsidRPr="000A5720">
        <w:rPr>
          <w:bCs/>
          <w:sz w:val="28"/>
          <w:szCs w:val="28"/>
        </w:rPr>
        <w:t>• обозначающее самодовлеющую замкнутую в себе реальность</w:t>
      </w:r>
    </w:p>
    <w:p w14:paraId="20F153AD" w14:textId="77777777" w:rsidR="00FE7F7D" w:rsidRPr="000A5720" w:rsidRDefault="00FE7F7D" w:rsidP="00534183">
      <w:pPr>
        <w:widowControl/>
        <w:contextualSpacing/>
        <w:jc w:val="both"/>
        <w:rPr>
          <w:bCs/>
          <w:sz w:val="28"/>
          <w:szCs w:val="28"/>
        </w:rPr>
      </w:pPr>
    </w:p>
    <w:p w14:paraId="6523E97D" w14:textId="2737D2E0" w:rsidR="00FE7F7D" w:rsidRPr="000A5720" w:rsidRDefault="00F93517" w:rsidP="00FE7F7D">
      <w:pPr>
        <w:widowControl/>
        <w:ind w:left="709"/>
        <w:contextualSpacing/>
        <w:jc w:val="both"/>
        <w:rPr>
          <w:bCs/>
          <w:sz w:val="28"/>
          <w:szCs w:val="28"/>
        </w:rPr>
      </w:pPr>
      <w:r w:rsidRPr="000A5720">
        <w:rPr>
          <w:bCs/>
          <w:sz w:val="28"/>
          <w:szCs w:val="28"/>
        </w:rPr>
        <w:t>9</w:t>
      </w:r>
      <w:r w:rsidR="00FE7F7D" w:rsidRPr="000A5720">
        <w:rPr>
          <w:bCs/>
          <w:sz w:val="28"/>
          <w:szCs w:val="28"/>
        </w:rPr>
        <w:t>. Герменевтическая феноменология Хайдеггера исходит из необходимости создания философии на основе предпосылки, в качестве которой выступает:</w:t>
      </w:r>
    </w:p>
    <w:p w14:paraId="2DC151DA" w14:textId="77777777" w:rsidR="00FE7F7D" w:rsidRPr="000A5720" w:rsidRDefault="00FE7F7D" w:rsidP="00FE7F7D">
      <w:pPr>
        <w:widowControl/>
        <w:ind w:left="709"/>
        <w:contextualSpacing/>
        <w:jc w:val="both"/>
        <w:rPr>
          <w:bCs/>
          <w:sz w:val="28"/>
          <w:szCs w:val="28"/>
        </w:rPr>
      </w:pPr>
      <w:r w:rsidRPr="000A5720">
        <w:rPr>
          <w:bCs/>
          <w:sz w:val="28"/>
          <w:szCs w:val="28"/>
        </w:rPr>
        <w:t xml:space="preserve">• экзистенциальная </w:t>
      </w:r>
      <w:proofErr w:type="spellStart"/>
      <w:r w:rsidRPr="000A5720">
        <w:rPr>
          <w:bCs/>
          <w:sz w:val="28"/>
          <w:szCs w:val="28"/>
        </w:rPr>
        <w:t>предструктура</w:t>
      </w:r>
      <w:proofErr w:type="spellEnd"/>
      <w:r w:rsidRPr="000A5720">
        <w:rPr>
          <w:bCs/>
          <w:sz w:val="28"/>
          <w:szCs w:val="28"/>
        </w:rPr>
        <w:t xml:space="preserve"> понимания</w:t>
      </w:r>
    </w:p>
    <w:p w14:paraId="496D9E2E" w14:textId="77777777" w:rsidR="00FE7F7D" w:rsidRPr="000A5720" w:rsidRDefault="00FE7F7D" w:rsidP="00FE7F7D">
      <w:pPr>
        <w:widowControl/>
        <w:ind w:left="709"/>
        <w:contextualSpacing/>
        <w:jc w:val="both"/>
        <w:rPr>
          <w:bCs/>
          <w:sz w:val="28"/>
          <w:szCs w:val="28"/>
        </w:rPr>
      </w:pPr>
    </w:p>
    <w:p w14:paraId="0D5A35C9" w14:textId="5A765DE6" w:rsidR="00FE7F7D" w:rsidRPr="000A5720" w:rsidRDefault="00FE7F7D" w:rsidP="00FE7F7D">
      <w:pPr>
        <w:widowControl/>
        <w:ind w:left="709"/>
        <w:contextualSpacing/>
        <w:jc w:val="both"/>
        <w:rPr>
          <w:bCs/>
          <w:sz w:val="28"/>
          <w:szCs w:val="28"/>
        </w:rPr>
      </w:pPr>
      <w:r w:rsidRPr="000A5720">
        <w:rPr>
          <w:bCs/>
          <w:sz w:val="28"/>
          <w:szCs w:val="28"/>
        </w:rPr>
        <w:t>1</w:t>
      </w:r>
      <w:r w:rsidR="00534183" w:rsidRPr="000A5720">
        <w:rPr>
          <w:bCs/>
          <w:sz w:val="28"/>
          <w:szCs w:val="28"/>
        </w:rPr>
        <w:t>0</w:t>
      </w:r>
      <w:r w:rsidRPr="000A5720">
        <w:rPr>
          <w:bCs/>
          <w:sz w:val="28"/>
          <w:szCs w:val="28"/>
        </w:rPr>
        <w:t xml:space="preserve">. </w:t>
      </w:r>
      <w:proofErr w:type="spellStart"/>
      <w:r w:rsidRPr="000A5720">
        <w:rPr>
          <w:bCs/>
          <w:sz w:val="28"/>
          <w:szCs w:val="28"/>
        </w:rPr>
        <w:t>Деррида</w:t>
      </w:r>
      <w:proofErr w:type="spellEnd"/>
      <w:r w:rsidRPr="000A5720">
        <w:rPr>
          <w:bCs/>
          <w:sz w:val="28"/>
          <w:szCs w:val="28"/>
        </w:rPr>
        <w:t xml:space="preserve"> предполагает, что смысл слова есть:</w:t>
      </w:r>
    </w:p>
    <w:p w14:paraId="58CE2926" w14:textId="77777777" w:rsidR="00FE7F7D" w:rsidRPr="000A5720" w:rsidRDefault="00FE7F7D" w:rsidP="00FE7F7D">
      <w:pPr>
        <w:widowControl/>
        <w:ind w:left="709"/>
        <w:contextualSpacing/>
        <w:jc w:val="both"/>
        <w:rPr>
          <w:bCs/>
          <w:sz w:val="28"/>
          <w:szCs w:val="28"/>
        </w:rPr>
      </w:pPr>
      <w:r w:rsidRPr="000A5720">
        <w:rPr>
          <w:bCs/>
          <w:sz w:val="28"/>
          <w:szCs w:val="28"/>
        </w:rPr>
        <w:t>• бесконечное подразумевание, беспрестанная отсылка от одного означающего к другому</w:t>
      </w:r>
    </w:p>
    <w:p w14:paraId="780D7B6E" w14:textId="77777777" w:rsidR="00FE7F7D" w:rsidRPr="000A5720" w:rsidRDefault="00FE7F7D" w:rsidP="00FE7F7D">
      <w:pPr>
        <w:widowControl/>
        <w:ind w:left="709"/>
        <w:contextualSpacing/>
        <w:jc w:val="both"/>
        <w:rPr>
          <w:bCs/>
          <w:sz w:val="28"/>
          <w:szCs w:val="28"/>
        </w:rPr>
      </w:pPr>
    </w:p>
    <w:p w14:paraId="384528FE" w14:textId="50152D67" w:rsidR="00FE7F7D" w:rsidRPr="000A5720" w:rsidRDefault="00FE7F7D" w:rsidP="00FE7F7D">
      <w:pPr>
        <w:widowControl/>
        <w:ind w:left="709"/>
        <w:contextualSpacing/>
        <w:jc w:val="both"/>
        <w:rPr>
          <w:bCs/>
          <w:sz w:val="28"/>
          <w:szCs w:val="28"/>
        </w:rPr>
      </w:pPr>
      <w:r w:rsidRPr="000A5720">
        <w:rPr>
          <w:bCs/>
          <w:sz w:val="28"/>
          <w:szCs w:val="28"/>
        </w:rPr>
        <w:t>1</w:t>
      </w:r>
      <w:r w:rsidR="00534183" w:rsidRPr="000A5720">
        <w:rPr>
          <w:bCs/>
          <w:sz w:val="28"/>
          <w:szCs w:val="28"/>
        </w:rPr>
        <w:t>1</w:t>
      </w:r>
      <w:r w:rsidRPr="000A5720">
        <w:rPr>
          <w:bCs/>
          <w:sz w:val="28"/>
          <w:szCs w:val="28"/>
        </w:rPr>
        <w:t xml:space="preserve">. Дискредитируя традиционный подход к культуре, Фуко через свой особый анализ </w:t>
      </w:r>
      <w:proofErr w:type="spellStart"/>
      <w:r w:rsidRPr="000A5720">
        <w:rPr>
          <w:bCs/>
          <w:sz w:val="28"/>
          <w:szCs w:val="28"/>
        </w:rPr>
        <w:t>дискурсии</w:t>
      </w:r>
      <w:proofErr w:type="spellEnd"/>
      <w:r w:rsidRPr="000A5720">
        <w:rPr>
          <w:bCs/>
          <w:sz w:val="28"/>
          <w:szCs w:val="28"/>
        </w:rPr>
        <w:t xml:space="preserve"> подвергает нападкам</w:t>
      </w:r>
    </w:p>
    <w:p w14:paraId="50425FD4" w14:textId="77777777" w:rsidR="00FE7F7D" w:rsidRPr="000A5720" w:rsidRDefault="00FE7F7D" w:rsidP="00FE7F7D">
      <w:pPr>
        <w:widowControl/>
        <w:ind w:left="709"/>
        <w:contextualSpacing/>
        <w:jc w:val="both"/>
        <w:rPr>
          <w:bCs/>
          <w:sz w:val="28"/>
          <w:szCs w:val="28"/>
        </w:rPr>
      </w:pPr>
      <w:r w:rsidRPr="000A5720">
        <w:rPr>
          <w:bCs/>
          <w:sz w:val="28"/>
          <w:szCs w:val="28"/>
        </w:rPr>
        <w:t>• гуманизм и дух научности</w:t>
      </w:r>
    </w:p>
    <w:p w14:paraId="1D6333C4" w14:textId="77777777" w:rsidR="00FE7F7D" w:rsidRPr="000A5720" w:rsidRDefault="00FE7F7D" w:rsidP="00FE7F7D">
      <w:pPr>
        <w:widowControl/>
        <w:ind w:left="709"/>
        <w:contextualSpacing/>
        <w:jc w:val="both"/>
        <w:rPr>
          <w:bCs/>
          <w:sz w:val="28"/>
          <w:szCs w:val="28"/>
        </w:rPr>
      </w:pPr>
    </w:p>
    <w:p w14:paraId="01C5A153" w14:textId="3E851EB5" w:rsidR="00FE7F7D" w:rsidRPr="000A5720" w:rsidRDefault="00FE7F7D" w:rsidP="00FE7F7D">
      <w:pPr>
        <w:widowControl/>
        <w:ind w:left="709"/>
        <w:contextualSpacing/>
        <w:jc w:val="both"/>
        <w:rPr>
          <w:bCs/>
          <w:sz w:val="28"/>
          <w:szCs w:val="28"/>
        </w:rPr>
      </w:pPr>
      <w:r w:rsidRPr="000A5720">
        <w:rPr>
          <w:bCs/>
          <w:sz w:val="28"/>
          <w:szCs w:val="28"/>
        </w:rPr>
        <w:t>1</w:t>
      </w:r>
      <w:r w:rsidR="00534183" w:rsidRPr="000A5720">
        <w:rPr>
          <w:bCs/>
          <w:sz w:val="28"/>
          <w:szCs w:val="28"/>
        </w:rPr>
        <w:t>2</w:t>
      </w:r>
      <w:r w:rsidRPr="000A5720">
        <w:rPr>
          <w:bCs/>
          <w:sz w:val="28"/>
          <w:szCs w:val="28"/>
        </w:rPr>
        <w:t>. Единство мифа — это воображаемый феномен, порождаемый задачами ...</w:t>
      </w:r>
    </w:p>
    <w:p w14:paraId="15CAACB2" w14:textId="77777777" w:rsidR="00FE7F7D" w:rsidRPr="000A5720" w:rsidRDefault="00FE7F7D" w:rsidP="00FE7F7D">
      <w:pPr>
        <w:widowControl/>
        <w:ind w:left="709"/>
        <w:contextualSpacing/>
        <w:jc w:val="both"/>
        <w:rPr>
          <w:bCs/>
          <w:sz w:val="28"/>
          <w:szCs w:val="28"/>
        </w:rPr>
      </w:pPr>
      <w:r w:rsidRPr="000A5720">
        <w:rPr>
          <w:bCs/>
          <w:sz w:val="28"/>
          <w:szCs w:val="28"/>
        </w:rPr>
        <w:t>• интерпретации</w:t>
      </w:r>
    </w:p>
    <w:p w14:paraId="1B4FDD58" w14:textId="77777777" w:rsidR="00FE7F7D" w:rsidRPr="000A5720" w:rsidRDefault="00FE7F7D" w:rsidP="00FE7F7D">
      <w:pPr>
        <w:widowControl/>
        <w:ind w:left="709"/>
        <w:contextualSpacing/>
        <w:jc w:val="both"/>
        <w:rPr>
          <w:bCs/>
          <w:sz w:val="28"/>
          <w:szCs w:val="28"/>
        </w:rPr>
      </w:pPr>
    </w:p>
    <w:p w14:paraId="61EB37AF" w14:textId="26CE0174" w:rsidR="00FE7F7D" w:rsidRPr="000A5720" w:rsidRDefault="00FE7F7D" w:rsidP="00FE7F7D">
      <w:pPr>
        <w:widowControl/>
        <w:ind w:left="709"/>
        <w:contextualSpacing/>
        <w:jc w:val="both"/>
        <w:rPr>
          <w:bCs/>
          <w:sz w:val="28"/>
          <w:szCs w:val="28"/>
        </w:rPr>
      </w:pPr>
      <w:r w:rsidRPr="000A5720">
        <w:rPr>
          <w:bCs/>
          <w:sz w:val="28"/>
          <w:szCs w:val="28"/>
        </w:rPr>
        <w:t>1</w:t>
      </w:r>
      <w:r w:rsidR="00534183" w:rsidRPr="000A5720">
        <w:rPr>
          <w:bCs/>
          <w:sz w:val="28"/>
          <w:szCs w:val="28"/>
        </w:rPr>
        <w:t>3</w:t>
      </w:r>
      <w:r w:rsidRPr="000A5720">
        <w:rPr>
          <w:bCs/>
          <w:sz w:val="28"/>
          <w:szCs w:val="28"/>
        </w:rPr>
        <w:t xml:space="preserve">. Значительным было влияние </w:t>
      </w:r>
      <w:proofErr w:type="spellStart"/>
      <w:r w:rsidRPr="000A5720">
        <w:rPr>
          <w:bCs/>
          <w:sz w:val="28"/>
          <w:szCs w:val="28"/>
        </w:rPr>
        <w:t>хайдеггеровской</w:t>
      </w:r>
      <w:proofErr w:type="spellEnd"/>
      <w:r w:rsidRPr="000A5720">
        <w:rPr>
          <w:bCs/>
          <w:sz w:val="28"/>
          <w:szCs w:val="28"/>
        </w:rPr>
        <w:t xml:space="preserve"> концепции поэтического языка на представителей</w:t>
      </w:r>
    </w:p>
    <w:p w14:paraId="17C40FB1" w14:textId="77777777" w:rsidR="00FE7F7D" w:rsidRPr="000A5720" w:rsidRDefault="00FE7F7D" w:rsidP="00FE7F7D">
      <w:pPr>
        <w:widowControl/>
        <w:ind w:left="709"/>
        <w:contextualSpacing/>
        <w:jc w:val="both"/>
        <w:rPr>
          <w:bCs/>
          <w:sz w:val="28"/>
          <w:szCs w:val="28"/>
        </w:rPr>
      </w:pPr>
      <w:r w:rsidRPr="000A5720">
        <w:rPr>
          <w:bCs/>
          <w:sz w:val="28"/>
          <w:szCs w:val="28"/>
        </w:rPr>
        <w:t>• французского постструктурализма</w:t>
      </w:r>
    </w:p>
    <w:p w14:paraId="579AA7FB" w14:textId="77777777" w:rsidR="00FE7F7D" w:rsidRPr="000A5720" w:rsidRDefault="00FE7F7D" w:rsidP="00FE7F7D">
      <w:pPr>
        <w:widowControl/>
        <w:ind w:left="709"/>
        <w:contextualSpacing/>
        <w:jc w:val="both"/>
        <w:rPr>
          <w:bCs/>
          <w:sz w:val="28"/>
          <w:szCs w:val="28"/>
        </w:rPr>
      </w:pPr>
    </w:p>
    <w:p w14:paraId="632B283D" w14:textId="3D29E0DA" w:rsidR="00FE7F7D" w:rsidRPr="000A5720" w:rsidRDefault="00FE7F7D" w:rsidP="00FE7F7D">
      <w:pPr>
        <w:widowControl/>
        <w:ind w:left="709"/>
        <w:contextualSpacing/>
        <w:jc w:val="both"/>
        <w:rPr>
          <w:bCs/>
          <w:sz w:val="28"/>
          <w:szCs w:val="28"/>
        </w:rPr>
      </w:pPr>
      <w:r w:rsidRPr="000A5720">
        <w:rPr>
          <w:bCs/>
          <w:sz w:val="28"/>
          <w:szCs w:val="28"/>
        </w:rPr>
        <w:lastRenderedPageBreak/>
        <w:t>1</w:t>
      </w:r>
      <w:r w:rsidR="00534183" w:rsidRPr="000A5720">
        <w:rPr>
          <w:bCs/>
          <w:sz w:val="28"/>
          <w:szCs w:val="28"/>
        </w:rPr>
        <w:t>4</w:t>
      </w:r>
      <w:r w:rsidRPr="000A5720">
        <w:rPr>
          <w:bCs/>
          <w:sz w:val="28"/>
          <w:szCs w:val="28"/>
        </w:rPr>
        <w:t>. Из перечисленного, к основным трудностям при анализе понимания как осмысления относятся:</w:t>
      </w:r>
    </w:p>
    <w:p w14:paraId="09B3A71F" w14:textId="77777777" w:rsidR="00FE7F7D" w:rsidRPr="000A5720" w:rsidRDefault="00FE7F7D" w:rsidP="00FE7F7D">
      <w:pPr>
        <w:widowControl/>
        <w:ind w:left="709"/>
        <w:contextualSpacing/>
        <w:jc w:val="both"/>
        <w:rPr>
          <w:bCs/>
          <w:i/>
          <w:sz w:val="28"/>
          <w:szCs w:val="28"/>
        </w:rPr>
      </w:pPr>
      <w:r w:rsidRPr="000A5720">
        <w:rPr>
          <w:bCs/>
          <w:i/>
          <w:sz w:val="28"/>
          <w:szCs w:val="28"/>
        </w:rPr>
        <w:t>• психологизм</w:t>
      </w:r>
    </w:p>
    <w:p w14:paraId="4C1F0682" w14:textId="77777777" w:rsidR="00FE7F7D" w:rsidRPr="000A5720" w:rsidRDefault="00FE7F7D" w:rsidP="00FE7F7D">
      <w:pPr>
        <w:widowControl/>
        <w:ind w:left="709"/>
        <w:contextualSpacing/>
        <w:jc w:val="both"/>
        <w:rPr>
          <w:bCs/>
          <w:i/>
          <w:sz w:val="28"/>
          <w:szCs w:val="28"/>
        </w:rPr>
      </w:pPr>
      <w:r w:rsidRPr="000A5720">
        <w:rPr>
          <w:bCs/>
          <w:i/>
          <w:sz w:val="28"/>
          <w:szCs w:val="28"/>
        </w:rPr>
        <w:t>• трансцендентализм</w:t>
      </w:r>
    </w:p>
    <w:p w14:paraId="5D49968C" w14:textId="77777777" w:rsidR="00FE7F7D" w:rsidRPr="000A5720" w:rsidRDefault="00FE7F7D" w:rsidP="00FE7F7D">
      <w:pPr>
        <w:widowControl/>
        <w:ind w:left="709"/>
        <w:contextualSpacing/>
        <w:jc w:val="both"/>
        <w:rPr>
          <w:bCs/>
          <w:sz w:val="28"/>
          <w:szCs w:val="28"/>
        </w:rPr>
      </w:pPr>
    </w:p>
    <w:p w14:paraId="6B215338" w14:textId="4A2C57BF" w:rsidR="00FE7F7D" w:rsidRPr="000A5720" w:rsidRDefault="00FE7F7D" w:rsidP="00FE7F7D">
      <w:pPr>
        <w:widowControl/>
        <w:ind w:left="709"/>
        <w:contextualSpacing/>
        <w:jc w:val="both"/>
        <w:rPr>
          <w:bCs/>
          <w:sz w:val="28"/>
          <w:szCs w:val="28"/>
        </w:rPr>
      </w:pPr>
      <w:r w:rsidRPr="000A5720">
        <w:rPr>
          <w:bCs/>
          <w:sz w:val="28"/>
          <w:szCs w:val="28"/>
        </w:rPr>
        <w:t>1</w:t>
      </w:r>
      <w:r w:rsidR="00534183" w:rsidRPr="000A5720">
        <w:rPr>
          <w:bCs/>
          <w:sz w:val="28"/>
          <w:szCs w:val="28"/>
        </w:rPr>
        <w:t>5</w:t>
      </w:r>
      <w:r w:rsidRPr="000A5720">
        <w:rPr>
          <w:bCs/>
          <w:sz w:val="28"/>
          <w:szCs w:val="28"/>
        </w:rPr>
        <w:t>. Индексы предполагают согласно концепции Барта наличие</w:t>
      </w:r>
    </w:p>
    <w:p w14:paraId="78828DCA" w14:textId="77777777" w:rsidR="00FE7F7D" w:rsidRPr="000A5720" w:rsidRDefault="00FE7F7D" w:rsidP="00FE7F7D">
      <w:pPr>
        <w:widowControl/>
        <w:ind w:left="709"/>
        <w:contextualSpacing/>
        <w:jc w:val="both"/>
        <w:rPr>
          <w:bCs/>
          <w:sz w:val="28"/>
          <w:szCs w:val="28"/>
        </w:rPr>
      </w:pPr>
      <w:r w:rsidRPr="000A5720">
        <w:rPr>
          <w:bCs/>
          <w:sz w:val="28"/>
          <w:szCs w:val="28"/>
        </w:rPr>
        <w:t>• метафорических отношений</w:t>
      </w:r>
    </w:p>
    <w:p w14:paraId="438687BA" w14:textId="77777777" w:rsidR="00FE7F7D" w:rsidRPr="000A5720" w:rsidRDefault="00FE7F7D" w:rsidP="00FE7F7D">
      <w:pPr>
        <w:widowControl/>
        <w:ind w:left="709"/>
        <w:contextualSpacing/>
        <w:jc w:val="both"/>
        <w:rPr>
          <w:bCs/>
          <w:sz w:val="28"/>
          <w:szCs w:val="28"/>
        </w:rPr>
      </w:pPr>
    </w:p>
    <w:p w14:paraId="1B11C277" w14:textId="03A3612F" w:rsidR="00FE7F7D" w:rsidRPr="000A5720" w:rsidRDefault="00FE7F7D" w:rsidP="00FE7F7D">
      <w:pPr>
        <w:widowControl/>
        <w:ind w:left="709"/>
        <w:contextualSpacing/>
        <w:jc w:val="both"/>
        <w:rPr>
          <w:bCs/>
          <w:sz w:val="28"/>
          <w:szCs w:val="28"/>
        </w:rPr>
      </w:pPr>
      <w:r w:rsidRPr="000A5720">
        <w:rPr>
          <w:bCs/>
          <w:sz w:val="28"/>
          <w:szCs w:val="28"/>
        </w:rPr>
        <w:t>1</w:t>
      </w:r>
      <w:r w:rsidR="00534183" w:rsidRPr="000A5720">
        <w:rPr>
          <w:bCs/>
          <w:sz w:val="28"/>
          <w:szCs w:val="28"/>
        </w:rPr>
        <w:t>6</w:t>
      </w:r>
      <w:r w:rsidRPr="000A5720">
        <w:rPr>
          <w:bCs/>
          <w:sz w:val="28"/>
          <w:szCs w:val="28"/>
        </w:rPr>
        <w:t xml:space="preserve">. </w:t>
      </w:r>
      <w:proofErr w:type="spellStart"/>
      <w:r w:rsidRPr="000A5720">
        <w:rPr>
          <w:bCs/>
          <w:sz w:val="28"/>
          <w:szCs w:val="28"/>
        </w:rPr>
        <w:t>Интертекстуальность</w:t>
      </w:r>
      <w:proofErr w:type="spellEnd"/>
      <w:r w:rsidRPr="000A5720">
        <w:rPr>
          <w:bCs/>
          <w:sz w:val="28"/>
          <w:szCs w:val="28"/>
        </w:rPr>
        <w:t xml:space="preserve"> — это:</w:t>
      </w:r>
    </w:p>
    <w:p w14:paraId="135E052F" w14:textId="77777777" w:rsidR="00FE7F7D" w:rsidRPr="000A5720" w:rsidRDefault="00FE7F7D" w:rsidP="00FE7F7D">
      <w:pPr>
        <w:widowControl/>
        <w:ind w:left="709"/>
        <w:contextualSpacing/>
        <w:jc w:val="both"/>
        <w:rPr>
          <w:bCs/>
          <w:sz w:val="28"/>
          <w:szCs w:val="28"/>
        </w:rPr>
      </w:pPr>
      <w:r w:rsidRPr="000A5720">
        <w:rPr>
          <w:bCs/>
          <w:sz w:val="28"/>
          <w:szCs w:val="28"/>
        </w:rPr>
        <w:t xml:space="preserve">• понятие текстологии, выражающее феномен взаимодействия текста со </w:t>
      </w:r>
      <w:proofErr w:type="spellStart"/>
      <w:r w:rsidRPr="000A5720">
        <w:rPr>
          <w:bCs/>
          <w:sz w:val="28"/>
          <w:szCs w:val="28"/>
        </w:rPr>
        <w:t>знаково</w:t>
      </w:r>
      <w:proofErr w:type="spellEnd"/>
      <w:r w:rsidRPr="000A5720">
        <w:rPr>
          <w:bCs/>
          <w:sz w:val="28"/>
          <w:szCs w:val="28"/>
        </w:rPr>
        <w:t xml:space="preserve"> оформленной культурной средой</w:t>
      </w:r>
    </w:p>
    <w:p w14:paraId="18F98729" w14:textId="77777777" w:rsidR="00FE7F7D" w:rsidRPr="000A5720" w:rsidRDefault="00FE7F7D" w:rsidP="00FE7F7D">
      <w:pPr>
        <w:widowControl/>
        <w:ind w:left="709"/>
        <w:contextualSpacing/>
        <w:jc w:val="both"/>
        <w:rPr>
          <w:bCs/>
          <w:sz w:val="28"/>
          <w:szCs w:val="28"/>
        </w:rPr>
      </w:pPr>
    </w:p>
    <w:p w14:paraId="37C2F461" w14:textId="2B2B54EB" w:rsidR="00FE7F7D" w:rsidRPr="000A5720" w:rsidRDefault="00534183" w:rsidP="00FE7F7D">
      <w:pPr>
        <w:widowControl/>
        <w:ind w:left="709"/>
        <w:contextualSpacing/>
        <w:jc w:val="both"/>
        <w:rPr>
          <w:bCs/>
          <w:sz w:val="28"/>
          <w:szCs w:val="28"/>
        </w:rPr>
      </w:pPr>
      <w:r w:rsidRPr="000A5720">
        <w:rPr>
          <w:bCs/>
          <w:sz w:val="28"/>
          <w:szCs w:val="28"/>
        </w:rPr>
        <w:t>17</w:t>
      </w:r>
      <w:r w:rsidR="00FE7F7D" w:rsidRPr="000A5720">
        <w:rPr>
          <w:bCs/>
          <w:sz w:val="28"/>
          <w:szCs w:val="28"/>
        </w:rPr>
        <w:t>. Информанты обладают функциональностью на уровне</w:t>
      </w:r>
    </w:p>
    <w:p w14:paraId="4D2607D3" w14:textId="77777777" w:rsidR="00FE7F7D" w:rsidRPr="000A5720" w:rsidRDefault="00FE7F7D" w:rsidP="00FE7F7D">
      <w:pPr>
        <w:widowControl/>
        <w:ind w:left="709"/>
        <w:contextualSpacing/>
        <w:jc w:val="both"/>
        <w:rPr>
          <w:bCs/>
          <w:sz w:val="28"/>
          <w:szCs w:val="28"/>
        </w:rPr>
      </w:pPr>
      <w:r w:rsidRPr="000A5720">
        <w:rPr>
          <w:bCs/>
          <w:sz w:val="28"/>
          <w:szCs w:val="28"/>
        </w:rPr>
        <w:t>• повествования</w:t>
      </w:r>
    </w:p>
    <w:p w14:paraId="4D06FD70" w14:textId="77777777" w:rsidR="00534183" w:rsidRPr="000A5720" w:rsidRDefault="00534183" w:rsidP="00FE7F7D">
      <w:pPr>
        <w:widowControl/>
        <w:ind w:left="709"/>
        <w:contextualSpacing/>
        <w:jc w:val="both"/>
        <w:rPr>
          <w:bCs/>
          <w:sz w:val="28"/>
          <w:szCs w:val="28"/>
        </w:rPr>
      </w:pPr>
    </w:p>
    <w:p w14:paraId="47071AA5" w14:textId="4C7C0635" w:rsidR="00FE7F7D" w:rsidRPr="000A5720" w:rsidRDefault="00534183" w:rsidP="00FE7F7D">
      <w:pPr>
        <w:widowControl/>
        <w:ind w:left="709"/>
        <w:contextualSpacing/>
        <w:jc w:val="both"/>
        <w:rPr>
          <w:bCs/>
          <w:sz w:val="28"/>
          <w:szCs w:val="28"/>
        </w:rPr>
      </w:pPr>
      <w:r w:rsidRPr="000A5720">
        <w:rPr>
          <w:bCs/>
          <w:sz w:val="28"/>
          <w:szCs w:val="28"/>
        </w:rPr>
        <w:t>18</w:t>
      </w:r>
      <w:r w:rsidR="00FE7F7D" w:rsidRPr="000A5720">
        <w:rPr>
          <w:bCs/>
          <w:sz w:val="28"/>
          <w:szCs w:val="28"/>
        </w:rPr>
        <w:t>. Историческая определенность знания и понимания в рамках герменевтики сводится прежде всего к __________________ факторам.</w:t>
      </w:r>
    </w:p>
    <w:p w14:paraId="7696027B" w14:textId="77777777" w:rsidR="00FE7F7D" w:rsidRPr="000A5720" w:rsidRDefault="00FE7F7D" w:rsidP="00FE7F7D">
      <w:pPr>
        <w:widowControl/>
        <w:ind w:left="709"/>
        <w:contextualSpacing/>
        <w:jc w:val="both"/>
        <w:rPr>
          <w:bCs/>
          <w:sz w:val="28"/>
          <w:szCs w:val="28"/>
        </w:rPr>
      </w:pPr>
      <w:r w:rsidRPr="000A5720">
        <w:rPr>
          <w:bCs/>
          <w:sz w:val="28"/>
          <w:szCs w:val="28"/>
        </w:rPr>
        <w:t>• языковым</w:t>
      </w:r>
    </w:p>
    <w:p w14:paraId="630D2E78" w14:textId="77777777" w:rsidR="00FE7F7D" w:rsidRPr="000A5720" w:rsidRDefault="00FE7F7D" w:rsidP="00534183">
      <w:pPr>
        <w:widowControl/>
        <w:contextualSpacing/>
        <w:jc w:val="both"/>
        <w:rPr>
          <w:bCs/>
          <w:sz w:val="28"/>
          <w:szCs w:val="28"/>
        </w:rPr>
      </w:pPr>
    </w:p>
    <w:p w14:paraId="0BBC9986" w14:textId="77FD04D4" w:rsidR="00FE7F7D" w:rsidRPr="000A5720" w:rsidRDefault="00534183" w:rsidP="00FE7F7D">
      <w:pPr>
        <w:widowControl/>
        <w:ind w:left="709"/>
        <w:contextualSpacing/>
        <w:jc w:val="both"/>
        <w:rPr>
          <w:bCs/>
          <w:sz w:val="28"/>
          <w:szCs w:val="28"/>
        </w:rPr>
      </w:pPr>
      <w:r w:rsidRPr="000A5720">
        <w:rPr>
          <w:bCs/>
          <w:sz w:val="28"/>
          <w:szCs w:val="28"/>
        </w:rPr>
        <w:t>19</w:t>
      </w:r>
      <w:r w:rsidR="00FE7F7D" w:rsidRPr="000A5720">
        <w:rPr>
          <w:bCs/>
          <w:sz w:val="28"/>
          <w:szCs w:val="28"/>
        </w:rPr>
        <w:t>. Каждый конкретный тип нормативно-ценностных систем складывается на основе</w:t>
      </w:r>
    </w:p>
    <w:p w14:paraId="5D5A5AAE" w14:textId="77777777" w:rsidR="00FE7F7D" w:rsidRPr="000A5720" w:rsidRDefault="00FE7F7D" w:rsidP="00FE7F7D">
      <w:pPr>
        <w:widowControl/>
        <w:ind w:left="709"/>
        <w:contextualSpacing/>
        <w:jc w:val="both"/>
        <w:rPr>
          <w:bCs/>
          <w:sz w:val="28"/>
          <w:szCs w:val="28"/>
        </w:rPr>
      </w:pPr>
      <w:r w:rsidRPr="000A5720">
        <w:rPr>
          <w:bCs/>
          <w:sz w:val="28"/>
          <w:szCs w:val="28"/>
        </w:rPr>
        <w:t>• предшествующих ему нормативно-ценностных форм и наличных форм общественных отношений</w:t>
      </w:r>
    </w:p>
    <w:p w14:paraId="6E55BD78" w14:textId="77777777" w:rsidR="00FE7F7D" w:rsidRPr="000A5720" w:rsidRDefault="00FE7F7D" w:rsidP="00FE7F7D">
      <w:pPr>
        <w:widowControl/>
        <w:ind w:left="709"/>
        <w:contextualSpacing/>
        <w:jc w:val="both"/>
        <w:rPr>
          <w:bCs/>
          <w:sz w:val="28"/>
          <w:szCs w:val="28"/>
        </w:rPr>
      </w:pPr>
    </w:p>
    <w:p w14:paraId="6A5292E3" w14:textId="193958E0" w:rsidR="00FE7F7D" w:rsidRPr="000A5720" w:rsidRDefault="00FE7F7D" w:rsidP="00FE7F7D">
      <w:pPr>
        <w:widowControl/>
        <w:ind w:left="709"/>
        <w:contextualSpacing/>
        <w:jc w:val="both"/>
        <w:rPr>
          <w:bCs/>
          <w:sz w:val="28"/>
          <w:szCs w:val="28"/>
        </w:rPr>
      </w:pPr>
      <w:r w:rsidRPr="000A5720">
        <w:rPr>
          <w:bCs/>
          <w:sz w:val="28"/>
          <w:szCs w:val="28"/>
        </w:rPr>
        <w:t>2</w:t>
      </w:r>
      <w:r w:rsidR="00534183" w:rsidRPr="000A5720">
        <w:rPr>
          <w:bCs/>
          <w:sz w:val="28"/>
          <w:szCs w:val="28"/>
        </w:rPr>
        <w:t>0</w:t>
      </w:r>
      <w:r w:rsidRPr="000A5720">
        <w:rPr>
          <w:bCs/>
          <w:sz w:val="28"/>
          <w:szCs w:val="28"/>
        </w:rPr>
        <w:t>. Критерием адекватности интерпретации является соответствие ее результата</w:t>
      </w:r>
    </w:p>
    <w:p w14:paraId="7CD9F6B0" w14:textId="77777777" w:rsidR="00FE7F7D" w:rsidRPr="000A5720" w:rsidRDefault="00FE7F7D" w:rsidP="00FE7F7D">
      <w:pPr>
        <w:widowControl/>
        <w:ind w:left="709"/>
        <w:contextualSpacing/>
        <w:jc w:val="both"/>
        <w:rPr>
          <w:bCs/>
          <w:sz w:val="28"/>
          <w:szCs w:val="28"/>
        </w:rPr>
      </w:pPr>
      <w:r w:rsidRPr="000A5720">
        <w:rPr>
          <w:bCs/>
          <w:sz w:val="28"/>
          <w:szCs w:val="28"/>
        </w:rPr>
        <w:t>• системе общих, конкретных и оценочных критериев интерпретации</w:t>
      </w:r>
    </w:p>
    <w:p w14:paraId="50D9B12D" w14:textId="77777777" w:rsidR="00FE7F7D" w:rsidRPr="000A5720" w:rsidRDefault="00FE7F7D" w:rsidP="00FE7F7D">
      <w:pPr>
        <w:widowControl/>
        <w:ind w:left="709"/>
        <w:contextualSpacing/>
        <w:jc w:val="both"/>
        <w:rPr>
          <w:bCs/>
          <w:sz w:val="28"/>
          <w:szCs w:val="28"/>
        </w:rPr>
      </w:pPr>
    </w:p>
    <w:p w14:paraId="4A6EF346" w14:textId="26349BCF" w:rsidR="00FE7F7D" w:rsidRPr="000A5720" w:rsidRDefault="00FE7F7D" w:rsidP="00FE7F7D">
      <w:pPr>
        <w:widowControl/>
        <w:ind w:left="709"/>
        <w:contextualSpacing/>
        <w:jc w:val="both"/>
        <w:rPr>
          <w:bCs/>
          <w:sz w:val="28"/>
          <w:szCs w:val="28"/>
        </w:rPr>
      </w:pPr>
      <w:r w:rsidRPr="000A5720">
        <w:rPr>
          <w:bCs/>
          <w:sz w:val="28"/>
          <w:szCs w:val="28"/>
        </w:rPr>
        <w:t>2</w:t>
      </w:r>
      <w:r w:rsidR="00534183" w:rsidRPr="000A5720">
        <w:rPr>
          <w:bCs/>
          <w:sz w:val="28"/>
          <w:szCs w:val="28"/>
        </w:rPr>
        <w:t>1</w:t>
      </w:r>
      <w:r w:rsidRPr="000A5720">
        <w:rPr>
          <w:bCs/>
          <w:sz w:val="28"/>
          <w:szCs w:val="28"/>
        </w:rPr>
        <w:t>. Метонимия — это:</w:t>
      </w:r>
    </w:p>
    <w:p w14:paraId="1D779BCC" w14:textId="77777777" w:rsidR="00FE7F7D" w:rsidRPr="000A5720" w:rsidRDefault="00FE7F7D" w:rsidP="00FE7F7D">
      <w:pPr>
        <w:widowControl/>
        <w:ind w:left="709"/>
        <w:contextualSpacing/>
        <w:jc w:val="both"/>
        <w:rPr>
          <w:bCs/>
          <w:sz w:val="28"/>
          <w:szCs w:val="28"/>
        </w:rPr>
      </w:pPr>
      <w:r w:rsidRPr="000A5720">
        <w:rPr>
          <w:bCs/>
          <w:sz w:val="28"/>
          <w:szCs w:val="28"/>
        </w:rPr>
        <w:t>• обозначение предмета или явления по одному из его признаков</w:t>
      </w:r>
    </w:p>
    <w:p w14:paraId="10A0B302" w14:textId="77777777" w:rsidR="00FE7F7D" w:rsidRPr="000A5720" w:rsidRDefault="00FE7F7D" w:rsidP="00FE7F7D">
      <w:pPr>
        <w:widowControl/>
        <w:ind w:left="709"/>
        <w:contextualSpacing/>
        <w:jc w:val="both"/>
        <w:rPr>
          <w:bCs/>
          <w:sz w:val="28"/>
          <w:szCs w:val="28"/>
        </w:rPr>
      </w:pPr>
    </w:p>
    <w:p w14:paraId="00001BA9" w14:textId="72E16056" w:rsidR="00FE7F7D" w:rsidRPr="000A5720" w:rsidRDefault="00FE7F7D" w:rsidP="00FE7F7D">
      <w:pPr>
        <w:widowControl/>
        <w:ind w:left="709"/>
        <w:contextualSpacing/>
        <w:jc w:val="both"/>
        <w:rPr>
          <w:bCs/>
          <w:sz w:val="28"/>
          <w:szCs w:val="28"/>
        </w:rPr>
      </w:pPr>
      <w:r w:rsidRPr="000A5720">
        <w:rPr>
          <w:bCs/>
          <w:sz w:val="28"/>
          <w:szCs w:val="28"/>
        </w:rPr>
        <w:t>2</w:t>
      </w:r>
      <w:r w:rsidR="00534183" w:rsidRPr="000A5720">
        <w:rPr>
          <w:bCs/>
          <w:sz w:val="28"/>
          <w:szCs w:val="28"/>
        </w:rPr>
        <w:t>2</w:t>
      </w:r>
      <w:r w:rsidRPr="000A5720">
        <w:rPr>
          <w:bCs/>
          <w:sz w:val="28"/>
          <w:szCs w:val="28"/>
        </w:rPr>
        <w:t xml:space="preserve">. Миф, считает </w:t>
      </w:r>
      <w:proofErr w:type="spellStart"/>
      <w:r w:rsidRPr="000A5720">
        <w:rPr>
          <w:bCs/>
          <w:sz w:val="28"/>
          <w:szCs w:val="28"/>
        </w:rPr>
        <w:t>Деррида</w:t>
      </w:r>
      <w:proofErr w:type="spellEnd"/>
      <w:r w:rsidRPr="000A5720">
        <w:rPr>
          <w:bCs/>
          <w:sz w:val="28"/>
          <w:szCs w:val="28"/>
        </w:rPr>
        <w:t>, не обладает единством, и у него нет</w:t>
      </w:r>
    </w:p>
    <w:p w14:paraId="1F31E442" w14:textId="77777777" w:rsidR="00FE7F7D" w:rsidRPr="000A5720" w:rsidRDefault="00FE7F7D" w:rsidP="00FE7F7D">
      <w:pPr>
        <w:widowControl/>
        <w:ind w:left="709"/>
        <w:contextualSpacing/>
        <w:jc w:val="both"/>
        <w:rPr>
          <w:bCs/>
          <w:sz w:val="28"/>
          <w:szCs w:val="28"/>
        </w:rPr>
      </w:pPr>
      <w:r w:rsidRPr="000A5720">
        <w:rPr>
          <w:bCs/>
          <w:sz w:val="28"/>
          <w:szCs w:val="28"/>
        </w:rPr>
        <w:t>• абсолютного истока</w:t>
      </w:r>
    </w:p>
    <w:p w14:paraId="580E84DA" w14:textId="77777777" w:rsidR="00FE7F7D" w:rsidRPr="000A5720" w:rsidRDefault="00FE7F7D" w:rsidP="00FE7F7D">
      <w:pPr>
        <w:widowControl/>
        <w:ind w:left="709"/>
        <w:contextualSpacing/>
        <w:jc w:val="both"/>
        <w:rPr>
          <w:bCs/>
          <w:sz w:val="28"/>
          <w:szCs w:val="28"/>
        </w:rPr>
      </w:pPr>
    </w:p>
    <w:p w14:paraId="400B94C2" w14:textId="7E5FC85F" w:rsidR="00FE7F7D" w:rsidRPr="000A5720" w:rsidRDefault="00FE7F7D" w:rsidP="00FE7F7D">
      <w:pPr>
        <w:widowControl/>
        <w:ind w:left="709"/>
        <w:contextualSpacing/>
        <w:jc w:val="both"/>
        <w:rPr>
          <w:bCs/>
          <w:sz w:val="28"/>
          <w:szCs w:val="28"/>
        </w:rPr>
      </w:pPr>
      <w:r w:rsidRPr="000A5720">
        <w:rPr>
          <w:bCs/>
          <w:sz w:val="28"/>
          <w:szCs w:val="28"/>
        </w:rPr>
        <w:t>2</w:t>
      </w:r>
      <w:r w:rsidR="00534183" w:rsidRPr="000A5720">
        <w:rPr>
          <w:bCs/>
          <w:sz w:val="28"/>
          <w:szCs w:val="28"/>
        </w:rPr>
        <w:t>3</w:t>
      </w:r>
      <w:r w:rsidRPr="000A5720">
        <w:rPr>
          <w:bCs/>
          <w:sz w:val="28"/>
          <w:szCs w:val="28"/>
        </w:rPr>
        <w:t>. Объективация — это:</w:t>
      </w:r>
    </w:p>
    <w:p w14:paraId="1756B018" w14:textId="77777777" w:rsidR="00FE7F7D" w:rsidRPr="000A5720" w:rsidRDefault="00FE7F7D" w:rsidP="00FE7F7D">
      <w:pPr>
        <w:widowControl/>
        <w:ind w:left="709"/>
        <w:contextualSpacing/>
        <w:jc w:val="both"/>
        <w:rPr>
          <w:bCs/>
          <w:sz w:val="28"/>
          <w:szCs w:val="28"/>
        </w:rPr>
      </w:pPr>
      <w:r w:rsidRPr="000A5720">
        <w:rPr>
          <w:bCs/>
          <w:sz w:val="28"/>
          <w:szCs w:val="28"/>
        </w:rPr>
        <w:t>• создание предмета гуманитарного знания, который генетически зависит от человека, будучи создан как вещь, внешняя по отношению к нему</w:t>
      </w:r>
    </w:p>
    <w:p w14:paraId="73AE457C" w14:textId="77777777" w:rsidR="00FE7F7D" w:rsidRPr="000A5720" w:rsidRDefault="00FE7F7D" w:rsidP="00FE7F7D">
      <w:pPr>
        <w:widowControl/>
        <w:ind w:left="709"/>
        <w:contextualSpacing/>
        <w:jc w:val="both"/>
        <w:rPr>
          <w:bCs/>
          <w:sz w:val="28"/>
          <w:szCs w:val="28"/>
        </w:rPr>
      </w:pPr>
    </w:p>
    <w:p w14:paraId="7FAC8BCC" w14:textId="277AAAAC" w:rsidR="00FE7F7D" w:rsidRPr="000A5720" w:rsidRDefault="00FE7F7D" w:rsidP="00FE7F7D">
      <w:pPr>
        <w:widowControl/>
        <w:ind w:left="709"/>
        <w:contextualSpacing/>
        <w:jc w:val="both"/>
        <w:rPr>
          <w:bCs/>
          <w:sz w:val="28"/>
          <w:szCs w:val="28"/>
        </w:rPr>
      </w:pPr>
      <w:r w:rsidRPr="000A5720">
        <w:rPr>
          <w:bCs/>
          <w:sz w:val="28"/>
          <w:szCs w:val="28"/>
        </w:rPr>
        <w:t>2</w:t>
      </w:r>
      <w:r w:rsidR="00534183" w:rsidRPr="000A5720">
        <w:rPr>
          <w:bCs/>
          <w:sz w:val="28"/>
          <w:szCs w:val="28"/>
        </w:rPr>
        <w:t>4</w:t>
      </w:r>
      <w:r w:rsidRPr="000A5720">
        <w:rPr>
          <w:bCs/>
          <w:sz w:val="28"/>
          <w:szCs w:val="28"/>
        </w:rPr>
        <w:t>. Объяснение и понимание являются категориями</w:t>
      </w:r>
    </w:p>
    <w:p w14:paraId="197C04BA" w14:textId="77777777" w:rsidR="00FE7F7D" w:rsidRPr="000A5720" w:rsidRDefault="00FE7F7D" w:rsidP="00FE7F7D">
      <w:pPr>
        <w:widowControl/>
        <w:ind w:left="709"/>
        <w:contextualSpacing/>
        <w:jc w:val="both"/>
        <w:rPr>
          <w:bCs/>
          <w:sz w:val="28"/>
          <w:szCs w:val="28"/>
        </w:rPr>
      </w:pPr>
      <w:r w:rsidRPr="000A5720">
        <w:rPr>
          <w:bCs/>
          <w:sz w:val="28"/>
          <w:szCs w:val="28"/>
        </w:rPr>
        <w:t xml:space="preserve">• </w:t>
      </w:r>
      <w:proofErr w:type="spellStart"/>
      <w:r w:rsidRPr="000A5720">
        <w:rPr>
          <w:bCs/>
          <w:sz w:val="28"/>
          <w:szCs w:val="28"/>
        </w:rPr>
        <w:t>взаимодополнительными</w:t>
      </w:r>
      <w:proofErr w:type="spellEnd"/>
    </w:p>
    <w:p w14:paraId="45CE1189" w14:textId="77777777" w:rsidR="00FE7F7D" w:rsidRPr="000A5720" w:rsidRDefault="00FE7F7D" w:rsidP="00FE7F7D">
      <w:pPr>
        <w:widowControl/>
        <w:ind w:left="709"/>
        <w:contextualSpacing/>
        <w:jc w:val="both"/>
        <w:rPr>
          <w:bCs/>
          <w:sz w:val="28"/>
          <w:szCs w:val="28"/>
        </w:rPr>
      </w:pPr>
    </w:p>
    <w:p w14:paraId="0D8396EE" w14:textId="18C6FAEC" w:rsidR="00FE7F7D" w:rsidRPr="000A5720" w:rsidRDefault="00FE7F7D" w:rsidP="00FE7F7D">
      <w:pPr>
        <w:widowControl/>
        <w:ind w:left="709"/>
        <w:contextualSpacing/>
        <w:jc w:val="both"/>
        <w:rPr>
          <w:bCs/>
          <w:sz w:val="28"/>
          <w:szCs w:val="28"/>
        </w:rPr>
      </w:pPr>
      <w:r w:rsidRPr="000A5720">
        <w:rPr>
          <w:bCs/>
          <w:sz w:val="28"/>
          <w:szCs w:val="28"/>
        </w:rPr>
        <w:t>2</w:t>
      </w:r>
      <w:r w:rsidR="00534183" w:rsidRPr="000A5720">
        <w:rPr>
          <w:bCs/>
          <w:sz w:val="28"/>
          <w:szCs w:val="28"/>
        </w:rPr>
        <w:t>5</w:t>
      </w:r>
      <w:r w:rsidRPr="000A5720">
        <w:rPr>
          <w:bCs/>
          <w:sz w:val="28"/>
          <w:szCs w:val="28"/>
        </w:rPr>
        <w:t>. Означающее — это:</w:t>
      </w:r>
    </w:p>
    <w:p w14:paraId="0C41D9FE" w14:textId="77777777" w:rsidR="00FE7F7D" w:rsidRPr="000A5720" w:rsidRDefault="00FE7F7D" w:rsidP="00FE7F7D">
      <w:pPr>
        <w:widowControl/>
        <w:ind w:left="709"/>
        <w:contextualSpacing/>
        <w:jc w:val="both"/>
        <w:rPr>
          <w:bCs/>
          <w:sz w:val="28"/>
          <w:szCs w:val="28"/>
        </w:rPr>
      </w:pPr>
      <w:r w:rsidRPr="000A5720">
        <w:rPr>
          <w:bCs/>
          <w:sz w:val="28"/>
          <w:szCs w:val="28"/>
        </w:rPr>
        <w:lastRenderedPageBreak/>
        <w:t>• знаки, символы, слова, текст, посредством которых фиксируются те или иные предметы мысли, содержание представлений</w:t>
      </w:r>
    </w:p>
    <w:p w14:paraId="55549B39" w14:textId="77777777" w:rsidR="00FE7F7D" w:rsidRPr="000A5720" w:rsidRDefault="00FE7F7D" w:rsidP="00FE7F7D">
      <w:pPr>
        <w:widowControl/>
        <w:ind w:left="709"/>
        <w:contextualSpacing/>
        <w:jc w:val="both"/>
        <w:rPr>
          <w:bCs/>
          <w:sz w:val="28"/>
          <w:szCs w:val="28"/>
        </w:rPr>
      </w:pPr>
    </w:p>
    <w:p w14:paraId="29D3AB28" w14:textId="191261D2" w:rsidR="00FE7F7D" w:rsidRPr="000A5720" w:rsidRDefault="00534183" w:rsidP="00FE7F7D">
      <w:pPr>
        <w:widowControl/>
        <w:ind w:left="709"/>
        <w:contextualSpacing/>
        <w:jc w:val="both"/>
        <w:rPr>
          <w:bCs/>
          <w:sz w:val="28"/>
          <w:szCs w:val="28"/>
        </w:rPr>
      </w:pPr>
      <w:r w:rsidRPr="000A5720">
        <w:rPr>
          <w:bCs/>
          <w:sz w:val="28"/>
          <w:szCs w:val="28"/>
        </w:rPr>
        <w:t>26</w:t>
      </w:r>
      <w:r w:rsidR="00FE7F7D" w:rsidRPr="000A5720">
        <w:rPr>
          <w:bCs/>
          <w:sz w:val="28"/>
          <w:szCs w:val="28"/>
        </w:rPr>
        <w:t>. Основной задачей гуманитарных наук является:</w:t>
      </w:r>
    </w:p>
    <w:p w14:paraId="3859E204" w14:textId="77777777" w:rsidR="00FE7F7D" w:rsidRPr="000A5720" w:rsidRDefault="00FE7F7D" w:rsidP="00FE7F7D">
      <w:pPr>
        <w:widowControl/>
        <w:ind w:left="709"/>
        <w:contextualSpacing/>
        <w:jc w:val="both"/>
        <w:rPr>
          <w:bCs/>
          <w:sz w:val="28"/>
          <w:szCs w:val="28"/>
        </w:rPr>
      </w:pPr>
      <w:r w:rsidRPr="000A5720">
        <w:rPr>
          <w:bCs/>
          <w:sz w:val="28"/>
          <w:szCs w:val="28"/>
        </w:rPr>
        <w:t>• постижение глубинного смысла текста</w:t>
      </w:r>
    </w:p>
    <w:p w14:paraId="6B408E0A" w14:textId="77777777" w:rsidR="00FE7F7D" w:rsidRPr="000A5720" w:rsidRDefault="00FE7F7D" w:rsidP="00FE7F7D">
      <w:pPr>
        <w:widowControl/>
        <w:ind w:left="709"/>
        <w:contextualSpacing/>
        <w:jc w:val="both"/>
        <w:rPr>
          <w:bCs/>
          <w:sz w:val="28"/>
          <w:szCs w:val="28"/>
        </w:rPr>
      </w:pPr>
    </w:p>
    <w:p w14:paraId="269606A0" w14:textId="00E95D9E" w:rsidR="00FE7F7D" w:rsidRPr="000A5720" w:rsidRDefault="00534183" w:rsidP="00FE7F7D">
      <w:pPr>
        <w:widowControl/>
        <w:ind w:left="709"/>
        <w:contextualSpacing/>
        <w:jc w:val="both"/>
        <w:rPr>
          <w:bCs/>
          <w:sz w:val="28"/>
          <w:szCs w:val="28"/>
        </w:rPr>
      </w:pPr>
      <w:r w:rsidRPr="000A5720">
        <w:rPr>
          <w:bCs/>
          <w:sz w:val="28"/>
          <w:szCs w:val="28"/>
        </w:rPr>
        <w:t>27</w:t>
      </w:r>
      <w:r w:rsidR="00FE7F7D" w:rsidRPr="000A5720">
        <w:rPr>
          <w:bCs/>
          <w:sz w:val="28"/>
          <w:szCs w:val="28"/>
        </w:rPr>
        <w:t>. Отражение особенностей познаваемых объектов в тексте всегда опосредовано</w:t>
      </w:r>
    </w:p>
    <w:p w14:paraId="6488FEAA" w14:textId="77777777" w:rsidR="00FE7F7D" w:rsidRPr="000A5720" w:rsidRDefault="00FE7F7D" w:rsidP="00FE7F7D">
      <w:pPr>
        <w:widowControl/>
        <w:ind w:left="709"/>
        <w:contextualSpacing/>
        <w:jc w:val="both"/>
        <w:rPr>
          <w:bCs/>
          <w:sz w:val="28"/>
          <w:szCs w:val="28"/>
        </w:rPr>
      </w:pPr>
      <w:r w:rsidRPr="000A5720">
        <w:rPr>
          <w:bCs/>
          <w:sz w:val="28"/>
          <w:szCs w:val="28"/>
        </w:rPr>
        <w:t>• субъективной деятельностью создателя текста</w:t>
      </w:r>
    </w:p>
    <w:p w14:paraId="769EB817" w14:textId="77777777" w:rsidR="00FE7F7D" w:rsidRPr="000A5720" w:rsidRDefault="00FE7F7D" w:rsidP="00FE7F7D">
      <w:pPr>
        <w:widowControl/>
        <w:ind w:left="709"/>
        <w:contextualSpacing/>
        <w:jc w:val="both"/>
        <w:rPr>
          <w:bCs/>
          <w:sz w:val="28"/>
          <w:szCs w:val="28"/>
        </w:rPr>
      </w:pPr>
    </w:p>
    <w:p w14:paraId="42093F9E" w14:textId="10DE994B" w:rsidR="00FE7F7D" w:rsidRPr="000A5720" w:rsidRDefault="00534183" w:rsidP="00FE7F7D">
      <w:pPr>
        <w:widowControl/>
        <w:ind w:left="709"/>
        <w:contextualSpacing/>
        <w:jc w:val="both"/>
        <w:rPr>
          <w:bCs/>
          <w:sz w:val="28"/>
          <w:szCs w:val="28"/>
        </w:rPr>
      </w:pPr>
      <w:r w:rsidRPr="000A5720">
        <w:rPr>
          <w:bCs/>
          <w:sz w:val="28"/>
          <w:szCs w:val="28"/>
        </w:rPr>
        <w:t>28</w:t>
      </w:r>
      <w:r w:rsidR="00FE7F7D" w:rsidRPr="000A5720">
        <w:rPr>
          <w:bCs/>
          <w:sz w:val="28"/>
          <w:szCs w:val="28"/>
        </w:rPr>
        <w:t>. Пиетет — это:</w:t>
      </w:r>
    </w:p>
    <w:p w14:paraId="77DA7493" w14:textId="77777777" w:rsidR="00FE7F7D" w:rsidRPr="000A5720" w:rsidRDefault="00FE7F7D" w:rsidP="00FE7F7D">
      <w:pPr>
        <w:widowControl/>
        <w:ind w:left="709"/>
        <w:contextualSpacing/>
        <w:jc w:val="both"/>
        <w:rPr>
          <w:bCs/>
          <w:sz w:val="28"/>
          <w:szCs w:val="28"/>
        </w:rPr>
      </w:pPr>
      <w:r w:rsidRPr="000A5720">
        <w:rPr>
          <w:bCs/>
          <w:sz w:val="28"/>
          <w:szCs w:val="28"/>
        </w:rPr>
        <w:t>• глубокое уважение, почтительное отношение к какому-либо или чему-либо</w:t>
      </w:r>
    </w:p>
    <w:p w14:paraId="12B725FD" w14:textId="77777777" w:rsidR="00FE7F7D" w:rsidRPr="000A5720" w:rsidRDefault="00FE7F7D" w:rsidP="00FE7F7D">
      <w:pPr>
        <w:widowControl/>
        <w:ind w:left="709"/>
        <w:contextualSpacing/>
        <w:jc w:val="both"/>
        <w:rPr>
          <w:bCs/>
          <w:sz w:val="28"/>
          <w:szCs w:val="28"/>
        </w:rPr>
      </w:pPr>
    </w:p>
    <w:p w14:paraId="173914AF" w14:textId="49FDFBFF" w:rsidR="00FE7F7D" w:rsidRPr="000A5720" w:rsidRDefault="00534183" w:rsidP="00FE7F7D">
      <w:pPr>
        <w:widowControl/>
        <w:ind w:left="709"/>
        <w:contextualSpacing/>
        <w:jc w:val="both"/>
        <w:rPr>
          <w:bCs/>
          <w:sz w:val="28"/>
          <w:szCs w:val="28"/>
        </w:rPr>
      </w:pPr>
      <w:r w:rsidRPr="000A5720">
        <w:rPr>
          <w:bCs/>
          <w:sz w:val="28"/>
          <w:szCs w:val="28"/>
        </w:rPr>
        <w:t>29</w:t>
      </w:r>
      <w:r w:rsidR="00FE7F7D" w:rsidRPr="000A5720">
        <w:rPr>
          <w:bCs/>
          <w:sz w:val="28"/>
          <w:szCs w:val="28"/>
        </w:rPr>
        <w:t>. По Барту, на нынешнем этапе исследований разумно положить в основу структурного анализа повествовательных текстов:</w:t>
      </w:r>
    </w:p>
    <w:p w14:paraId="03DB32C7" w14:textId="77777777" w:rsidR="00FE7F7D" w:rsidRPr="000A5720" w:rsidRDefault="00FE7F7D" w:rsidP="00FE7F7D">
      <w:pPr>
        <w:widowControl/>
        <w:ind w:left="709"/>
        <w:contextualSpacing/>
        <w:jc w:val="both"/>
        <w:rPr>
          <w:bCs/>
          <w:sz w:val="28"/>
          <w:szCs w:val="28"/>
        </w:rPr>
      </w:pPr>
      <w:r w:rsidRPr="000A5720">
        <w:rPr>
          <w:bCs/>
          <w:sz w:val="28"/>
          <w:szCs w:val="28"/>
        </w:rPr>
        <w:t>• модель самой лингвистики</w:t>
      </w:r>
    </w:p>
    <w:p w14:paraId="0B37AE6C" w14:textId="77777777" w:rsidR="00FE7F7D" w:rsidRPr="000A5720" w:rsidRDefault="00FE7F7D" w:rsidP="00FE7F7D">
      <w:pPr>
        <w:widowControl/>
        <w:ind w:left="709"/>
        <w:contextualSpacing/>
        <w:jc w:val="both"/>
        <w:rPr>
          <w:bCs/>
          <w:sz w:val="28"/>
          <w:szCs w:val="28"/>
        </w:rPr>
      </w:pPr>
    </w:p>
    <w:p w14:paraId="722B2C90" w14:textId="349113EA" w:rsidR="00FE7F7D" w:rsidRPr="000A5720" w:rsidRDefault="00534183" w:rsidP="00FE7F7D">
      <w:pPr>
        <w:widowControl/>
        <w:ind w:left="709"/>
        <w:contextualSpacing/>
        <w:jc w:val="both"/>
        <w:rPr>
          <w:bCs/>
          <w:sz w:val="28"/>
          <w:szCs w:val="28"/>
        </w:rPr>
      </w:pPr>
      <w:r w:rsidRPr="000A5720">
        <w:rPr>
          <w:bCs/>
          <w:sz w:val="28"/>
          <w:szCs w:val="28"/>
        </w:rPr>
        <w:t>30</w:t>
      </w:r>
      <w:r w:rsidR="00FE7F7D" w:rsidRPr="000A5720">
        <w:rPr>
          <w:bCs/>
          <w:sz w:val="28"/>
          <w:szCs w:val="28"/>
        </w:rPr>
        <w:t xml:space="preserve">. По мнению </w:t>
      </w:r>
      <w:proofErr w:type="spellStart"/>
      <w:r w:rsidR="00FE7F7D" w:rsidRPr="000A5720">
        <w:rPr>
          <w:bCs/>
          <w:sz w:val="28"/>
          <w:szCs w:val="28"/>
        </w:rPr>
        <w:t>деконструктивистов</w:t>
      </w:r>
      <w:proofErr w:type="spellEnd"/>
      <w:r w:rsidR="00FE7F7D" w:rsidRPr="000A5720">
        <w:rPr>
          <w:bCs/>
          <w:sz w:val="28"/>
          <w:szCs w:val="28"/>
        </w:rPr>
        <w:t>, конструкция текстов, где прагматические контексты не разграничивают надежно буквальное и фигуральное, может блокировать:</w:t>
      </w:r>
    </w:p>
    <w:p w14:paraId="7D598D84" w14:textId="77777777" w:rsidR="00FE7F7D" w:rsidRPr="000A5720" w:rsidRDefault="00FE7F7D" w:rsidP="00FE7F7D">
      <w:pPr>
        <w:widowControl/>
        <w:ind w:left="709"/>
        <w:contextualSpacing/>
        <w:jc w:val="both"/>
        <w:rPr>
          <w:bCs/>
          <w:sz w:val="28"/>
          <w:szCs w:val="28"/>
        </w:rPr>
      </w:pPr>
      <w:r w:rsidRPr="000A5720">
        <w:rPr>
          <w:bCs/>
          <w:sz w:val="28"/>
          <w:szCs w:val="28"/>
        </w:rPr>
        <w:t>• процесс понимания</w:t>
      </w:r>
    </w:p>
    <w:p w14:paraId="6F96EEDF" w14:textId="77777777" w:rsidR="00FE7F7D" w:rsidRPr="000A5720" w:rsidRDefault="00FE7F7D" w:rsidP="00FE7F7D">
      <w:pPr>
        <w:widowControl/>
        <w:ind w:left="709"/>
        <w:contextualSpacing/>
        <w:jc w:val="both"/>
        <w:rPr>
          <w:bCs/>
          <w:sz w:val="28"/>
          <w:szCs w:val="28"/>
        </w:rPr>
      </w:pPr>
    </w:p>
    <w:p w14:paraId="0C56CCD6" w14:textId="6D54AE8D" w:rsidR="00FE7F7D" w:rsidRPr="000A5720" w:rsidRDefault="00534183" w:rsidP="00FE7F7D">
      <w:pPr>
        <w:widowControl/>
        <w:ind w:left="709"/>
        <w:contextualSpacing/>
        <w:jc w:val="both"/>
        <w:rPr>
          <w:bCs/>
          <w:sz w:val="28"/>
          <w:szCs w:val="28"/>
        </w:rPr>
      </w:pPr>
      <w:r w:rsidRPr="000A5720">
        <w:rPr>
          <w:bCs/>
          <w:sz w:val="28"/>
          <w:szCs w:val="28"/>
        </w:rPr>
        <w:t>31</w:t>
      </w:r>
      <w:r w:rsidR="00FE7F7D" w:rsidRPr="000A5720">
        <w:rPr>
          <w:bCs/>
          <w:sz w:val="28"/>
          <w:szCs w:val="28"/>
        </w:rPr>
        <w:t>. Понимание является процессом избирательным, целенаправленным в плане</w:t>
      </w:r>
    </w:p>
    <w:p w14:paraId="78FCEFE7" w14:textId="77777777" w:rsidR="00FE7F7D" w:rsidRPr="000A5720" w:rsidRDefault="00FE7F7D" w:rsidP="00FE7F7D">
      <w:pPr>
        <w:widowControl/>
        <w:ind w:left="709"/>
        <w:contextualSpacing/>
        <w:jc w:val="both"/>
        <w:rPr>
          <w:bCs/>
          <w:sz w:val="28"/>
          <w:szCs w:val="28"/>
        </w:rPr>
      </w:pPr>
      <w:r w:rsidRPr="000A5720">
        <w:rPr>
          <w:bCs/>
          <w:sz w:val="28"/>
          <w:szCs w:val="28"/>
        </w:rPr>
        <w:t>• направленности коммуникации и усвоения информации</w:t>
      </w:r>
    </w:p>
    <w:p w14:paraId="18176D86" w14:textId="77777777" w:rsidR="00FE7F7D" w:rsidRPr="000A5720" w:rsidRDefault="00FE7F7D" w:rsidP="00534183">
      <w:pPr>
        <w:widowControl/>
        <w:contextualSpacing/>
        <w:jc w:val="both"/>
        <w:rPr>
          <w:bCs/>
          <w:sz w:val="28"/>
          <w:szCs w:val="28"/>
        </w:rPr>
      </w:pPr>
    </w:p>
    <w:p w14:paraId="55D16FEA" w14:textId="31D24B02" w:rsidR="00FE7F7D" w:rsidRPr="000A5720" w:rsidRDefault="00FE7F7D" w:rsidP="00FE7F7D">
      <w:pPr>
        <w:widowControl/>
        <w:ind w:left="709"/>
        <w:contextualSpacing/>
        <w:jc w:val="both"/>
        <w:rPr>
          <w:bCs/>
          <w:sz w:val="28"/>
          <w:szCs w:val="28"/>
        </w:rPr>
      </w:pPr>
      <w:r w:rsidRPr="000A5720">
        <w:rPr>
          <w:bCs/>
          <w:sz w:val="28"/>
          <w:szCs w:val="28"/>
        </w:rPr>
        <w:t>3</w:t>
      </w:r>
      <w:r w:rsidR="00534183" w:rsidRPr="000A5720">
        <w:rPr>
          <w:bCs/>
          <w:sz w:val="28"/>
          <w:szCs w:val="28"/>
        </w:rPr>
        <w:t>2</w:t>
      </w:r>
      <w:r w:rsidRPr="000A5720">
        <w:rPr>
          <w:bCs/>
          <w:sz w:val="28"/>
          <w:szCs w:val="28"/>
        </w:rPr>
        <w:t>. Понятие «дистрибутивный» значит:</w:t>
      </w:r>
    </w:p>
    <w:p w14:paraId="5EBF53B9" w14:textId="77777777" w:rsidR="00FE7F7D" w:rsidRPr="000A5720" w:rsidRDefault="00FE7F7D" w:rsidP="00FE7F7D">
      <w:pPr>
        <w:widowControl/>
        <w:ind w:left="709"/>
        <w:contextualSpacing/>
        <w:jc w:val="both"/>
        <w:rPr>
          <w:bCs/>
          <w:sz w:val="28"/>
          <w:szCs w:val="28"/>
        </w:rPr>
      </w:pPr>
      <w:r w:rsidRPr="000A5720">
        <w:rPr>
          <w:bCs/>
          <w:sz w:val="28"/>
          <w:szCs w:val="28"/>
        </w:rPr>
        <w:t>• распределительный, основывающийся на исследовании сочетаемости</w:t>
      </w:r>
    </w:p>
    <w:p w14:paraId="6CFBD9BD" w14:textId="77777777" w:rsidR="00FE7F7D" w:rsidRPr="000A5720" w:rsidRDefault="00FE7F7D" w:rsidP="00FE7F7D">
      <w:pPr>
        <w:widowControl/>
        <w:ind w:left="709"/>
        <w:contextualSpacing/>
        <w:jc w:val="both"/>
        <w:rPr>
          <w:bCs/>
          <w:sz w:val="28"/>
          <w:szCs w:val="28"/>
        </w:rPr>
      </w:pPr>
    </w:p>
    <w:p w14:paraId="14DD1954" w14:textId="360968DC" w:rsidR="00FE7F7D" w:rsidRPr="000A5720" w:rsidRDefault="00FE7F7D" w:rsidP="00FE7F7D">
      <w:pPr>
        <w:widowControl/>
        <w:ind w:left="709"/>
        <w:contextualSpacing/>
        <w:jc w:val="both"/>
        <w:rPr>
          <w:bCs/>
          <w:sz w:val="28"/>
          <w:szCs w:val="28"/>
        </w:rPr>
      </w:pPr>
      <w:r w:rsidRPr="000A5720">
        <w:rPr>
          <w:bCs/>
          <w:sz w:val="28"/>
          <w:szCs w:val="28"/>
        </w:rPr>
        <w:t>3</w:t>
      </w:r>
      <w:r w:rsidR="00534183" w:rsidRPr="000A5720">
        <w:rPr>
          <w:bCs/>
          <w:sz w:val="28"/>
          <w:szCs w:val="28"/>
        </w:rPr>
        <w:t>3</w:t>
      </w:r>
      <w:r w:rsidRPr="000A5720">
        <w:rPr>
          <w:bCs/>
          <w:sz w:val="28"/>
          <w:szCs w:val="28"/>
        </w:rPr>
        <w:t>. Понятие центрированной структуры — это понятие ...</w:t>
      </w:r>
    </w:p>
    <w:p w14:paraId="01217420" w14:textId="77777777" w:rsidR="00FE7F7D" w:rsidRPr="000A5720" w:rsidRDefault="00FE7F7D" w:rsidP="00FE7F7D">
      <w:pPr>
        <w:widowControl/>
        <w:ind w:left="709"/>
        <w:contextualSpacing/>
        <w:jc w:val="both"/>
        <w:rPr>
          <w:bCs/>
          <w:sz w:val="28"/>
          <w:szCs w:val="28"/>
        </w:rPr>
      </w:pPr>
      <w:r w:rsidRPr="000A5720">
        <w:rPr>
          <w:bCs/>
          <w:sz w:val="28"/>
          <w:szCs w:val="28"/>
        </w:rPr>
        <w:t>• обоснованной игры</w:t>
      </w:r>
    </w:p>
    <w:p w14:paraId="7B70A379" w14:textId="77777777" w:rsidR="00FE7F7D" w:rsidRPr="000A5720" w:rsidRDefault="00FE7F7D" w:rsidP="00FE7F7D">
      <w:pPr>
        <w:widowControl/>
        <w:ind w:left="709"/>
        <w:contextualSpacing/>
        <w:jc w:val="both"/>
        <w:rPr>
          <w:bCs/>
          <w:sz w:val="28"/>
          <w:szCs w:val="28"/>
        </w:rPr>
      </w:pPr>
    </w:p>
    <w:p w14:paraId="2B3C4D79" w14:textId="3C6A7D42" w:rsidR="00FE7F7D" w:rsidRPr="000A5720" w:rsidRDefault="00FE7F7D" w:rsidP="00FE7F7D">
      <w:pPr>
        <w:widowControl/>
        <w:ind w:left="709"/>
        <w:contextualSpacing/>
        <w:jc w:val="both"/>
        <w:rPr>
          <w:bCs/>
          <w:sz w:val="28"/>
          <w:szCs w:val="28"/>
        </w:rPr>
      </w:pPr>
      <w:r w:rsidRPr="000A5720">
        <w:rPr>
          <w:bCs/>
          <w:sz w:val="28"/>
          <w:szCs w:val="28"/>
        </w:rPr>
        <w:t>3</w:t>
      </w:r>
      <w:r w:rsidR="00534183" w:rsidRPr="000A5720">
        <w:rPr>
          <w:bCs/>
          <w:sz w:val="28"/>
          <w:szCs w:val="28"/>
        </w:rPr>
        <w:t>4</w:t>
      </w:r>
      <w:r w:rsidRPr="000A5720">
        <w:rPr>
          <w:bCs/>
          <w:sz w:val="28"/>
          <w:szCs w:val="28"/>
        </w:rPr>
        <w:t>. Понятия смысла и понимания</w:t>
      </w:r>
    </w:p>
    <w:p w14:paraId="4374EB5B" w14:textId="77777777" w:rsidR="00FE7F7D" w:rsidRPr="000A5720" w:rsidRDefault="00FE7F7D" w:rsidP="00FE7F7D">
      <w:pPr>
        <w:widowControl/>
        <w:ind w:left="709"/>
        <w:contextualSpacing/>
        <w:jc w:val="both"/>
        <w:rPr>
          <w:bCs/>
          <w:sz w:val="28"/>
          <w:szCs w:val="28"/>
        </w:rPr>
      </w:pPr>
      <w:r w:rsidRPr="000A5720">
        <w:rPr>
          <w:bCs/>
          <w:sz w:val="28"/>
          <w:szCs w:val="28"/>
        </w:rPr>
        <w:t>• не могут рассматриваться в отрыве друг от друга</w:t>
      </w:r>
    </w:p>
    <w:p w14:paraId="7775D813" w14:textId="77777777" w:rsidR="00FE7F7D" w:rsidRPr="000A5720" w:rsidRDefault="00FE7F7D" w:rsidP="00FE7F7D">
      <w:pPr>
        <w:widowControl/>
        <w:ind w:left="709"/>
        <w:contextualSpacing/>
        <w:jc w:val="both"/>
        <w:rPr>
          <w:bCs/>
          <w:sz w:val="28"/>
          <w:szCs w:val="28"/>
        </w:rPr>
      </w:pPr>
    </w:p>
    <w:p w14:paraId="7EEF3ED2" w14:textId="4C95CD07" w:rsidR="00FE7F7D" w:rsidRPr="000A5720" w:rsidRDefault="00534183" w:rsidP="00FE7F7D">
      <w:pPr>
        <w:widowControl/>
        <w:ind w:left="709"/>
        <w:contextualSpacing/>
        <w:jc w:val="both"/>
        <w:rPr>
          <w:bCs/>
          <w:sz w:val="28"/>
          <w:szCs w:val="28"/>
        </w:rPr>
      </w:pPr>
      <w:r w:rsidRPr="000A5720">
        <w:rPr>
          <w:bCs/>
          <w:sz w:val="28"/>
          <w:szCs w:val="28"/>
        </w:rPr>
        <w:t>35</w:t>
      </w:r>
      <w:r w:rsidR="00FE7F7D" w:rsidRPr="000A5720">
        <w:rPr>
          <w:bCs/>
          <w:sz w:val="28"/>
          <w:szCs w:val="28"/>
        </w:rPr>
        <w:t>. Постмодернистский взгляд на мир отмечен убеждением, что любая попытка сконструировать «модель мира»:</w:t>
      </w:r>
    </w:p>
    <w:p w14:paraId="3B49EA1D" w14:textId="77777777" w:rsidR="00FE7F7D" w:rsidRPr="000A5720" w:rsidRDefault="00FE7F7D" w:rsidP="00FE7F7D">
      <w:pPr>
        <w:widowControl/>
        <w:ind w:left="709"/>
        <w:contextualSpacing/>
        <w:jc w:val="both"/>
        <w:rPr>
          <w:bCs/>
          <w:sz w:val="28"/>
          <w:szCs w:val="28"/>
        </w:rPr>
      </w:pPr>
      <w:r w:rsidRPr="000A5720">
        <w:rPr>
          <w:bCs/>
          <w:sz w:val="28"/>
          <w:szCs w:val="28"/>
        </w:rPr>
        <w:t>• бессмысленна</w:t>
      </w:r>
    </w:p>
    <w:p w14:paraId="1DA71CB3" w14:textId="77777777" w:rsidR="00FE7F7D" w:rsidRPr="000A5720" w:rsidRDefault="00FE7F7D" w:rsidP="00FE7F7D">
      <w:pPr>
        <w:widowControl/>
        <w:ind w:left="709"/>
        <w:contextualSpacing/>
        <w:jc w:val="both"/>
        <w:rPr>
          <w:bCs/>
          <w:sz w:val="28"/>
          <w:szCs w:val="28"/>
        </w:rPr>
      </w:pPr>
    </w:p>
    <w:p w14:paraId="2F04C16A" w14:textId="78829B16" w:rsidR="00FE7F7D" w:rsidRPr="000A5720" w:rsidRDefault="00534183" w:rsidP="00FE7F7D">
      <w:pPr>
        <w:widowControl/>
        <w:ind w:left="709"/>
        <w:contextualSpacing/>
        <w:jc w:val="both"/>
        <w:rPr>
          <w:bCs/>
          <w:sz w:val="28"/>
          <w:szCs w:val="28"/>
        </w:rPr>
      </w:pPr>
      <w:r w:rsidRPr="000A5720">
        <w:rPr>
          <w:bCs/>
          <w:sz w:val="28"/>
          <w:szCs w:val="28"/>
        </w:rPr>
        <w:t>36</w:t>
      </w:r>
      <w:r w:rsidR="00FE7F7D" w:rsidRPr="000A5720">
        <w:rPr>
          <w:bCs/>
          <w:sz w:val="28"/>
          <w:szCs w:val="28"/>
        </w:rPr>
        <w:t xml:space="preserve">. </w:t>
      </w:r>
      <w:proofErr w:type="spellStart"/>
      <w:r w:rsidR="00FE7F7D" w:rsidRPr="000A5720">
        <w:rPr>
          <w:bCs/>
          <w:sz w:val="28"/>
          <w:szCs w:val="28"/>
        </w:rPr>
        <w:t>Поструктурализм</w:t>
      </w:r>
      <w:proofErr w:type="spellEnd"/>
      <w:r w:rsidR="00FE7F7D" w:rsidRPr="000A5720">
        <w:rPr>
          <w:bCs/>
          <w:sz w:val="28"/>
          <w:szCs w:val="28"/>
        </w:rPr>
        <w:t xml:space="preserve"> объявляет войну против</w:t>
      </w:r>
    </w:p>
    <w:p w14:paraId="647CD6CC" w14:textId="77777777" w:rsidR="00FE7F7D" w:rsidRPr="000A5720" w:rsidRDefault="00FE7F7D" w:rsidP="00FE7F7D">
      <w:pPr>
        <w:widowControl/>
        <w:ind w:left="709"/>
        <w:contextualSpacing/>
        <w:jc w:val="both"/>
        <w:rPr>
          <w:bCs/>
          <w:sz w:val="28"/>
          <w:szCs w:val="28"/>
        </w:rPr>
      </w:pPr>
      <w:r w:rsidRPr="000A5720">
        <w:rPr>
          <w:bCs/>
          <w:sz w:val="28"/>
          <w:szCs w:val="28"/>
        </w:rPr>
        <w:t>• структуры и автора</w:t>
      </w:r>
    </w:p>
    <w:p w14:paraId="24494167" w14:textId="77777777" w:rsidR="00FE7F7D" w:rsidRPr="000A5720" w:rsidRDefault="00FE7F7D" w:rsidP="00FE7F7D">
      <w:pPr>
        <w:widowControl/>
        <w:ind w:left="709"/>
        <w:contextualSpacing/>
        <w:jc w:val="both"/>
        <w:rPr>
          <w:bCs/>
          <w:sz w:val="28"/>
          <w:szCs w:val="28"/>
        </w:rPr>
      </w:pPr>
    </w:p>
    <w:p w14:paraId="295ED879" w14:textId="74C75D46" w:rsidR="00FE7F7D" w:rsidRPr="000A5720" w:rsidRDefault="00534183" w:rsidP="00FE7F7D">
      <w:pPr>
        <w:widowControl/>
        <w:ind w:left="709"/>
        <w:contextualSpacing/>
        <w:jc w:val="both"/>
        <w:rPr>
          <w:bCs/>
          <w:sz w:val="28"/>
          <w:szCs w:val="28"/>
        </w:rPr>
      </w:pPr>
      <w:r w:rsidRPr="000A5720">
        <w:rPr>
          <w:bCs/>
          <w:sz w:val="28"/>
          <w:szCs w:val="28"/>
        </w:rPr>
        <w:lastRenderedPageBreak/>
        <w:t>37</w:t>
      </w:r>
      <w:r w:rsidR="00FE7F7D" w:rsidRPr="000A5720">
        <w:rPr>
          <w:bCs/>
          <w:sz w:val="28"/>
          <w:szCs w:val="28"/>
        </w:rPr>
        <w:t>. Практика как критерий истины в гуманитарных науках выступает критерием</w:t>
      </w:r>
    </w:p>
    <w:p w14:paraId="36A35B72" w14:textId="77777777" w:rsidR="00FE7F7D" w:rsidRPr="000A5720" w:rsidRDefault="00FE7F7D" w:rsidP="00FE7F7D">
      <w:pPr>
        <w:widowControl/>
        <w:ind w:left="709"/>
        <w:contextualSpacing/>
        <w:jc w:val="both"/>
        <w:rPr>
          <w:bCs/>
          <w:sz w:val="28"/>
          <w:szCs w:val="28"/>
        </w:rPr>
      </w:pPr>
      <w:r w:rsidRPr="000A5720">
        <w:rPr>
          <w:bCs/>
          <w:sz w:val="28"/>
          <w:szCs w:val="28"/>
        </w:rPr>
        <w:t>• истинностной и аксиологической оценки</w:t>
      </w:r>
    </w:p>
    <w:p w14:paraId="33F7F4D0" w14:textId="77777777" w:rsidR="00FE7F7D" w:rsidRPr="000A5720" w:rsidRDefault="00FE7F7D" w:rsidP="00FE7F7D">
      <w:pPr>
        <w:widowControl/>
        <w:ind w:left="709"/>
        <w:contextualSpacing/>
        <w:jc w:val="both"/>
        <w:rPr>
          <w:bCs/>
          <w:sz w:val="28"/>
          <w:szCs w:val="28"/>
        </w:rPr>
      </w:pPr>
    </w:p>
    <w:p w14:paraId="4A77A594" w14:textId="070A0C4F" w:rsidR="00FE7F7D" w:rsidRPr="000A5720" w:rsidRDefault="00534183" w:rsidP="00FE7F7D">
      <w:pPr>
        <w:widowControl/>
        <w:ind w:left="709"/>
        <w:contextualSpacing/>
        <w:jc w:val="both"/>
        <w:rPr>
          <w:bCs/>
          <w:sz w:val="28"/>
          <w:szCs w:val="28"/>
        </w:rPr>
      </w:pPr>
      <w:r w:rsidRPr="000A5720">
        <w:rPr>
          <w:bCs/>
          <w:sz w:val="28"/>
          <w:szCs w:val="28"/>
        </w:rPr>
        <w:t>38</w:t>
      </w:r>
      <w:r w:rsidR="00FE7F7D" w:rsidRPr="000A5720">
        <w:rPr>
          <w:bCs/>
          <w:sz w:val="28"/>
          <w:szCs w:val="28"/>
        </w:rPr>
        <w:t>. Семантика — это:</w:t>
      </w:r>
    </w:p>
    <w:p w14:paraId="6B180CAF" w14:textId="77777777" w:rsidR="00FE7F7D" w:rsidRPr="000A5720" w:rsidRDefault="00FE7F7D" w:rsidP="00FE7F7D">
      <w:pPr>
        <w:widowControl/>
        <w:ind w:left="709"/>
        <w:contextualSpacing/>
        <w:jc w:val="both"/>
        <w:rPr>
          <w:bCs/>
          <w:sz w:val="28"/>
          <w:szCs w:val="28"/>
        </w:rPr>
      </w:pPr>
      <w:r w:rsidRPr="000A5720">
        <w:rPr>
          <w:bCs/>
          <w:sz w:val="28"/>
          <w:szCs w:val="28"/>
        </w:rPr>
        <w:t>• раздел науки, изучающий знаковые системы как средства выражения смысла</w:t>
      </w:r>
    </w:p>
    <w:p w14:paraId="14AB8153" w14:textId="77777777" w:rsidR="00FE7F7D" w:rsidRPr="000A5720" w:rsidRDefault="00FE7F7D" w:rsidP="00FE7F7D">
      <w:pPr>
        <w:widowControl/>
        <w:ind w:left="709"/>
        <w:contextualSpacing/>
        <w:jc w:val="both"/>
        <w:rPr>
          <w:bCs/>
          <w:sz w:val="28"/>
          <w:szCs w:val="28"/>
        </w:rPr>
      </w:pPr>
    </w:p>
    <w:p w14:paraId="128D086C" w14:textId="3CE5CC0B" w:rsidR="00FE7F7D" w:rsidRPr="000A5720" w:rsidRDefault="00534183" w:rsidP="00FE7F7D">
      <w:pPr>
        <w:widowControl/>
        <w:ind w:left="709"/>
        <w:contextualSpacing/>
        <w:jc w:val="both"/>
        <w:rPr>
          <w:bCs/>
          <w:sz w:val="28"/>
          <w:szCs w:val="28"/>
        </w:rPr>
      </w:pPr>
      <w:r w:rsidRPr="000A5720">
        <w:rPr>
          <w:bCs/>
          <w:sz w:val="28"/>
          <w:szCs w:val="28"/>
        </w:rPr>
        <w:t>39</w:t>
      </w:r>
      <w:r w:rsidR="00FE7F7D" w:rsidRPr="000A5720">
        <w:rPr>
          <w:bCs/>
          <w:sz w:val="28"/>
          <w:szCs w:val="28"/>
        </w:rPr>
        <w:t>. Семантический дифференциал — это:</w:t>
      </w:r>
    </w:p>
    <w:p w14:paraId="4788E4B6" w14:textId="77777777" w:rsidR="00FE7F7D" w:rsidRPr="000A5720" w:rsidRDefault="00FE7F7D" w:rsidP="00FE7F7D">
      <w:pPr>
        <w:widowControl/>
        <w:ind w:left="709"/>
        <w:contextualSpacing/>
        <w:jc w:val="both"/>
        <w:rPr>
          <w:bCs/>
          <w:sz w:val="28"/>
          <w:szCs w:val="28"/>
        </w:rPr>
      </w:pPr>
      <w:r w:rsidRPr="000A5720">
        <w:rPr>
          <w:bCs/>
          <w:sz w:val="28"/>
          <w:szCs w:val="28"/>
        </w:rPr>
        <w:t>• социологический метод измерения значения слов, в основе которого лежит выделение координат смысла</w:t>
      </w:r>
    </w:p>
    <w:p w14:paraId="69BAECE9" w14:textId="77777777" w:rsidR="00FE7F7D" w:rsidRPr="000A5720" w:rsidRDefault="00FE7F7D" w:rsidP="00FE7F7D">
      <w:pPr>
        <w:widowControl/>
        <w:ind w:left="709"/>
        <w:contextualSpacing/>
        <w:jc w:val="both"/>
        <w:rPr>
          <w:bCs/>
          <w:sz w:val="28"/>
          <w:szCs w:val="28"/>
        </w:rPr>
      </w:pPr>
    </w:p>
    <w:p w14:paraId="431F9BD5" w14:textId="4373A57B" w:rsidR="00FE7F7D" w:rsidRPr="000A5720" w:rsidRDefault="00FE7F7D" w:rsidP="00FE7F7D">
      <w:pPr>
        <w:widowControl/>
        <w:ind w:left="709"/>
        <w:contextualSpacing/>
        <w:jc w:val="both"/>
        <w:rPr>
          <w:bCs/>
          <w:sz w:val="28"/>
          <w:szCs w:val="28"/>
        </w:rPr>
      </w:pPr>
      <w:r w:rsidRPr="000A5720">
        <w:rPr>
          <w:bCs/>
          <w:sz w:val="28"/>
          <w:szCs w:val="28"/>
        </w:rPr>
        <w:t>4</w:t>
      </w:r>
      <w:r w:rsidR="00534183" w:rsidRPr="000A5720">
        <w:rPr>
          <w:bCs/>
          <w:sz w:val="28"/>
          <w:szCs w:val="28"/>
        </w:rPr>
        <w:t>0</w:t>
      </w:r>
      <w:r w:rsidRPr="000A5720">
        <w:rPr>
          <w:bCs/>
          <w:sz w:val="28"/>
          <w:szCs w:val="28"/>
        </w:rPr>
        <w:t>. Семиотика — это:</w:t>
      </w:r>
    </w:p>
    <w:p w14:paraId="2EAA1784" w14:textId="77777777" w:rsidR="00FE7F7D" w:rsidRPr="000A5720" w:rsidRDefault="00FE7F7D" w:rsidP="00FE7F7D">
      <w:pPr>
        <w:widowControl/>
        <w:ind w:left="709"/>
        <w:contextualSpacing/>
        <w:jc w:val="both"/>
        <w:rPr>
          <w:bCs/>
          <w:sz w:val="28"/>
          <w:szCs w:val="28"/>
        </w:rPr>
      </w:pPr>
      <w:r w:rsidRPr="000A5720">
        <w:rPr>
          <w:bCs/>
          <w:sz w:val="28"/>
          <w:szCs w:val="28"/>
        </w:rPr>
        <w:t>• общее название комплекса научных теорий, изучающих свойства знаковых систем</w:t>
      </w:r>
    </w:p>
    <w:p w14:paraId="4E54F453" w14:textId="77777777" w:rsidR="00FE7F7D" w:rsidRPr="000A5720" w:rsidRDefault="00FE7F7D" w:rsidP="00FE7F7D">
      <w:pPr>
        <w:widowControl/>
        <w:ind w:left="709"/>
        <w:contextualSpacing/>
        <w:jc w:val="both"/>
        <w:rPr>
          <w:bCs/>
          <w:sz w:val="28"/>
          <w:szCs w:val="28"/>
        </w:rPr>
      </w:pPr>
    </w:p>
    <w:p w14:paraId="2C2DF809" w14:textId="0D35CB0F" w:rsidR="00FE7F7D" w:rsidRPr="000A5720" w:rsidRDefault="00FE7F7D" w:rsidP="00FE7F7D">
      <w:pPr>
        <w:widowControl/>
        <w:ind w:left="709"/>
        <w:contextualSpacing/>
        <w:jc w:val="both"/>
        <w:rPr>
          <w:bCs/>
          <w:sz w:val="28"/>
          <w:szCs w:val="28"/>
        </w:rPr>
      </w:pPr>
      <w:r w:rsidRPr="000A5720">
        <w:rPr>
          <w:bCs/>
          <w:sz w:val="28"/>
          <w:szCs w:val="28"/>
        </w:rPr>
        <w:t>4</w:t>
      </w:r>
      <w:r w:rsidR="00534183" w:rsidRPr="000A5720">
        <w:rPr>
          <w:bCs/>
          <w:sz w:val="28"/>
          <w:szCs w:val="28"/>
        </w:rPr>
        <w:t>1</w:t>
      </w:r>
      <w:r w:rsidRPr="000A5720">
        <w:rPr>
          <w:bCs/>
          <w:sz w:val="28"/>
          <w:szCs w:val="28"/>
        </w:rPr>
        <w:t>. Синтагма — это:</w:t>
      </w:r>
    </w:p>
    <w:p w14:paraId="7A91299D" w14:textId="77777777" w:rsidR="00FE7F7D" w:rsidRPr="000A5720" w:rsidRDefault="00FE7F7D" w:rsidP="00FE7F7D">
      <w:pPr>
        <w:widowControl/>
        <w:ind w:left="709"/>
        <w:contextualSpacing/>
        <w:jc w:val="both"/>
        <w:rPr>
          <w:bCs/>
          <w:sz w:val="28"/>
          <w:szCs w:val="28"/>
        </w:rPr>
      </w:pPr>
      <w:r w:rsidRPr="000A5720">
        <w:rPr>
          <w:bCs/>
          <w:sz w:val="28"/>
          <w:szCs w:val="28"/>
        </w:rPr>
        <w:t>• сочетание единиц языка в данном высказывании</w:t>
      </w:r>
    </w:p>
    <w:p w14:paraId="2DF65CA7" w14:textId="77777777" w:rsidR="00FE7F7D" w:rsidRPr="000A5720" w:rsidRDefault="00FE7F7D" w:rsidP="00FE7F7D">
      <w:pPr>
        <w:widowControl/>
        <w:ind w:left="709"/>
        <w:contextualSpacing/>
        <w:jc w:val="both"/>
        <w:rPr>
          <w:bCs/>
          <w:sz w:val="28"/>
          <w:szCs w:val="28"/>
        </w:rPr>
      </w:pPr>
    </w:p>
    <w:p w14:paraId="5F4D4CCE" w14:textId="11E8BA9F" w:rsidR="00FE7F7D" w:rsidRPr="000A5720" w:rsidRDefault="00FE7F7D" w:rsidP="00FE7F7D">
      <w:pPr>
        <w:widowControl/>
        <w:ind w:left="709"/>
        <w:contextualSpacing/>
        <w:jc w:val="both"/>
        <w:rPr>
          <w:bCs/>
          <w:sz w:val="28"/>
          <w:szCs w:val="28"/>
        </w:rPr>
      </w:pPr>
      <w:r w:rsidRPr="000A5720">
        <w:rPr>
          <w:bCs/>
          <w:sz w:val="28"/>
          <w:szCs w:val="28"/>
        </w:rPr>
        <w:t>4</w:t>
      </w:r>
      <w:r w:rsidR="00677AC7" w:rsidRPr="000A5720">
        <w:rPr>
          <w:bCs/>
          <w:sz w:val="28"/>
          <w:szCs w:val="28"/>
        </w:rPr>
        <w:t>2</w:t>
      </w:r>
      <w:r w:rsidRPr="000A5720">
        <w:rPr>
          <w:bCs/>
          <w:sz w:val="28"/>
          <w:szCs w:val="28"/>
        </w:rPr>
        <w:t>. Согласно Барту, выделение функций и индексов как двух больших классов единиц делает:</w:t>
      </w:r>
    </w:p>
    <w:p w14:paraId="33886862" w14:textId="77777777" w:rsidR="00FE7F7D" w:rsidRPr="000A5720" w:rsidRDefault="00FE7F7D" w:rsidP="00FE7F7D">
      <w:pPr>
        <w:widowControl/>
        <w:ind w:left="709"/>
        <w:contextualSpacing/>
        <w:jc w:val="both"/>
        <w:rPr>
          <w:bCs/>
          <w:sz w:val="28"/>
          <w:szCs w:val="28"/>
        </w:rPr>
      </w:pPr>
      <w:r w:rsidRPr="000A5720">
        <w:rPr>
          <w:bCs/>
          <w:sz w:val="28"/>
          <w:szCs w:val="28"/>
        </w:rPr>
        <w:t>• возможной определенную классификацию повествовательных текстов</w:t>
      </w:r>
    </w:p>
    <w:p w14:paraId="13194083" w14:textId="77777777" w:rsidR="00FE7F7D" w:rsidRPr="000A5720" w:rsidRDefault="00FE7F7D" w:rsidP="00FE7F7D">
      <w:pPr>
        <w:widowControl/>
        <w:ind w:left="709"/>
        <w:contextualSpacing/>
        <w:jc w:val="both"/>
        <w:rPr>
          <w:bCs/>
          <w:sz w:val="28"/>
          <w:szCs w:val="28"/>
        </w:rPr>
      </w:pPr>
    </w:p>
    <w:p w14:paraId="4ACC8AF3" w14:textId="0C3CF625" w:rsidR="00FE7F7D" w:rsidRPr="000A5720" w:rsidRDefault="00FE7F7D" w:rsidP="00FE7F7D">
      <w:pPr>
        <w:widowControl/>
        <w:ind w:left="709"/>
        <w:contextualSpacing/>
        <w:jc w:val="both"/>
        <w:rPr>
          <w:bCs/>
          <w:sz w:val="28"/>
          <w:szCs w:val="28"/>
        </w:rPr>
      </w:pPr>
      <w:r w:rsidRPr="000A5720">
        <w:rPr>
          <w:bCs/>
          <w:sz w:val="28"/>
          <w:szCs w:val="28"/>
        </w:rPr>
        <w:t>4</w:t>
      </w:r>
      <w:r w:rsidR="00677AC7" w:rsidRPr="000A5720">
        <w:rPr>
          <w:bCs/>
          <w:sz w:val="28"/>
          <w:szCs w:val="28"/>
        </w:rPr>
        <w:t>3</w:t>
      </w:r>
      <w:r w:rsidRPr="000A5720">
        <w:rPr>
          <w:bCs/>
          <w:sz w:val="28"/>
          <w:szCs w:val="28"/>
        </w:rPr>
        <w:t>. Сохранение объективно истинного ядра модели текста является необходимым условием:</w:t>
      </w:r>
    </w:p>
    <w:p w14:paraId="23FB704F" w14:textId="77777777" w:rsidR="00FE7F7D" w:rsidRPr="000A5720" w:rsidRDefault="00FE7F7D" w:rsidP="00FE7F7D">
      <w:pPr>
        <w:widowControl/>
        <w:ind w:left="709"/>
        <w:contextualSpacing/>
        <w:jc w:val="both"/>
        <w:rPr>
          <w:bCs/>
          <w:sz w:val="28"/>
          <w:szCs w:val="28"/>
        </w:rPr>
      </w:pPr>
      <w:r w:rsidRPr="000A5720">
        <w:rPr>
          <w:bCs/>
          <w:sz w:val="28"/>
          <w:szCs w:val="28"/>
        </w:rPr>
        <w:t>• его адекватной интерпретации</w:t>
      </w:r>
    </w:p>
    <w:p w14:paraId="00104CFC" w14:textId="77777777" w:rsidR="00FE7F7D" w:rsidRPr="000A5720" w:rsidRDefault="00FE7F7D" w:rsidP="00FE7F7D">
      <w:pPr>
        <w:widowControl/>
        <w:ind w:left="709"/>
        <w:contextualSpacing/>
        <w:jc w:val="both"/>
        <w:rPr>
          <w:bCs/>
          <w:sz w:val="28"/>
          <w:szCs w:val="28"/>
        </w:rPr>
      </w:pPr>
    </w:p>
    <w:p w14:paraId="0C662190" w14:textId="4C5A823C" w:rsidR="00FE7F7D" w:rsidRPr="000A5720" w:rsidRDefault="00FE7F7D" w:rsidP="00FE7F7D">
      <w:pPr>
        <w:widowControl/>
        <w:ind w:left="709"/>
        <w:contextualSpacing/>
        <w:jc w:val="both"/>
        <w:rPr>
          <w:bCs/>
          <w:sz w:val="28"/>
          <w:szCs w:val="28"/>
        </w:rPr>
      </w:pPr>
      <w:r w:rsidRPr="000A5720">
        <w:rPr>
          <w:bCs/>
          <w:sz w:val="28"/>
          <w:szCs w:val="28"/>
        </w:rPr>
        <w:t>4</w:t>
      </w:r>
      <w:r w:rsidR="00677AC7" w:rsidRPr="000A5720">
        <w:rPr>
          <w:bCs/>
          <w:sz w:val="28"/>
          <w:szCs w:val="28"/>
        </w:rPr>
        <w:t>4</w:t>
      </w:r>
      <w:r w:rsidRPr="000A5720">
        <w:rPr>
          <w:bCs/>
          <w:sz w:val="28"/>
          <w:szCs w:val="28"/>
        </w:rPr>
        <w:t>. Субституция — это:</w:t>
      </w:r>
    </w:p>
    <w:p w14:paraId="452245C4" w14:textId="77777777" w:rsidR="00FE7F7D" w:rsidRPr="000A5720" w:rsidRDefault="00FE7F7D" w:rsidP="00FE7F7D">
      <w:pPr>
        <w:widowControl/>
        <w:ind w:left="709"/>
        <w:contextualSpacing/>
        <w:jc w:val="both"/>
        <w:rPr>
          <w:bCs/>
          <w:sz w:val="28"/>
          <w:szCs w:val="28"/>
        </w:rPr>
      </w:pPr>
      <w:r w:rsidRPr="000A5720">
        <w:rPr>
          <w:bCs/>
          <w:sz w:val="28"/>
          <w:szCs w:val="28"/>
        </w:rPr>
        <w:t>• замещение одного другим, обычно сходным по свойствам, назначению</w:t>
      </w:r>
    </w:p>
    <w:p w14:paraId="4EDB3707" w14:textId="77777777" w:rsidR="00FE7F7D" w:rsidRPr="000A5720" w:rsidRDefault="00FE7F7D" w:rsidP="00FE7F7D">
      <w:pPr>
        <w:widowControl/>
        <w:ind w:left="709"/>
        <w:contextualSpacing/>
        <w:jc w:val="both"/>
        <w:rPr>
          <w:bCs/>
          <w:sz w:val="28"/>
          <w:szCs w:val="28"/>
        </w:rPr>
      </w:pPr>
    </w:p>
    <w:p w14:paraId="4ADAF277" w14:textId="156C27EB" w:rsidR="00FE7F7D" w:rsidRPr="000A5720" w:rsidRDefault="00677AC7" w:rsidP="00FE7F7D">
      <w:pPr>
        <w:widowControl/>
        <w:ind w:left="709"/>
        <w:contextualSpacing/>
        <w:jc w:val="both"/>
        <w:rPr>
          <w:bCs/>
          <w:sz w:val="28"/>
          <w:szCs w:val="28"/>
        </w:rPr>
      </w:pPr>
      <w:r w:rsidRPr="000A5720">
        <w:rPr>
          <w:bCs/>
          <w:sz w:val="28"/>
          <w:szCs w:val="28"/>
        </w:rPr>
        <w:t>45</w:t>
      </w:r>
      <w:r w:rsidR="00FE7F7D" w:rsidRPr="000A5720">
        <w:rPr>
          <w:bCs/>
          <w:sz w:val="28"/>
          <w:szCs w:val="28"/>
        </w:rPr>
        <w:t>. Тезаурус — это:</w:t>
      </w:r>
    </w:p>
    <w:p w14:paraId="4C94A0C9" w14:textId="77777777" w:rsidR="00FE7F7D" w:rsidRPr="000A5720" w:rsidRDefault="00FE7F7D" w:rsidP="00FE7F7D">
      <w:pPr>
        <w:widowControl/>
        <w:ind w:left="709"/>
        <w:contextualSpacing/>
        <w:jc w:val="both"/>
        <w:rPr>
          <w:bCs/>
          <w:sz w:val="28"/>
          <w:szCs w:val="28"/>
        </w:rPr>
      </w:pPr>
      <w:r w:rsidRPr="000A5720">
        <w:rPr>
          <w:bCs/>
          <w:sz w:val="28"/>
          <w:szCs w:val="28"/>
        </w:rPr>
        <w:t>• полный систематизированный набор данных о какой-либо области знания, позволяющий в ней ориентироваться</w:t>
      </w:r>
    </w:p>
    <w:p w14:paraId="7CE92BE3" w14:textId="77777777" w:rsidR="00FE7F7D" w:rsidRPr="000A5720" w:rsidRDefault="00FE7F7D" w:rsidP="00FE7F7D">
      <w:pPr>
        <w:widowControl/>
        <w:ind w:left="709"/>
        <w:contextualSpacing/>
        <w:jc w:val="both"/>
        <w:rPr>
          <w:bCs/>
          <w:sz w:val="28"/>
          <w:szCs w:val="28"/>
        </w:rPr>
      </w:pPr>
    </w:p>
    <w:p w14:paraId="1845A0BF" w14:textId="7A48156A" w:rsidR="00FE7F7D" w:rsidRPr="000A5720" w:rsidRDefault="00677AC7" w:rsidP="00FE7F7D">
      <w:pPr>
        <w:widowControl/>
        <w:ind w:left="709"/>
        <w:contextualSpacing/>
        <w:jc w:val="both"/>
        <w:rPr>
          <w:bCs/>
          <w:sz w:val="28"/>
          <w:szCs w:val="28"/>
        </w:rPr>
      </w:pPr>
      <w:r w:rsidRPr="000A5720">
        <w:rPr>
          <w:bCs/>
          <w:sz w:val="28"/>
          <w:szCs w:val="28"/>
        </w:rPr>
        <w:t>46</w:t>
      </w:r>
      <w:r w:rsidR="00FE7F7D" w:rsidRPr="000A5720">
        <w:rPr>
          <w:bCs/>
          <w:sz w:val="28"/>
          <w:szCs w:val="28"/>
        </w:rPr>
        <w:t>. Текстом называется любая знаковая система, которая способна быть или в действительности является:</w:t>
      </w:r>
    </w:p>
    <w:p w14:paraId="42348DD6" w14:textId="77777777" w:rsidR="00FE7F7D" w:rsidRPr="000A5720" w:rsidRDefault="00FE7F7D" w:rsidP="00FE7F7D">
      <w:pPr>
        <w:widowControl/>
        <w:ind w:left="709"/>
        <w:contextualSpacing/>
        <w:jc w:val="both"/>
        <w:rPr>
          <w:bCs/>
          <w:sz w:val="28"/>
          <w:szCs w:val="28"/>
        </w:rPr>
      </w:pPr>
      <w:r w:rsidRPr="000A5720">
        <w:rPr>
          <w:bCs/>
          <w:sz w:val="28"/>
          <w:szCs w:val="28"/>
        </w:rPr>
        <w:t>• носителем смысловой информации и имеет языковую природу</w:t>
      </w:r>
    </w:p>
    <w:p w14:paraId="75322B66" w14:textId="77777777" w:rsidR="00FE7F7D" w:rsidRPr="000A5720" w:rsidRDefault="00FE7F7D" w:rsidP="00FE7F7D">
      <w:pPr>
        <w:widowControl/>
        <w:ind w:left="709"/>
        <w:contextualSpacing/>
        <w:jc w:val="both"/>
        <w:rPr>
          <w:bCs/>
          <w:sz w:val="28"/>
          <w:szCs w:val="28"/>
        </w:rPr>
      </w:pPr>
    </w:p>
    <w:p w14:paraId="20B7CE09" w14:textId="5308443E" w:rsidR="00FE7F7D" w:rsidRPr="000A5720" w:rsidRDefault="00677AC7" w:rsidP="00FE7F7D">
      <w:pPr>
        <w:widowControl/>
        <w:ind w:left="709"/>
        <w:contextualSpacing/>
        <w:jc w:val="both"/>
        <w:rPr>
          <w:bCs/>
          <w:sz w:val="28"/>
          <w:szCs w:val="28"/>
        </w:rPr>
      </w:pPr>
      <w:r w:rsidRPr="000A5720">
        <w:rPr>
          <w:bCs/>
          <w:sz w:val="28"/>
          <w:szCs w:val="28"/>
        </w:rPr>
        <w:t>47</w:t>
      </w:r>
      <w:r w:rsidR="00FE7F7D" w:rsidRPr="000A5720">
        <w:rPr>
          <w:bCs/>
          <w:sz w:val="28"/>
          <w:szCs w:val="28"/>
        </w:rPr>
        <w:t>. Трансцендентальное означаемое способно являть:</w:t>
      </w:r>
    </w:p>
    <w:p w14:paraId="4667EAFD" w14:textId="77777777" w:rsidR="00FE7F7D" w:rsidRPr="000A5720" w:rsidRDefault="00FE7F7D" w:rsidP="00FE7F7D">
      <w:pPr>
        <w:widowControl/>
        <w:ind w:left="709"/>
        <w:contextualSpacing/>
        <w:jc w:val="both"/>
        <w:rPr>
          <w:bCs/>
          <w:sz w:val="28"/>
          <w:szCs w:val="28"/>
        </w:rPr>
      </w:pPr>
      <w:r w:rsidRPr="000A5720">
        <w:rPr>
          <w:bCs/>
          <w:sz w:val="28"/>
          <w:szCs w:val="28"/>
        </w:rPr>
        <w:t>• следы своего отсутствия</w:t>
      </w:r>
    </w:p>
    <w:p w14:paraId="1BAEBCD6" w14:textId="77777777" w:rsidR="00FE7F7D" w:rsidRPr="000A5720" w:rsidRDefault="00FE7F7D" w:rsidP="00FE7F7D">
      <w:pPr>
        <w:widowControl/>
        <w:ind w:left="709"/>
        <w:contextualSpacing/>
        <w:jc w:val="both"/>
        <w:rPr>
          <w:bCs/>
          <w:sz w:val="28"/>
          <w:szCs w:val="28"/>
        </w:rPr>
      </w:pPr>
    </w:p>
    <w:p w14:paraId="198F17D0" w14:textId="4819F890" w:rsidR="00FE7F7D" w:rsidRPr="000A5720" w:rsidRDefault="00677AC7" w:rsidP="00FE7F7D">
      <w:pPr>
        <w:widowControl/>
        <w:ind w:left="709"/>
        <w:contextualSpacing/>
        <w:jc w:val="both"/>
        <w:rPr>
          <w:bCs/>
          <w:sz w:val="28"/>
          <w:szCs w:val="28"/>
        </w:rPr>
      </w:pPr>
      <w:r w:rsidRPr="000A5720">
        <w:rPr>
          <w:bCs/>
          <w:sz w:val="28"/>
          <w:szCs w:val="28"/>
        </w:rPr>
        <w:t>48</w:t>
      </w:r>
      <w:r w:rsidR="00FE7F7D" w:rsidRPr="000A5720">
        <w:rPr>
          <w:bCs/>
          <w:sz w:val="28"/>
          <w:szCs w:val="28"/>
        </w:rPr>
        <w:t>. Троп — это:</w:t>
      </w:r>
    </w:p>
    <w:p w14:paraId="219157A3" w14:textId="77777777" w:rsidR="00FE7F7D" w:rsidRPr="000A5720" w:rsidRDefault="00FE7F7D" w:rsidP="00FE7F7D">
      <w:pPr>
        <w:widowControl/>
        <w:ind w:left="709"/>
        <w:contextualSpacing/>
        <w:jc w:val="both"/>
        <w:rPr>
          <w:bCs/>
          <w:sz w:val="28"/>
          <w:szCs w:val="28"/>
        </w:rPr>
      </w:pPr>
      <w:r w:rsidRPr="000A5720">
        <w:rPr>
          <w:bCs/>
          <w:sz w:val="28"/>
          <w:szCs w:val="28"/>
        </w:rPr>
        <w:t>• слово или выражение, употребляемые в переносном значении для достижения большей выразительности</w:t>
      </w:r>
    </w:p>
    <w:p w14:paraId="5FDBD038" w14:textId="77777777" w:rsidR="00FE7F7D" w:rsidRPr="000A5720" w:rsidRDefault="00FE7F7D" w:rsidP="00FE7F7D">
      <w:pPr>
        <w:widowControl/>
        <w:ind w:left="709"/>
        <w:contextualSpacing/>
        <w:jc w:val="both"/>
        <w:rPr>
          <w:bCs/>
          <w:sz w:val="28"/>
          <w:szCs w:val="28"/>
        </w:rPr>
      </w:pPr>
    </w:p>
    <w:p w14:paraId="0ECFE38A" w14:textId="7C429FB9" w:rsidR="00FE7F7D" w:rsidRPr="000A5720" w:rsidRDefault="00677AC7" w:rsidP="00FE7F7D">
      <w:pPr>
        <w:widowControl/>
        <w:ind w:left="709"/>
        <w:contextualSpacing/>
        <w:jc w:val="both"/>
        <w:rPr>
          <w:bCs/>
          <w:sz w:val="28"/>
          <w:szCs w:val="28"/>
        </w:rPr>
      </w:pPr>
      <w:r w:rsidRPr="000A5720">
        <w:rPr>
          <w:bCs/>
          <w:sz w:val="28"/>
          <w:szCs w:val="28"/>
        </w:rPr>
        <w:t>49</w:t>
      </w:r>
      <w:r w:rsidR="00FE7F7D" w:rsidRPr="000A5720">
        <w:rPr>
          <w:bCs/>
          <w:sz w:val="28"/>
          <w:szCs w:val="28"/>
        </w:rPr>
        <w:t xml:space="preserve">. Универсальная модель </w:t>
      </w:r>
      <w:proofErr w:type="spellStart"/>
      <w:r w:rsidR="00FE7F7D" w:rsidRPr="000A5720">
        <w:rPr>
          <w:bCs/>
          <w:sz w:val="28"/>
          <w:szCs w:val="28"/>
        </w:rPr>
        <w:t>Греймаса</w:t>
      </w:r>
      <w:proofErr w:type="spellEnd"/>
      <w:r w:rsidR="00FE7F7D" w:rsidRPr="000A5720">
        <w:rPr>
          <w:bCs/>
          <w:sz w:val="28"/>
          <w:szCs w:val="28"/>
        </w:rPr>
        <w:t xml:space="preserve"> многоуровневой структуры текста</w:t>
      </w:r>
    </w:p>
    <w:p w14:paraId="5858EDE3" w14:textId="77777777" w:rsidR="00FE7F7D" w:rsidRPr="000A5720" w:rsidRDefault="00FE7F7D" w:rsidP="00FE7F7D">
      <w:pPr>
        <w:widowControl/>
        <w:ind w:left="709"/>
        <w:contextualSpacing/>
        <w:jc w:val="both"/>
        <w:rPr>
          <w:bCs/>
          <w:sz w:val="28"/>
          <w:szCs w:val="28"/>
        </w:rPr>
      </w:pPr>
      <w:r w:rsidRPr="000A5720">
        <w:rPr>
          <w:bCs/>
          <w:sz w:val="28"/>
          <w:szCs w:val="28"/>
        </w:rPr>
        <w:t>• не только фиксирует наличие статических отношений между элементами одного уровня, но и представляет механизм интеграции глубинных категорий в уровни верхнего порядка</w:t>
      </w:r>
    </w:p>
    <w:p w14:paraId="66AB059D" w14:textId="77777777" w:rsidR="00FE7F7D" w:rsidRPr="000A5720" w:rsidRDefault="00FE7F7D" w:rsidP="00FE7F7D">
      <w:pPr>
        <w:widowControl/>
        <w:ind w:left="709"/>
        <w:contextualSpacing/>
        <w:jc w:val="both"/>
        <w:rPr>
          <w:bCs/>
          <w:sz w:val="28"/>
          <w:szCs w:val="28"/>
        </w:rPr>
      </w:pPr>
    </w:p>
    <w:p w14:paraId="4A03444E" w14:textId="5AD844C8" w:rsidR="00FE7F7D" w:rsidRPr="000A5720" w:rsidRDefault="00677AC7" w:rsidP="00FE7F7D">
      <w:pPr>
        <w:widowControl/>
        <w:ind w:left="709"/>
        <w:contextualSpacing/>
        <w:jc w:val="both"/>
        <w:rPr>
          <w:bCs/>
          <w:sz w:val="28"/>
          <w:szCs w:val="28"/>
        </w:rPr>
      </w:pPr>
      <w:r w:rsidRPr="000A5720">
        <w:rPr>
          <w:bCs/>
          <w:sz w:val="28"/>
          <w:szCs w:val="28"/>
        </w:rPr>
        <w:t>50</w:t>
      </w:r>
      <w:r w:rsidR="00FE7F7D" w:rsidRPr="000A5720">
        <w:rPr>
          <w:bCs/>
          <w:sz w:val="28"/>
          <w:szCs w:val="28"/>
        </w:rPr>
        <w:t xml:space="preserve">. </w:t>
      </w:r>
      <w:proofErr w:type="spellStart"/>
      <w:r w:rsidR="00FE7F7D" w:rsidRPr="000A5720">
        <w:rPr>
          <w:bCs/>
          <w:sz w:val="28"/>
          <w:szCs w:val="28"/>
        </w:rPr>
        <w:t>Фатическая</w:t>
      </w:r>
      <w:proofErr w:type="spellEnd"/>
      <w:r w:rsidR="00FE7F7D" w:rsidRPr="000A5720">
        <w:rPr>
          <w:bCs/>
          <w:sz w:val="28"/>
          <w:szCs w:val="28"/>
        </w:rPr>
        <w:t xml:space="preserve"> функция — это языковая функция, цель которой ...</w:t>
      </w:r>
    </w:p>
    <w:p w14:paraId="7A60503B" w14:textId="77777777" w:rsidR="00FE7F7D" w:rsidRPr="000A5720" w:rsidRDefault="00FE7F7D" w:rsidP="00FE7F7D">
      <w:pPr>
        <w:widowControl/>
        <w:ind w:left="709"/>
        <w:contextualSpacing/>
        <w:jc w:val="both"/>
        <w:rPr>
          <w:bCs/>
          <w:sz w:val="28"/>
          <w:szCs w:val="28"/>
        </w:rPr>
      </w:pPr>
      <w:r w:rsidRPr="000A5720">
        <w:rPr>
          <w:bCs/>
          <w:sz w:val="28"/>
          <w:szCs w:val="28"/>
        </w:rPr>
        <w:t>• начать и поддерживать коммуникацию</w:t>
      </w:r>
    </w:p>
    <w:p w14:paraId="5BF2D6DA" w14:textId="77777777" w:rsidR="00FE7F7D" w:rsidRPr="000A5720" w:rsidRDefault="00FE7F7D" w:rsidP="00FE7F7D">
      <w:pPr>
        <w:widowControl/>
        <w:contextualSpacing/>
        <w:jc w:val="both"/>
        <w:rPr>
          <w:bCs/>
          <w:sz w:val="28"/>
          <w:szCs w:val="28"/>
        </w:rPr>
      </w:pPr>
    </w:p>
    <w:p w14:paraId="0E2946EF" w14:textId="11F2043F" w:rsidR="00FE7F7D" w:rsidRPr="000A5720" w:rsidRDefault="00FE7F7D" w:rsidP="00FE7F7D">
      <w:pPr>
        <w:widowControl/>
        <w:ind w:left="709"/>
        <w:contextualSpacing/>
        <w:jc w:val="both"/>
        <w:rPr>
          <w:bCs/>
          <w:sz w:val="28"/>
          <w:szCs w:val="28"/>
        </w:rPr>
      </w:pPr>
      <w:r w:rsidRPr="000A5720">
        <w:rPr>
          <w:bCs/>
          <w:sz w:val="28"/>
          <w:szCs w:val="28"/>
        </w:rPr>
        <w:t>5</w:t>
      </w:r>
      <w:r w:rsidR="00677AC7" w:rsidRPr="000A5720">
        <w:rPr>
          <w:bCs/>
          <w:sz w:val="28"/>
          <w:szCs w:val="28"/>
        </w:rPr>
        <w:t>1</w:t>
      </w:r>
      <w:r w:rsidRPr="000A5720">
        <w:rPr>
          <w:bCs/>
          <w:sz w:val="28"/>
          <w:szCs w:val="28"/>
        </w:rPr>
        <w:t>. Функции предполагают согласно концепции Барта наличие</w:t>
      </w:r>
    </w:p>
    <w:p w14:paraId="6092FB37" w14:textId="77777777" w:rsidR="00FE7F7D" w:rsidRPr="000A5720" w:rsidRDefault="00FE7F7D" w:rsidP="00FE7F7D">
      <w:pPr>
        <w:widowControl/>
        <w:ind w:left="709"/>
        <w:contextualSpacing/>
        <w:jc w:val="both"/>
        <w:rPr>
          <w:bCs/>
          <w:sz w:val="28"/>
          <w:szCs w:val="28"/>
        </w:rPr>
      </w:pPr>
      <w:r w:rsidRPr="000A5720">
        <w:rPr>
          <w:bCs/>
          <w:sz w:val="28"/>
          <w:szCs w:val="28"/>
        </w:rPr>
        <w:t>• метонимических отношений</w:t>
      </w:r>
    </w:p>
    <w:p w14:paraId="01BC5642" w14:textId="77777777" w:rsidR="00FE7F7D" w:rsidRPr="000A5720" w:rsidRDefault="00FE7F7D" w:rsidP="00FE7F7D">
      <w:pPr>
        <w:widowControl/>
        <w:ind w:left="709"/>
        <w:contextualSpacing/>
        <w:jc w:val="both"/>
        <w:rPr>
          <w:bCs/>
          <w:sz w:val="28"/>
          <w:szCs w:val="28"/>
        </w:rPr>
      </w:pPr>
    </w:p>
    <w:p w14:paraId="3145DD52" w14:textId="7E093BD7" w:rsidR="00FE7F7D" w:rsidRPr="000A5720" w:rsidRDefault="00FE7F7D" w:rsidP="00FE7F7D">
      <w:pPr>
        <w:widowControl/>
        <w:ind w:left="709"/>
        <w:contextualSpacing/>
        <w:jc w:val="both"/>
        <w:rPr>
          <w:bCs/>
          <w:sz w:val="28"/>
          <w:szCs w:val="28"/>
        </w:rPr>
      </w:pPr>
      <w:r w:rsidRPr="000A5720">
        <w:rPr>
          <w:bCs/>
          <w:sz w:val="28"/>
          <w:szCs w:val="28"/>
        </w:rPr>
        <w:t>5</w:t>
      </w:r>
      <w:r w:rsidR="00677AC7" w:rsidRPr="000A5720">
        <w:rPr>
          <w:bCs/>
          <w:sz w:val="28"/>
          <w:szCs w:val="28"/>
        </w:rPr>
        <w:t>2</w:t>
      </w:r>
      <w:r w:rsidRPr="000A5720">
        <w:rPr>
          <w:bCs/>
          <w:sz w:val="28"/>
          <w:szCs w:val="28"/>
        </w:rPr>
        <w:t>. Хайдеггер считает, что феноменологический принцип понимания вещей исходя из них самих</w:t>
      </w:r>
    </w:p>
    <w:p w14:paraId="6048673C" w14:textId="77777777" w:rsidR="00FE7F7D" w:rsidRPr="000A5720" w:rsidRDefault="00FE7F7D" w:rsidP="00FE7F7D">
      <w:pPr>
        <w:widowControl/>
        <w:ind w:left="709"/>
        <w:contextualSpacing/>
        <w:jc w:val="both"/>
        <w:rPr>
          <w:bCs/>
          <w:sz w:val="28"/>
          <w:szCs w:val="28"/>
        </w:rPr>
      </w:pPr>
      <w:r w:rsidRPr="000A5720">
        <w:rPr>
          <w:bCs/>
          <w:sz w:val="28"/>
          <w:szCs w:val="28"/>
        </w:rPr>
        <w:t>• не позволяет анализировать онтологию человеческого существования</w:t>
      </w:r>
    </w:p>
    <w:p w14:paraId="54AD4E79" w14:textId="77777777" w:rsidR="00FE7F7D" w:rsidRPr="000A5720" w:rsidRDefault="00FE7F7D" w:rsidP="00FE7F7D">
      <w:pPr>
        <w:widowControl/>
        <w:ind w:left="709"/>
        <w:contextualSpacing/>
        <w:jc w:val="both"/>
        <w:rPr>
          <w:bCs/>
          <w:sz w:val="28"/>
          <w:szCs w:val="28"/>
        </w:rPr>
      </w:pPr>
    </w:p>
    <w:p w14:paraId="17A86475" w14:textId="78209BFF" w:rsidR="00FE7F7D" w:rsidRPr="000A5720" w:rsidRDefault="00FE7F7D" w:rsidP="00FE7F7D">
      <w:pPr>
        <w:widowControl/>
        <w:ind w:left="709"/>
        <w:contextualSpacing/>
        <w:jc w:val="both"/>
        <w:rPr>
          <w:bCs/>
          <w:sz w:val="28"/>
          <w:szCs w:val="28"/>
        </w:rPr>
      </w:pPr>
      <w:r w:rsidRPr="000A5720">
        <w:rPr>
          <w:bCs/>
          <w:sz w:val="28"/>
          <w:szCs w:val="28"/>
        </w:rPr>
        <w:t>5</w:t>
      </w:r>
      <w:r w:rsidR="00677AC7" w:rsidRPr="000A5720">
        <w:rPr>
          <w:bCs/>
          <w:sz w:val="28"/>
          <w:szCs w:val="28"/>
        </w:rPr>
        <w:t>3</w:t>
      </w:r>
      <w:r w:rsidRPr="000A5720">
        <w:rPr>
          <w:bCs/>
          <w:sz w:val="28"/>
          <w:szCs w:val="28"/>
        </w:rPr>
        <w:t>. Центральное положение среди основных понятий герменевтики занимает понятие:</w:t>
      </w:r>
    </w:p>
    <w:p w14:paraId="32229095" w14:textId="77777777" w:rsidR="00FE7F7D" w:rsidRPr="000A5720" w:rsidRDefault="00FE7F7D" w:rsidP="00FE7F7D">
      <w:pPr>
        <w:widowControl/>
        <w:ind w:left="709"/>
        <w:contextualSpacing/>
        <w:jc w:val="both"/>
        <w:rPr>
          <w:bCs/>
          <w:sz w:val="28"/>
          <w:szCs w:val="28"/>
        </w:rPr>
      </w:pPr>
      <w:r w:rsidRPr="000A5720">
        <w:rPr>
          <w:bCs/>
          <w:sz w:val="28"/>
          <w:szCs w:val="28"/>
        </w:rPr>
        <w:t>• «понимание»</w:t>
      </w:r>
    </w:p>
    <w:p w14:paraId="731160D1" w14:textId="77777777" w:rsidR="00FE7F7D" w:rsidRPr="000A5720" w:rsidRDefault="00FE7F7D" w:rsidP="00FE7F7D">
      <w:pPr>
        <w:widowControl/>
        <w:ind w:left="709"/>
        <w:contextualSpacing/>
        <w:jc w:val="both"/>
        <w:rPr>
          <w:bCs/>
          <w:sz w:val="28"/>
          <w:szCs w:val="28"/>
        </w:rPr>
      </w:pPr>
    </w:p>
    <w:p w14:paraId="7CBC3712" w14:textId="1FAEFC9C" w:rsidR="00FE7F7D" w:rsidRPr="000A5720" w:rsidRDefault="00FE7F7D" w:rsidP="00FE7F7D">
      <w:pPr>
        <w:widowControl/>
        <w:ind w:left="709"/>
        <w:contextualSpacing/>
        <w:jc w:val="both"/>
        <w:rPr>
          <w:bCs/>
          <w:sz w:val="28"/>
          <w:szCs w:val="28"/>
        </w:rPr>
      </w:pPr>
      <w:r w:rsidRPr="000A5720">
        <w:rPr>
          <w:bCs/>
          <w:sz w:val="28"/>
          <w:szCs w:val="28"/>
        </w:rPr>
        <w:t>5</w:t>
      </w:r>
      <w:r w:rsidR="00677AC7" w:rsidRPr="000A5720">
        <w:rPr>
          <w:bCs/>
          <w:sz w:val="28"/>
          <w:szCs w:val="28"/>
        </w:rPr>
        <w:t>4</w:t>
      </w:r>
      <w:r w:rsidRPr="000A5720">
        <w:rPr>
          <w:bCs/>
          <w:sz w:val="28"/>
          <w:szCs w:val="28"/>
        </w:rPr>
        <w:t>. Человеческий мир может быть понят только посредством истолкования с помощью</w:t>
      </w:r>
    </w:p>
    <w:p w14:paraId="5B99A533" w14:textId="77777777" w:rsidR="00FE7F7D" w:rsidRPr="000A5720" w:rsidRDefault="00FE7F7D" w:rsidP="00FE7F7D">
      <w:pPr>
        <w:widowControl/>
        <w:ind w:left="709"/>
        <w:contextualSpacing/>
        <w:jc w:val="both"/>
        <w:rPr>
          <w:bCs/>
          <w:sz w:val="28"/>
          <w:szCs w:val="28"/>
        </w:rPr>
      </w:pPr>
      <w:r w:rsidRPr="000A5720">
        <w:rPr>
          <w:bCs/>
          <w:sz w:val="28"/>
          <w:szCs w:val="28"/>
        </w:rPr>
        <w:t>• языка</w:t>
      </w:r>
    </w:p>
    <w:p w14:paraId="30637284" w14:textId="77777777" w:rsidR="00FE7F7D" w:rsidRPr="000A5720" w:rsidRDefault="00FE7F7D" w:rsidP="00FE7F7D">
      <w:pPr>
        <w:widowControl/>
        <w:ind w:left="709"/>
        <w:contextualSpacing/>
        <w:jc w:val="both"/>
        <w:rPr>
          <w:bCs/>
          <w:sz w:val="28"/>
          <w:szCs w:val="28"/>
        </w:rPr>
      </w:pPr>
    </w:p>
    <w:p w14:paraId="722CF563" w14:textId="1105C4D6" w:rsidR="00FE7F7D" w:rsidRPr="000A5720" w:rsidRDefault="00677AC7" w:rsidP="00FE7F7D">
      <w:pPr>
        <w:widowControl/>
        <w:ind w:left="709"/>
        <w:contextualSpacing/>
        <w:jc w:val="both"/>
        <w:rPr>
          <w:bCs/>
          <w:sz w:val="28"/>
          <w:szCs w:val="28"/>
        </w:rPr>
      </w:pPr>
      <w:r w:rsidRPr="000A5720">
        <w:rPr>
          <w:bCs/>
          <w:sz w:val="28"/>
          <w:szCs w:val="28"/>
        </w:rPr>
        <w:t>55</w:t>
      </w:r>
      <w:r w:rsidR="00FE7F7D" w:rsidRPr="000A5720">
        <w:rPr>
          <w:bCs/>
          <w:sz w:val="28"/>
          <w:szCs w:val="28"/>
        </w:rPr>
        <w:t>. Язык в самом себе несет необходимость</w:t>
      </w:r>
    </w:p>
    <w:p w14:paraId="41CEC316" w14:textId="77777777" w:rsidR="00FE7F7D" w:rsidRPr="000A5720" w:rsidRDefault="00FE7F7D" w:rsidP="00FE7F7D">
      <w:pPr>
        <w:widowControl/>
        <w:ind w:left="709"/>
        <w:contextualSpacing/>
        <w:jc w:val="both"/>
        <w:rPr>
          <w:bCs/>
          <w:sz w:val="28"/>
          <w:szCs w:val="28"/>
        </w:rPr>
      </w:pPr>
      <w:r w:rsidRPr="000A5720">
        <w:rPr>
          <w:bCs/>
          <w:sz w:val="28"/>
          <w:szCs w:val="28"/>
        </w:rPr>
        <w:t>• собственной критики</w:t>
      </w:r>
    </w:p>
    <w:p w14:paraId="341F0107" w14:textId="77777777" w:rsidR="00FE7F7D" w:rsidRPr="000A5720" w:rsidRDefault="00FE7F7D" w:rsidP="00FE7F7D">
      <w:pPr>
        <w:widowControl/>
        <w:ind w:left="709"/>
        <w:contextualSpacing/>
        <w:jc w:val="both"/>
        <w:rPr>
          <w:bCs/>
          <w:sz w:val="28"/>
          <w:szCs w:val="28"/>
        </w:rPr>
      </w:pPr>
    </w:p>
    <w:p w14:paraId="190B1333" w14:textId="77777777" w:rsidR="00405BE8" w:rsidRPr="009750F3" w:rsidRDefault="00405BE8" w:rsidP="00405BE8">
      <w:pPr>
        <w:keepNext/>
        <w:keepLines/>
        <w:widowControl/>
        <w:spacing w:before="120" w:after="120"/>
        <w:jc w:val="center"/>
        <w:rPr>
          <w:b/>
          <w:bCs/>
          <w:sz w:val="28"/>
          <w:szCs w:val="28"/>
        </w:rPr>
      </w:pPr>
      <w:r w:rsidRPr="000A5720">
        <w:rPr>
          <w:b/>
          <w:sz w:val="28"/>
          <w:szCs w:val="28"/>
        </w:rPr>
        <w:t xml:space="preserve">Методические материалы, определяющие процедуры оценивания </w:t>
      </w:r>
      <w:r w:rsidRPr="009750F3">
        <w:rPr>
          <w:b/>
          <w:sz w:val="28"/>
          <w:szCs w:val="28"/>
        </w:rPr>
        <w:t>знаний, умений и навыков</w:t>
      </w:r>
    </w:p>
    <w:p w14:paraId="30EDD0F6" w14:textId="1844D49B" w:rsidR="00405BE8" w:rsidRDefault="009750F3" w:rsidP="00405BE8">
      <w:pPr>
        <w:jc w:val="both"/>
        <w:rPr>
          <w:sz w:val="28"/>
          <w:szCs w:val="28"/>
        </w:rPr>
      </w:pPr>
      <w:r w:rsidRPr="009750F3">
        <w:rPr>
          <w:sz w:val="28"/>
          <w:szCs w:val="28"/>
        </w:rPr>
        <w:t>Приказ от 01.10.2024 №2187/о «Об утверждении Положения о проведении текущего контроля успеваемости и промежуточной аттестации студентов, обучающихся по образовательным программам высшего образования в Финансовом университете» и приказы филиалов по данному вопросу.</w:t>
      </w:r>
    </w:p>
    <w:p w14:paraId="45FB7A1A" w14:textId="43F9DF29" w:rsidR="009750F3" w:rsidRDefault="009750F3" w:rsidP="00405BE8">
      <w:pPr>
        <w:jc w:val="both"/>
        <w:rPr>
          <w:sz w:val="28"/>
          <w:szCs w:val="28"/>
        </w:rPr>
      </w:pPr>
    </w:p>
    <w:p w14:paraId="63F309F9" w14:textId="77777777" w:rsidR="009750F3" w:rsidRPr="000A5720" w:rsidRDefault="009750F3" w:rsidP="00405BE8">
      <w:pPr>
        <w:jc w:val="both"/>
        <w:rPr>
          <w:b/>
          <w:sz w:val="28"/>
          <w:szCs w:val="28"/>
        </w:rPr>
      </w:pPr>
    </w:p>
    <w:p w14:paraId="591520D2" w14:textId="77777777" w:rsidR="00C023E4" w:rsidRPr="000A5720" w:rsidRDefault="00C023E4" w:rsidP="00C023E4">
      <w:pPr>
        <w:jc w:val="both"/>
        <w:rPr>
          <w:sz w:val="28"/>
          <w:szCs w:val="28"/>
        </w:rPr>
      </w:pPr>
      <w:bookmarkStart w:id="15" w:name="_Hlk83385499"/>
      <w:r w:rsidRPr="000A5720">
        <w:rPr>
          <w:b/>
          <w:sz w:val="28"/>
          <w:szCs w:val="28"/>
        </w:rPr>
        <w:t>8</w:t>
      </w:r>
      <w:r w:rsidRPr="000A5720">
        <w:rPr>
          <w:sz w:val="28"/>
          <w:szCs w:val="28"/>
        </w:rPr>
        <w:t xml:space="preserve">. </w:t>
      </w:r>
      <w:r w:rsidRPr="000A5720">
        <w:rPr>
          <w:b/>
          <w:sz w:val="28"/>
          <w:szCs w:val="28"/>
        </w:rPr>
        <w:t>Перечень основной и дополнительной учебной литературы, необходимой для освоения дисциплины</w:t>
      </w:r>
    </w:p>
    <w:p w14:paraId="12D9DA66" w14:textId="77777777" w:rsidR="00721988" w:rsidRPr="000A5720" w:rsidRDefault="00721988" w:rsidP="00721988">
      <w:pPr>
        <w:jc w:val="both"/>
        <w:rPr>
          <w:sz w:val="28"/>
          <w:szCs w:val="28"/>
        </w:rPr>
      </w:pPr>
    </w:p>
    <w:p w14:paraId="36E9FC8F" w14:textId="77777777" w:rsidR="00BE0104" w:rsidRPr="000A5720" w:rsidRDefault="00BE0104" w:rsidP="00BE0104">
      <w:pPr>
        <w:jc w:val="both"/>
        <w:rPr>
          <w:b/>
          <w:sz w:val="28"/>
          <w:szCs w:val="28"/>
        </w:rPr>
      </w:pPr>
      <w:r w:rsidRPr="000A5720">
        <w:rPr>
          <w:b/>
          <w:sz w:val="28"/>
          <w:szCs w:val="28"/>
        </w:rPr>
        <w:t xml:space="preserve">Основная литература </w:t>
      </w:r>
    </w:p>
    <w:p w14:paraId="498ADB22" w14:textId="77777777" w:rsidR="00BE0104" w:rsidRPr="000A5720" w:rsidRDefault="00BE0104" w:rsidP="00BE0104">
      <w:pPr>
        <w:pStyle w:val="a5"/>
        <w:jc w:val="both"/>
        <w:rPr>
          <w:sz w:val="28"/>
          <w:szCs w:val="28"/>
        </w:rPr>
      </w:pPr>
    </w:p>
    <w:p w14:paraId="6F057161" w14:textId="77777777" w:rsidR="00BE0104" w:rsidRPr="000A5720" w:rsidRDefault="00BE0104" w:rsidP="00BE0104">
      <w:pPr>
        <w:pStyle w:val="a5"/>
        <w:numPr>
          <w:ilvl w:val="0"/>
          <w:numId w:val="25"/>
        </w:numPr>
        <w:contextualSpacing/>
        <w:jc w:val="both"/>
        <w:rPr>
          <w:sz w:val="28"/>
          <w:szCs w:val="28"/>
        </w:rPr>
      </w:pPr>
      <w:proofErr w:type="spellStart"/>
      <w:r w:rsidRPr="000A5720">
        <w:rPr>
          <w:sz w:val="28"/>
          <w:szCs w:val="28"/>
        </w:rPr>
        <w:t>Минералова</w:t>
      </w:r>
      <w:proofErr w:type="spellEnd"/>
      <w:r w:rsidRPr="000A5720">
        <w:rPr>
          <w:sz w:val="28"/>
          <w:szCs w:val="28"/>
        </w:rPr>
        <w:t xml:space="preserve">, И. Г.  Основы филологической работы с текстом. Анализ художественного </w:t>
      </w:r>
      <w:proofErr w:type="gramStart"/>
      <w:r w:rsidRPr="000A5720">
        <w:rPr>
          <w:sz w:val="28"/>
          <w:szCs w:val="28"/>
        </w:rPr>
        <w:t>произведения :</w:t>
      </w:r>
      <w:proofErr w:type="gramEnd"/>
      <w:r w:rsidRPr="000A5720">
        <w:rPr>
          <w:sz w:val="28"/>
          <w:szCs w:val="28"/>
        </w:rPr>
        <w:t xml:space="preserve"> учебное пособие для вузов / И. Г. </w:t>
      </w:r>
      <w:proofErr w:type="spellStart"/>
      <w:r w:rsidRPr="000A5720">
        <w:rPr>
          <w:sz w:val="28"/>
          <w:szCs w:val="28"/>
        </w:rPr>
        <w:t>Минералова</w:t>
      </w:r>
      <w:proofErr w:type="spellEnd"/>
      <w:r w:rsidRPr="000A5720">
        <w:rPr>
          <w:sz w:val="28"/>
          <w:szCs w:val="28"/>
        </w:rPr>
        <w:t xml:space="preserve">. — 2-е изд., </w:t>
      </w:r>
      <w:proofErr w:type="spellStart"/>
      <w:r w:rsidRPr="000A5720">
        <w:rPr>
          <w:sz w:val="28"/>
          <w:szCs w:val="28"/>
        </w:rPr>
        <w:t>перераб</w:t>
      </w:r>
      <w:proofErr w:type="spellEnd"/>
      <w:r w:rsidRPr="000A5720">
        <w:rPr>
          <w:sz w:val="28"/>
          <w:szCs w:val="28"/>
        </w:rPr>
        <w:t xml:space="preserve">. и доп. — </w:t>
      </w:r>
      <w:proofErr w:type="gramStart"/>
      <w:r w:rsidRPr="000A5720">
        <w:rPr>
          <w:sz w:val="28"/>
          <w:szCs w:val="28"/>
        </w:rPr>
        <w:t>Москва :</w:t>
      </w:r>
      <w:proofErr w:type="gramEnd"/>
      <w:r w:rsidRPr="000A5720">
        <w:rPr>
          <w:sz w:val="28"/>
          <w:szCs w:val="28"/>
        </w:rPr>
        <w:t xml:space="preserve"> Издательство </w:t>
      </w:r>
      <w:proofErr w:type="spellStart"/>
      <w:r w:rsidRPr="000A5720">
        <w:rPr>
          <w:sz w:val="28"/>
          <w:szCs w:val="28"/>
        </w:rPr>
        <w:t>Юрайт</w:t>
      </w:r>
      <w:proofErr w:type="spellEnd"/>
      <w:r w:rsidRPr="000A5720">
        <w:rPr>
          <w:sz w:val="28"/>
          <w:szCs w:val="28"/>
        </w:rPr>
        <w:t>, 2024. — 200 с. — (Высшее образование). — ISBN 978-5-534-</w:t>
      </w:r>
      <w:r w:rsidRPr="000A5720">
        <w:rPr>
          <w:sz w:val="28"/>
          <w:szCs w:val="28"/>
        </w:rPr>
        <w:lastRenderedPageBreak/>
        <w:t xml:space="preserve">07350-8. — Образовательная платформа </w:t>
      </w:r>
      <w:proofErr w:type="spellStart"/>
      <w:r w:rsidRPr="000A5720">
        <w:rPr>
          <w:sz w:val="28"/>
          <w:szCs w:val="28"/>
        </w:rPr>
        <w:t>Юрайт</w:t>
      </w:r>
      <w:proofErr w:type="spellEnd"/>
      <w:r w:rsidRPr="000A5720">
        <w:rPr>
          <w:sz w:val="28"/>
          <w:szCs w:val="28"/>
        </w:rPr>
        <w:t xml:space="preserve"> [сайт]. — URL: https://urait.ru/bcode/537897 (дата обращения: 05.12.2024).</w:t>
      </w:r>
      <w:r w:rsidRPr="000A5720">
        <w:t xml:space="preserve"> </w:t>
      </w:r>
      <w:r w:rsidRPr="000A5720">
        <w:rPr>
          <w:sz w:val="28"/>
          <w:szCs w:val="28"/>
        </w:rPr>
        <w:t xml:space="preserve">— </w:t>
      </w:r>
      <w:proofErr w:type="gramStart"/>
      <w:r w:rsidRPr="000A5720">
        <w:rPr>
          <w:sz w:val="28"/>
          <w:szCs w:val="28"/>
        </w:rPr>
        <w:t>Текст :</w:t>
      </w:r>
      <w:proofErr w:type="gramEnd"/>
      <w:r w:rsidRPr="000A5720">
        <w:rPr>
          <w:sz w:val="28"/>
          <w:szCs w:val="28"/>
        </w:rPr>
        <w:t xml:space="preserve"> электронный.</w:t>
      </w:r>
    </w:p>
    <w:p w14:paraId="3EDB81C3" w14:textId="77777777" w:rsidR="00BE0104" w:rsidRPr="000A5720" w:rsidRDefault="00BE0104" w:rsidP="00BE0104">
      <w:pPr>
        <w:pStyle w:val="a5"/>
        <w:rPr>
          <w:sz w:val="28"/>
          <w:szCs w:val="28"/>
        </w:rPr>
      </w:pPr>
    </w:p>
    <w:p w14:paraId="060DE27F" w14:textId="77777777" w:rsidR="00BE0104" w:rsidRPr="000A5720" w:rsidRDefault="00BE0104" w:rsidP="00BE0104">
      <w:pPr>
        <w:pStyle w:val="a5"/>
        <w:numPr>
          <w:ilvl w:val="0"/>
          <w:numId w:val="25"/>
        </w:numPr>
        <w:contextualSpacing/>
        <w:jc w:val="both"/>
        <w:rPr>
          <w:sz w:val="28"/>
          <w:szCs w:val="28"/>
        </w:rPr>
      </w:pPr>
      <w:r w:rsidRPr="000A5720">
        <w:rPr>
          <w:sz w:val="28"/>
          <w:szCs w:val="28"/>
        </w:rPr>
        <w:t xml:space="preserve">Шульга, Е. Н.  Современная философская герменевтика: понимание и </w:t>
      </w:r>
      <w:proofErr w:type="gramStart"/>
      <w:r w:rsidRPr="000A5720">
        <w:rPr>
          <w:sz w:val="28"/>
          <w:szCs w:val="28"/>
        </w:rPr>
        <w:t>интерпретация :</w:t>
      </w:r>
      <w:proofErr w:type="gramEnd"/>
      <w:r w:rsidRPr="000A5720">
        <w:rPr>
          <w:sz w:val="28"/>
          <w:szCs w:val="28"/>
        </w:rPr>
        <w:t xml:space="preserve"> учебник для вузов / Е. Н. Шульга. — 2-е изд. — </w:t>
      </w:r>
      <w:proofErr w:type="gramStart"/>
      <w:r w:rsidRPr="000A5720">
        <w:rPr>
          <w:sz w:val="28"/>
          <w:szCs w:val="28"/>
        </w:rPr>
        <w:t>Москва :</w:t>
      </w:r>
      <w:proofErr w:type="gramEnd"/>
      <w:r w:rsidRPr="000A5720">
        <w:rPr>
          <w:sz w:val="28"/>
          <w:szCs w:val="28"/>
        </w:rPr>
        <w:t xml:space="preserve"> Издательство </w:t>
      </w:r>
      <w:proofErr w:type="spellStart"/>
      <w:r w:rsidRPr="000A5720">
        <w:rPr>
          <w:sz w:val="28"/>
          <w:szCs w:val="28"/>
        </w:rPr>
        <w:t>Юрайт</w:t>
      </w:r>
      <w:proofErr w:type="spellEnd"/>
      <w:r w:rsidRPr="000A5720">
        <w:rPr>
          <w:sz w:val="28"/>
          <w:szCs w:val="28"/>
        </w:rPr>
        <w:t xml:space="preserve">, 2024. — 304 с. — (Высшее образование). — ISBN 978-5-534-10841-5. — Образовательная платформа </w:t>
      </w:r>
      <w:proofErr w:type="spellStart"/>
      <w:r w:rsidRPr="000A5720">
        <w:rPr>
          <w:sz w:val="28"/>
          <w:szCs w:val="28"/>
        </w:rPr>
        <w:t>Юрайт</w:t>
      </w:r>
      <w:proofErr w:type="spellEnd"/>
      <w:r w:rsidRPr="000A5720">
        <w:rPr>
          <w:sz w:val="28"/>
          <w:szCs w:val="28"/>
        </w:rPr>
        <w:t xml:space="preserve"> [сайт]. — URL: https://urait.ru/bcode/541462 (дата обращения: 05.12.2024).</w:t>
      </w:r>
      <w:r w:rsidRPr="000A5720">
        <w:t xml:space="preserve"> </w:t>
      </w:r>
      <w:r w:rsidRPr="000A5720">
        <w:rPr>
          <w:sz w:val="28"/>
          <w:szCs w:val="28"/>
        </w:rPr>
        <w:t xml:space="preserve">— </w:t>
      </w:r>
      <w:proofErr w:type="gramStart"/>
      <w:r w:rsidRPr="000A5720">
        <w:rPr>
          <w:sz w:val="28"/>
          <w:szCs w:val="28"/>
        </w:rPr>
        <w:t>Текст :</w:t>
      </w:r>
      <w:proofErr w:type="gramEnd"/>
      <w:r w:rsidRPr="000A5720">
        <w:rPr>
          <w:sz w:val="28"/>
          <w:szCs w:val="28"/>
        </w:rPr>
        <w:t xml:space="preserve"> электронный.</w:t>
      </w:r>
    </w:p>
    <w:p w14:paraId="5DB6CEA5" w14:textId="77777777" w:rsidR="00BE0104" w:rsidRPr="000A5720" w:rsidRDefault="00BE0104" w:rsidP="00BE0104">
      <w:pPr>
        <w:jc w:val="both"/>
        <w:rPr>
          <w:sz w:val="28"/>
          <w:szCs w:val="28"/>
        </w:rPr>
      </w:pPr>
    </w:p>
    <w:p w14:paraId="492265BC" w14:textId="77777777" w:rsidR="00BE0104" w:rsidRPr="000A5720" w:rsidRDefault="00BE0104" w:rsidP="00BE0104">
      <w:pPr>
        <w:jc w:val="both"/>
        <w:rPr>
          <w:b/>
          <w:sz w:val="28"/>
          <w:szCs w:val="28"/>
        </w:rPr>
      </w:pPr>
      <w:r w:rsidRPr="000A5720">
        <w:rPr>
          <w:b/>
          <w:sz w:val="28"/>
          <w:szCs w:val="28"/>
        </w:rPr>
        <w:t>Дополнительная литература</w:t>
      </w:r>
    </w:p>
    <w:p w14:paraId="47A5B650" w14:textId="77777777" w:rsidR="00BE0104" w:rsidRPr="000A5720" w:rsidRDefault="00BE0104" w:rsidP="00BE0104">
      <w:pPr>
        <w:pStyle w:val="a5"/>
        <w:numPr>
          <w:ilvl w:val="0"/>
          <w:numId w:val="25"/>
        </w:numPr>
        <w:contextualSpacing/>
        <w:jc w:val="both"/>
        <w:rPr>
          <w:sz w:val="28"/>
          <w:szCs w:val="28"/>
        </w:rPr>
      </w:pPr>
      <w:proofErr w:type="spellStart"/>
      <w:r w:rsidRPr="000A5720">
        <w:rPr>
          <w:sz w:val="28"/>
          <w:szCs w:val="28"/>
        </w:rPr>
        <w:t>Кладова</w:t>
      </w:r>
      <w:proofErr w:type="spellEnd"/>
      <w:r w:rsidRPr="000A5720">
        <w:rPr>
          <w:sz w:val="28"/>
          <w:szCs w:val="28"/>
        </w:rPr>
        <w:t xml:space="preserve">, Н. А., Учимся анализировать художественный </w:t>
      </w:r>
      <w:proofErr w:type="gramStart"/>
      <w:r w:rsidRPr="000A5720">
        <w:rPr>
          <w:sz w:val="28"/>
          <w:szCs w:val="28"/>
        </w:rPr>
        <w:t>текст :</w:t>
      </w:r>
      <w:proofErr w:type="gramEnd"/>
      <w:r w:rsidRPr="000A5720">
        <w:rPr>
          <w:sz w:val="28"/>
          <w:szCs w:val="28"/>
        </w:rPr>
        <w:t xml:space="preserve"> методическое пособие / Н. А. </w:t>
      </w:r>
      <w:proofErr w:type="spellStart"/>
      <w:r w:rsidRPr="000A5720">
        <w:rPr>
          <w:sz w:val="28"/>
          <w:szCs w:val="28"/>
        </w:rPr>
        <w:t>Кладова</w:t>
      </w:r>
      <w:proofErr w:type="spellEnd"/>
      <w:r w:rsidRPr="000A5720">
        <w:rPr>
          <w:sz w:val="28"/>
          <w:szCs w:val="28"/>
        </w:rPr>
        <w:t xml:space="preserve">. — </w:t>
      </w:r>
      <w:proofErr w:type="gramStart"/>
      <w:r w:rsidRPr="000A5720">
        <w:rPr>
          <w:sz w:val="28"/>
          <w:szCs w:val="28"/>
        </w:rPr>
        <w:t>Москва :</w:t>
      </w:r>
      <w:proofErr w:type="gramEnd"/>
      <w:r w:rsidRPr="000A5720">
        <w:rPr>
          <w:sz w:val="28"/>
          <w:szCs w:val="28"/>
        </w:rPr>
        <w:t xml:space="preserve"> </w:t>
      </w:r>
      <w:proofErr w:type="spellStart"/>
      <w:r w:rsidRPr="000A5720">
        <w:rPr>
          <w:sz w:val="28"/>
          <w:szCs w:val="28"/>
        </w:rPr>
        <w:t>Русайнс</w:t>
      </w:r>
      <w:proofErr w:type="spellEnd"/>
      <w:r w:rsidRPr="000A5720">
        <w:rPr>
          <w:sz w:val="28"/>
          <w:szCs w:val="28"/>
        </w:rPr>
        <w:t xml:space="preserve">, 2024. — 109 с. — ISBN 978-5-466-06823-8. — ЭБС BOOK.ru. —  URL: https://book.ru/book/953915 (дата обращения: 05.12.2024). — </w:t>
      </w:r>
      <w:proofErr w:type="gramStart"/>
      <w:r w:rsidRPr="000A5720">
        <w:rPr>
          <w:sz w:val="28"/>
          <w:szCs w:val="28"/>
        </w:rPr>
        <w:t>Текст :</w:t>
      </w:r>
      <w:proofErr w:type="gramEnd"/>
      <w:r w:rsidRPr="000A5720">
        <w:rPr>
          <w:sz w:val="28"/>
          <w:szCs w:val="28"/>
        </w:rPr>
        <w:t xml:space="preserve"> электронный.</w:t>
      </w:r>
    </w:p>
    <w:p w14:paraId="3B4FECCF" w14:textId="77777777" w:rsidR="00BE0104" w:rsidRPr="000A5720" w:rsidRDefault="00BE0104" w:rsidP="00BE0104">
      <w:pPr>
        <w:pStyle w:val="a5"/>
        <w:jc w:val="both"/>
        <w:rPr>
          <w:sz w:val="28"/>
          <w:szCs w:val="28"/>
        </w:rPr>
      </w:pPr>
    </w:p>
    <w:p w14:paraId="043CA190" w14:textId="77777777" w:rsidR="00BE0104" w:rsidRPr="000A5720" w:rsidRDefault="00BE0104" w:rsidP="00BE0104">
      <w:pPr>
        <w:pStyle w:val="a5"/>
        <w:numPr>
          <w:ilvl w:val="0"/>
          <w:numId w:val="25"/>
        </w:numPr>
        <w:contextualSpacing/>
        <w:jc w:val="both"/>
        <w:rPr>
          <w:sz w:val="28"/>
          <w:szCs w:val="28"/>
        </w:rPr>
      </w:pPr>
      <w:r w:rsidRPr="000A5720">
        <w:rPr>
          <w:sz w:val="28"/>
          <w:szCs w:val="28"/>
        </w:rPr>
        <w:t xml:space="preserve">Коренева, А. В. Анализ текста: лингвистические и методические </w:t>
      </w:r>
      <w:proofErr w:type="gramStart"/>
      <w:r w:rsidRPr="000A5720">
        <w:rPr>
          <w:sz w:val="28"/>
          <w:szCs w:val="28"/>
        </w:rPr>
        <w:t>аспекты :</w:t>
      </w:r>
      <w:proofErr w:type="gramEnd"/>
      <w:r w:rsidRPr="000A5720">
        <w:rPr>
          <w:sz w:val="28"/>
          <w:szCs w:val="28"/>
        </w:rPr>
        <w:t xml:space="preserve"> монография / А. В. Коренева, И. В. Рыжкова, А. В. </w:t>
      </w:r>
      <w:proofErr w:type="spellStart"/>
      <w:r w:rsidRPr="000A5720">
        <w:rPr>
          <w:sz w:val="28"/>
          <w:szCs w:val="28"/>
        </w:rPr>
        <w:t>Гурылева</w:t>
      </w:r>
      <w:proofErr w:type="spellEnd"/>
      <w:r w:rsidRPr="000A5720">
        <w:rPr>
          <w:sz w:val="28"/>
          <w:szCs w:val="28"/>
        </w:rPr>
        <w:t xml:space="preserve">, Л. А. Сергеева. — </w:t>
      </w:r>
      <w:proofErr w:type="gramStart"/>
      <w:r w:rsidRPr="000A5720">
        <w:rPr>
          <w:sz w:val="28"/>
          <w:szCs w:val="28"/>
        </w:rPr>
        <w:t>Москва :</w:t>
      </w:r>
      <w:proofErr w:type="gramEnd"/>
      <w:r w:rsidRPr="000A5720">
        <w:rPr>
          <w:sz w:val="28"/>
          <w:szCs w:val="28"/>
        </w:rPr>
        <w:t xml:space="preserve"> </w:t>
      </w:r>
      <w:proofErr w:type="spellStart"/>
      <w:r w:rsidRPr="000A5720">
        <w:rPr>
          <w:sz w:val="28"/>
          <w:szCs w:val="28"/>
        </w:rPr>
        <w:t>Русайнс</w:t>
      </w:r>
      <w:proofErr w:type="spellEnd"/>
      <w:r w:rsidRPr="000A5720">
        <w:rPr>
          <w:sz w:val="28"/>
          <w:szCs w:val="28"/>
        </w:rPr>
        <w:t xml:space="preserve">, 2024. — 190 с. — ISBN 978-5-466-07472-7. — ЭБС </w:t>
      </w:r>
      <w:r w:rsidRPr="000A5720">
        <w:rPr>
          <w:sz w:val="28"/>
          <w:szCs w:val="28"/>
          <w:lang w:val="en-US"/>
        </w:rPr>
        <w:t>BOOK</w:t>
      </w:r>
      <w:r w:rsidRPr="000A5720">
        <w:rPr>
          <w:sz w:val="28"/>
          <w:szCs w:val="28"/>
        </w:rPr>
        <w:t>.</w:t>
      </w:r>
      <w:proofErr w:type="spellStart"/>
      <w:r w:rsidRPr="000A5720">
        <w:rPr>
          <w:sz w:val="28"/>
          <w:szCs w:val="28"/>
          <w:lang w:val="en-US"/>
        </w:rPr>
        <w:t>ru</w:t>
      </w:r>
      <w:proofErr w:type="spellEnd"/>
      <w:r w:rsidRPr="000A5720">
        <w:rPr>
          <w:sz w:val="28"/>
          <w:szCs w:val="28"/>
        </w:rPr>
        <w:t xml:space="preserve">. — URL: https://book.ru/book/955224 (дата обращения: 05.12.2024). — </w:t>
      </w:r>
      <w:proofErr w:type="gramStart"/>
      <w:r w:rsidRPr="000A5720">
        <w:rPr>
          <w:sz w:val="28"/>
          <w:szCs w:val="28"/>
        </w:rPr>
        <w:t>Текст :</w:t>
      </w:r>
      <w:proofErr w:type="gramEnd"/>
      <w:r w:rsidRPr="000A5720">
        <w:rPr>
          <w:sz w:val="28"/>
          <w:szCs w:val="28"/>
        </w:rPr>
        <w:t xml:space="preserve"> электронный.</w:t>
      </w:r>
    </w:p>
    <w:p w14:paraId="250EB50E" w14:textId="77777777" w:rsidR="00BE0104" w:rsidRPr="000A5720" w:rsidRDefault="00BE0104" w:rsidP="00BE0104">
      <w:pPr>
        <w:pStyle w:val="a5"/>
        <w:jc w:val="both"/>
        <w:rPr>
          <w:sz w:val="28"/>
          <w:szCs w:val="28"/>
        </w:rPr>
      </w:pPr>
    </w:p>
    <w:p w14:paraId="4044A637" w14:textId="77777777" w:rsidR="00BE0104" w:rsidRPr="000A5720" w:rsidRDefault="00BE0104" w:rsidP="00BE0104">
      <w:pPr>
        <w:pStyle w:val="a5"/>
        <w:numPr>
          <w:ilvl w:val="0"/>
          <w:numId w:val="25"/>
        </w:numPr>
        <w:contextualSpacing/>
        <w:jc w:val="both"/>
        <w:rPr>
          <w:sz w:val="28"/>
          <w:szCs w:val="28"/>
        </w:rPr>
      </w:pPr>
      <w:r w:rsidRPr="000A5720">
        <w:rPr>
          <w:sz w:val="28"/>
          <w:szCs w:val="28"/>
        </w:rPr>
        <w:t xml:space="preserve">Маслова, В. А.  Филологический анализ художественного </w:t>
      </w:r>
      <w:proofErr w:type="gramStart"/>
      <w:r w:rsidRPr="000A5720">
        <w:rPr>
          <w:sz w:val="28"/>
          <w:szCs w:val="28"/>
        </w:rPr>
        <w:t>текста :</w:t>
      </w:r>
      <w:proofErr w:type="gramEnd"/>
      <w:r w:rsidRPr="000A5720">
        <w:rPr>
          <w:sz w:val="28"/>
          <w:szCs w:val="28"/>
        </w:rPr>
        <w:t xml:space="preserve"> учебное пособие для вузов / В. А. Маслова ; под редакцией У. М. </w:t>
      </w:r>
      <w:proofErr w:type="spellStart"/>
      <w:r w:rsidRPr="000A5720">
        <w:rPr>
          <w:sz w:val="28"/>
          <w:szCs w:val="28"/>
        </w:rPr>
        <w:t>Бахтикиреевой</w:t>
      </w:r>
      <w:proofErr w:type="spellEnd"/>
      <w:r w:rsidRPr="000A5720">
        <w:rPr>
          <w:sz w:val="28"/>
          <w:szCs w:val="28"/>
        </w:rPr>
        <w:t xml:space="preserve">. — </w:t>
      </w:r>
      <w:proofErr w:type="gramStart"/>
      <w:r w:rsidRPr="000A5720">
        <w:rPr>
          <w:sz w:val="28"/>
          <w:szCs w:val="28"/>
        </w:rPr>
        <w:t>Москва :</w:t>
      </w:r>
      <w:proofErr w:type="gramEnd"/>
      <w:r w:rsidRPr="000A5720">
        <w:rPr>
          <w:sz w:val="28"/>
          <w:szCs w:val="28"/>
        </w:rPr>
        <w:t xml:space="preserve"> Издательство </w:t>
      </w:r>
      <w:proofErr w:type="spellStart"/>
      <w:r w:rsidRPr="000A5720">
        <w:rPr>
          <w:sz w:val="28"/>
          <w:szCs w:val="28"/>
        </w:rPr>
        <w:t>Юрайт</w:t>
      </w:r>
      <w:proofErr w:type="spellEnd"/>
      <w:r w:rsidRPr="000A5720">
        <w:rPr>
          <w:sz w:val="28"/>
          <w:szCs w:val="28"/>
        </w:rPr>
        <w:t xml:space="preserve">, 2024. — 147 с. — (Высшее образование). — ISBN 978-5-534-10155-3. —  Образовательная платформа </w:t>
      </w:r>
      <w:proofErr w:type="spellStart"/>
      <w:r w:rsidRPr="000A5720">
        <w:rPr>
          <w:sz w:val="28"/>
          <w:szCs w:val="28"/>
        </w:rPr>
        <w:t>Юрайт</w:t>
      </w:r>
      <w:proofErr w:type="spellEnd"/>
      <w:r w:rsidRPr="000A5720">
        <w:rPr>
          <w:sz w:val="28"/>
          <w:szCs w:val="28"/>
        </w:rPr>
        <w:t xml:space="preserve"> [сайт]. — URL: https://urait.ru/bcode/539976 (дата обращения: 05.12.2024). — </w:t>
      </w:r>
      <w:proofErr w:type="gramStart"/>
      <w:r w:rsidRPr="000A5720">
        <w:rPr>
          <w:sz w:val="28"/>
          <w:szCs w:val="28"/>
        </w:rPr>
        <w:t>Текст :</w:t>
      </w:r>
      <w:proofErr w:type="gramEnd"/>
      <w:r w:rsidRPr="000A5720">
        <w:rPr>
          <w:sz w:val="28"/>
          <w:szCs w:val="28"/>
        </w:rPr>
        <w:t xml:space="preserve"> электронный.</w:t>
      </w:r>
    </w:p>
    <w:p w14:paraId="24A95470" w14:textId="77777777" w:rsidR="00BE0104" w:rsidRPr="000A5720" w:rsidRDefault="00BE0104" w:rsidP="00BE0104">
      <w:pPr>
        <w:pStyle w:val="a5"/>
        <w:jc w:val="both"/>
        <w:rPr>
          <w:sz w:val="28"/>
          <w:szCs w:val="28"/>
        </w:rPr>
      </w:pPr>
    </w:p>
    <w:p w14:paraId="0F1918F8" w14:textId="77777777" w:rsidR="00BE0104" w:rsidRPr="000A5720" w:rsidRDefault="00BE0104" w:rsidP="00BE0104">
      <w:pPr>
        <w:pStyle w:val="a5"/>
        <w:numPr>
          <w:ilvl w:val="0"/>
          <w:numId w:val="25"/>
        </w:numPr>
        <w:contextualSpacing/>
        <w:jc w:val="both"/>
        <w:rPr>
          <w:sz w:val="28"/>
          <w:szCs w:val="28"/>
        </w:rPr>
      </w:pPr>
      <w:r w:rsidRPr="000A5720">
        <w:rPr>
          <w:sz w:val="28"/>
          <w:szCs w:val="28"/>
        </w:rPr>
        <w:t xml:space="preserve">Рыбальченко, Т. Л.  Анализ художественного </w:t>
      </w:r>
      <w:proofErr w:type="gramStart"/>
      <w:r w:rsidRPr="000A5720">
        <w:rPr>
          <w:sz w:val="28"/>
          <w:szCs w:val="28"/>
        </w:rPr>
        <w:t>текста :</w:t>
      </w:r>
      <w:proofErr w:type="gramEnd"/>
      <w:r w:rsidRPr="000A5720">
        <w:rPr>
          <w:sz w:val="28"/>
          <w:szCs w:val="28"/>
        </w:rPr>
        <w:t xml:space="preserve"> учебник и практикум для вузов / Т. Л. Рыбальченко. — 2-е изд., </w:t>
      </w:r>
      <w:proofErr w:type="spellStart"/>
      <w:r w:rsidRPr="000A5720">
        <w:rPr>
          <w:sz w:val="28"/>
          <w:szCs w:val="28"/>
        </w:rPr>
        <w:t>испр</w:t>
      </w:r>
      <w:proofErr w:type="spellEnd"/>
      <w:r w:rsidRPr="000A5720">
        <w:rPr>
          <w:sz w:val="28"/>
          <w:szCs w:val="28"/>
        </w:rPr>
        <w:t xml:space="preserve">. и доп. — </w:t>
      </w:r>
      <w:proofErr w:type="gramStart"/>
      <w:r w:rsidRPr="000A5720">
        <w:rPr>
          <w:sz w:val="28"/>
          <w:szCs w:val="28"/>
        </w:rPr>
        <w:t>Москва :</w:t>
      </w:r>
      <w:proofErr w:type="gramEnd"/>
      <w:r w:rsidRPr="000A5720">
        <w:rPr>
          <w:sz w:val="28"/>
          <w:szCs w:val="28"/>
        </w:rPr>
        <w:t xml:space="preserve"> Издательство </w:t>
      </w:r>
      <w:proofErr w:type="spellStart"/>
      <w:r w:rsidRPr="000A5720">
        <w:rPr>
          <w:sz w:val="28"/>
          <w:szCs w:val="28"/>
        </w:rPr>
        <w:t>Юрайт</w:t>
      </w:r>
      <w:proofErr w:type="spellEnd"/>
      <w:r w:rsidRPr="000A5720">
        <w:rPr>
          <w:sz w:val="28"/>
          <w:szCs w:val="28"/>
        </w:rPr>
        <w:t xml:space="preserve">, 2024. — 141 с. — (Высшее образование). — ISBN 978-5-534-19727-3. — Образовательная платформа </w:t>
      </w:r>
      <w:proofErr w:type="spellStart"/>
      <w:r w:rsidRPr="000A5720">
        <w:rPr>
          <w:sz w:val="28"/>
          <w:szCs w:val="28"/>
        </w:rPr>
        <w:t>Юрайт</w:t>
      </w:r>
      <w:proofErr w:type="spellEnd"/>
      <w:r w:rsidRPr="000A5720">
        <w:rPr>
          <w:sz w:val="28"/>
          <w:szCs w:val="28"/>
        </w:rPr>
        <w:t xml:space="preserve"> [сайт]. — URL: https://urait.ru/bcode/556989 (дата обращения: 05.12.2024). — </w:t>
      </w:r>
      <w:proofErr w:type="gramStart"/>
      <w:r w:rsidRPr="000A5720">
        <w:rPr>
          <w:sz w:val="28"/>
          <w:szCs w:val="28"/>
        </w:rPr>
        <w:t>Текст :</w:t>
      </w:r>
      <w:proofErr w:type="gramEnd"/>
      <w:r w:rsidRPr="000A5720">
        <w:rPr>
          <w:sz w:val="28"/>
          <w:szCs w:val="28"/>
        </w:rPr>
        <w:t xml:space="preserve"> электронный.</w:t>
      </w:r>
    </w:p>
    <w:p w14:paraId="34736647" w14:textId="77777777" w:rsidR="00721988" w:rsidRPr="000A5720" w:rsidRDefault="00721988" w:rsidP="00C023E4">
      <w:pPr>
        <w:jc w:val="both"/>
        <w:rPr>
          <w:sz w:val="28"/>
          <w:szCs w:val="28"/>
        </w:rPr>
      </w:pPr>
    </w:p>
    <w:p w14:paraId="724AD7A8" w14:textId="41D57196" w:rsidR="00C023E4" w:rsidRPr="000A5720" w:rsidRDefault="00C023E4" w:rsidP="00C023E4">
      <w:pPr>
        <w:jc w:val="both"/>
        <w:rPr>
          <w:b/>
          <w:sz w:val="28"/>
          <w:szCs w:val="28"/>
        </w:rPr>
      </w:pPr>
      <w:r w:rsidRPr="000A5720">
        <w:rPr>
          <w:sz w:val="28"/>
          <w:szCs w:val="28"/>
        </w:rPr>
        <w:t xml:space="preserve">9. </w:t>
      </w:r>
      <w:r w:rsidRPr="000A5720">
        <w:rPr>
          <w:b/>
          <w:sz w:val="28"/>
          <w:szCs w:val="28"/>
        </w:rPr>
        <w:t>Перечень ресурсов информационно-телекоммуникационной сети «Интернет», необходимых для освоения дисциплины</w:t>
      </w:r>
    </w:p>
    <w:p w14:paraId="3C403CEC" w14:textId="77777777" w:rsidR="00C023E4" w:rsidRPr="000A5720" w:rsidRDefault="00C023E4" w:rsidP="00C023E4">
      <w:pPr>
        <w:jc w:val="both"/>
        <w:rPr>
          <w:sz w:val="28"/>
          <w:szCs w:val="28"/>
        </w:rPr>
      </w:pPr>
    </w:p>
    <w:p w14:paraId="40A9A632" w14:textId="7D44F77C" w:rsidR="00BE0104" w:rsidRPr="000A5720" w:rsidRDefault="00BE0104" w:rsidP="00BE0104">
      <w:pPr>
        <w:rPr>
          <w:sz w:val="28"/>
          <w:szCs w:val="28"/>
        </w:rPr>
      </w:pPr>
      <w:r w:rsidRPr="000A5720">
        <w:rPr>
          <w:sz w:val="28"/>
          <w:szCs w:val="28"/>
        </w:rPr>
        <w:t>1.</w:t>
      </w:r>
      <w:r w:rsidRPr="000A5720">
        <w:rPr>
          <w:sz w:val="28"/>
          <w:szCs w:val="28"/>
        </w:rPr>
        <w:tab/>
      </w:r>
      <w:hyperlink r:id="rId8" w:history="1">
        <w:r w:rsidRPr="000A5720">
          <w:rPr>
            <w:rStyle w:val="a7"/>
            <w:color w:val="auto"/>
            <w:sz w:val="28"/>
            <w:szCs w:val="28"/>
          </w:rPr>
          <w:t>www.macmillandictionary.com</w:t>
        </w:r>
      </w:hyperlink>
      <w:r w:rsidRPr="000A5720">
        <w:rPr>
          <w:sz w:val="28"/>
          <w:szCs w:val="28"/>
        </w:rPr>
        <w:t xml:space="preserve"> – электронный словарь </w:t>
      </w:r>
    </w:p>
    <w:p w14:paraId="47599226" w14:textId="77777777" w:rsidR="00BE0104" w:rsidRPr="000A5720" w:rsidRDefault="00BE0104" w:rsidP="00BE0104">
      <w:pPr>
        <w:rPr>
          <w:sz w:val="28"/>
          <w:szCs w:val="28"/>
        </w:rPr>
      </w:pPr>
      <w:r w:rsidRPr="000A5720">
        <w:rPr>
          <w:sz w:val="28"/>
          <w:szCs w:val="28"/>
        </w:rPr>
        <w:t>2.</w:t>
      </w:r>
      <w:r w:rsidRPr="000A5720">
        <w:rPr>
          <w:sz w:val="28"/>
          <w:szCs w:val="28"/>
        </w:rPr>
        <w:tab/>
      </w:r>
      <w:hyperlink r:id="rId9" w:history="1">
        <w:r w:rsidRPr="000A5720">
          <w:rPr>
            <w:rStyle w:val="a7"/>
            <w:color w:val="auto"/>
            <w:sz w:val="28"/>
            <w:szCs w:val="28"/>
          </w:rPr>
          <w:t>http://www.digitalhermeneutics.com/</w:t>
        </w:r>
      </w:hyperlink>
      <w:r w:rsidRPr="000A5720">
        <w:rPr>
          <w:sz w:val="28"/>
          <w:szCs w:val="28"/>
        </w:rPr>
        <w:t xml:space="preserve"> – Электронная образовательная платформа </w:t>
      </w:r>
    </w:p>
    <w:p w14:paraId="5248884E" w14:textId="77777777" w:rsidR="00BE0104" w:rsidRPr="000A5720" w:rsidRDefault="00BE0104" w:rsidP="00BE0104">
      <w:pPr>
        <w:rPr>
          <w:sz w:val="28"/>
          <w:szCs w:val="28"/>
        </w:rPr>
      </w:pPr>
      <w:r w:rsidRPr="000A5720">
        <w:rPr>
          <w:sz w:val="28"/>
          <w:szCs w:val="28"/>
        </w:rPr>
        <w:lastRenderedPageBreak/>
        <w:t>3.</w:t>
      </w:r>
      <w:r w:rsidRPr="000A5720">
        <w:rPr>
          <w:sz w:val="28"/>
          <w:szCs w:val="28"/>
        </w:rPr>
        <w:tab/>
      </w:r>
      <w:hyperlink r:id="rId10" w:history="1">
        <w:r w:rsidRPr="000A5720">
          <w:rPr>
            <w:rStyle w:val="a7"/>
            <w:color w:val="auto"/>
            <w:sz w:val="28"/>
            <w:szCs w:val="28"/>
          </w:rPr>
          <w:t>http://lingvisticheskiy-slovar.ru/</w:t>
        </w:r>
      </w:hyperlink>
      <w:r w:rsidRPr="000A5720">
        <w:rPr>
          <w:sz w:val="28"/>
          <w:szCs w:val="28"/>
        </w:rPr>
        <w:t xml:space="preserve"> – электронная версия Лингвистического Энциклопедического Словаря под ред. В.Н. Ярцевой</w:t>
      </w:r>
    </w:p>
    <w:p w14:paraId="43A203A2" w14:textId="77777777" w:rsidR="00BE0104" w:rsidRPr="000A5720" w:rsidRDefault="00BE0104" w:rsidP="00BE0104">
      <w:pPr>
        <w:rPr>
          <w:sz w:val="28"/>
          <w:szCs w:val="28"/>
        </w:rPr>
      </w:pPr>
      <w:r w:rsidRPr="000A5720">
        <w:rPr>
          <w:sz w:val="28"/>
          <w:szCs w:val="28"/>
        </w:rPr>
        <w:t>5.</w:t>
      </w:r>
      <w:r w:rsidRPr="000A5720">
        <w:rPr>
          <w:sz w:val="28"/>
          <w:szCs w:val="28"/>
        </w:rPr>
        <w:tab/>
      </w:r>
      <w:hyperlink r:id="rId11" w:history="1">
        <w:r w:rsidRPr="000A5720">
          <w:rPr>
            <w:rStyle w:val="a7"/>
            <w:color w:val="auto"/>
            <w:sz w:val="28"/>
            <w:szCs w:val="28"/>
          </w:rPr>
          <w:t>https://ru.coursera.org/lecture/filosofiya-kultury/7-4-fienomienologhiia-ekzistientsializm-giermienievtika-ch-1-S2AFd</w:t>
        </w:r>
      </w:hyperlink>
      <w:r w:rsidRPr="000A5720">
        <w:rPr>
          <w:sz w:val="28"/>
          <w:szCs w:val="28"/>
        </w:rPr>
        <w:t xml:space="preserve"> – онлайн курс</w:t>
      </w:r>
    </w:p>
    <w:p w14:paraId="39723BE3" w14:textId="77777777" w:rsidR="00BE0104" w:rsidRPr="000A5720" w:rsidRDefault="00BE0104" w:rsidP="00BE0104">
      <w:pPr>
        <w:rPr>
          <w:sz w:val="28"/>
          <w:szCs w:val="28"/>
        </w:rPr>
      </w:pPr>
      <w:r w:rsidRPr="000A5720">
        <w:rPr>
          <w:sz w:val="28"/>
          <w:szCs w:val="28"/>
        </w:rPr>
        <w:t>6.</w:t>
      </w:r>
      <w:r w:rsidRPr="000A5720">
        <w:rPr>
          <w:sz w:val="28"/>
          <w:szCs w:val="28"/>
        </w:rPr>
        <w:tab/>
      </w:r>
      <w:hyperlink r:id="rId12" w:history="1">
        <w:r w:rsidRPr="000A5720">
          <w:rPr>
            <w:rStyle w:val="a7"/>
            <w:color w:val="auto"/>
            <w:sz w:val="28"/>
            <w:szCs w:val="28"/>
          </w:rPr>
          <w:t>https://ru.coursera.org/lecture/filosofiya-kultury/7-5-fienomienologhiia-ekzistientsializm-giermienievtika-ch-2-filosofskaia-YwSVB</w:t>
        </w:r>
      </w:hyperlink>
      <w:r w:rsidRPr="000A5720">
        <w:rPr>
          <w:sz w:val="28"/>
          <w:szCs w:val="28"/>
        </w:rPr>
        <w:t xml:space="preserve"> – онлайн курс </w:t>
      </w:r>
    </w:p>
    <w:p w14:paraId="6E704BBA" w14:textId="77777777" w:rsidR="00BE0104" w:rsidRPr="000A5720" w:rsidRDefault="00BE0104" w:rsidP="00BE0104">
      <w:pPr>
        <w:rPr>
          <w:sz w:val="28"/>
          <w:szCs w:val="28"/>
        </w:rPr>
      </w:pPr>
      <w:r w:rsidRPr="000A5720">
        <w:rPr>
          <w:sz w:val="28"/>
          <w:szCs w:val="28"/>
        </w:rPr>
        <w:t>7.</w:t>
      </w:r>
      <w:r w:rsidRPr="000A5720">
        <w:rPr>
          <w:sz w:val="28"/>
          <w:szCs w:val="28"/>
        </w:rPr>
        <w:tab/>
      </w:r>
      <w:hyperlink r:id="rId13" w:history="1">
        <w:r w:rsidRPr="000A5720">
          <w:rPr>
            <w:rStyle w:val="a7"/>
            <w:color w:val="auto"/>
            <w:sz w:val="28"/>
            <w:szCs w:val="28"/>
          </w:rPr>
          <w:t>https://ru.coursera.org/learn/filosofiya-kultury</w:t>
        </w:r>
      </w:hyperlink>
      <w:r w:rsidRPr="000A5720">
        <w:rPr>
          <w:sz w:val="28"/>
          <w:szCs w:val="28"/>
        </w:rPr>
        <w:t xml:space="preserve"> – онлайн курс</w:t>
      </w:r>
    </w:p>
    <w:p w14:paraId="65161DB9" w14:textId="77777777" w:rsidR="00BE0104" w:rsidRPr="000A5720" w:rsidRDefault="00BE0104" w:rsidP="00BE0104">
      <w:pPr>
        <w:contextualSpacing/>
        <w:jc w:val="both"/>
        <w:rPr>
          <w:sz w:val="28"/>
          <w:szCs w:val="28"/>
        </w:rPr>
      </w:pPr>
      <w:r w:rsidRPr="000A5720">
        <w:rPr>
          <w:sz w:val="28"/>
          <w:szCs w:val="28"/>
        </w:rPr>
        <w:t>8.</w:t>
      </w:r>
      <w:r w:rsidRPr="000A5720">
        <w:rPr>
          <w:sz w:val="28"/>
          <w:szCs w:val="28"/>
        </w:rPr>
        <w:tab/>
        <w:t xml:space="preserve"> Электронные ресурсы БИК:</w:t>
      </w:r>
    </w:p>
    <w:p w14:paraId="1C7F257D" w14:textId="77777777" w:rsidR="00BE0104" w:rsidRPr="000A5720" w:rsidRDefault="00BE0104" w:rsidP="00BE0104">
      <w:pPr>
        <w:pStyle w:val="a5"/>
        <w:widowControl/>
        <w:numPr>
          <w:ilvl w:val="0"/>
          <w:numId w:val="24"/>
        </w:numPr>
        <w:spacing w:line="276" w:lineRule="auto"/>
        <w:contextualSpacing/>
        <w:jc w:val="both"/>
        <w:rPr>
          <w:sz w:val="28"/>
          <w:szCs w:val="28"/>
        </w:rPr>
      </w:pPr>
      <w:r w:rsidRPr="000A5720">
        <w:rPr>
          <w:sz w:val="28"/>
          <w:szCs w:val="28"/>
        </w:rPr>
        <w:t>Электронная библиотека Финансового университета (ЭБ) http://elib.fa.ru/</w:t>
      </w:r>
    </w:p>
    <w:p w14:paraId="54CDF9BC" w14:textId="77777777" w:rsidR="00BE0104" w:rsidRPr="000A5720" w:rsidRDefault="00BE0104" w:rsidP="00BE0104">
      <w:pPr>
        <w:pStyle w:val="a5"/>
        <w:widowControl/>
        <w:numPr>
          <w:ilvl w:val="0"/>
          <w:numId w:val="24"/>
        </w:numPr>
        <w:spacing w:line="276" w:lineRule="auto"/>
        <w:contextualSpacing/>
        <w:jc w:val="both"/>
        <w:rPr>
          <w:sz w:val="28"/>
          <w:szCs w:val="28"/>
        </w:rPr>
      </w:pPr>
      <w:r w:rsidRPr="000A5720">
        <w:rPr>
          <w:sz w:val="28"/>
          <w:szCs w:val="28"/>
        </w:rPr>
        <w:t>Электронно-библиотечная система BOOK.RU http://www.book.ru</w:t>
      </w:r>
    </w:p>
    <w:p w14:paraId="7CF28C84" w14:textId="77777777" w:rsidR="00BE0104" w:rsidRPr="000A5720" w:rsidRDefault="00BE0104" w:rsidP="00BE0104">
      <w:pPr>
        <w:pStyle w:val="a5"/>
        <w:widowControl/>
        <w:numPr>
          <w:ilvl w:val="0"/>
          <w:numId w:val="24"/>
        </w:numPr>
        <w:spacing w:line="276" w:lineRule="auto"/>
        <w:contextualSpacing/>
        <w:jc w:val="both"/>
        <w:rPr>
          <w:sz w:val="28"/>
          <w:szCs w:val="28"/>
        </w:rPr>
      </w:pPr>
      <w:r w:rsidRPr="000A5720">
        <w:rPr>
          <w:sz w:val="28"/>
          <w:szCs w:val="28"/>
        </w:rPr>
        <w:t>Электронно-библиотечная система «Университетская библиотека ОНЛАЙН» http://biblioclub.ru/</w:t>
      </w:r>
    </w:p>
    <w:p w14:paraId="0005A163" w14:textId="77777777" w:rsidR="00BE0104" w:rsidRPr="000A5720" w:rsidRDefault="00BE0104" w:rsidP="00BE0104">
      <w:pPr>
        <w:pStyle w:val="a5"/>
        <w:widowControl/>
        <w:numPr>
          <w:ilvl w:val="0"/>
          <w:numId w:val="24"/>
        </w:numPr>
        <w:spacing w:line="276" w:lineRule="auto"/>
        <w:contextualSpacing/>
        <w:jc w:val="both"/>
        <w:rPr>
          <w:sz w:val="28"/>
          <w:szCs w:val="28"/>
        </w:rPr>
      </w:pPr>
      <w:r w:rsidRPr="000A5720">
        <w:rPr>
          <w:sz w:val="28"/>
          <w:szCs w:val="28"/>
        </w:rPr>
        <w:t xml:space="preserve">Электронно-библиотечная система </w:t>
      </w:r>
      <w:proofErr w:type="spellStart"/>
      <w:r w:rsidRPr="000A5720">
        <w:rPr>
          <w:sz w:val="28"/>
          <w:szCs w:val="28"/>
        </w:rPr>
        <w:t>Znanium</w:t>
      </w:r>
      <w:proofErr w:type="spellEnd"/>
      <w:r w:rsidRPr="000A5720">
        <w:rPr>
          <w:sz w:val="28"/>
          <w:szCs w:val="28"/>
        </w:rPr>
        <w:t xml:space="preserve"> http://www.znanium.ru/</w:t>
      </w:r>
    </w:p>
    <w:p w14:paraId="730D0923" w14:textId="77777777" w:rsidR="00BE0104" w:rsidRPr="000A5720" w:rsidRDefault="00BE0104" w:rsidP="00BE0104">
      <w:pPr>
        <w:pStyle w:val="a5"/>
        <w:widowControl/>
        <w:numPr>
          <w:ilvl w:val="0"/>
          <w:numId w:val="24"/>
        </w:numPr>
        <w:spacing w:line="276" w:lineRule="auto"/>
        <w:contextualSpacing/>
        <w:jc w:val="both"/>
        <w:rPr>
          <w:sz w:val="28"/>
          <w:szCs w:val="28"/>
        </w:rPr>
      </w:pPr>
      <w:r w:rsidRPr="000A5720">
        <w:rPr>
          <w:sz w:val="28"/>
          <w:szCs w:val="28"/>
        </w:rPr>
        <w:t>Электронно-библиотечная система издательства «ЮРАЙТ» https://urait.ru/</w:t>
      </w:r>
    </w:p>
    <w:p w14:paraId="56246A11" w14:textId="77777777" w:rsidR="00BE0104" w:rsidRPr="000A5720" w:rsidRDefault="00BE0104" w:rsidP="00BE0104">
      <w:pPr>
        <w:pStyle w:val="a5"/>
        <w:widowControl/>
        <w:numPr>
          <w:ilvl w:val="0"/>
          <w:numId w:val="24"/>
        </w:numPr>
        <w:spacing w:line="276" w:lineRule="auto"/>
        <w:contextualSpacing/>
        <w:jc w:val="both"/>
        <w:rPr>
          <w:sz w:val="28"/>
          <w:szCs w:val="28"/>
        </w:rPr>
      </w:pPr>
      <w:r w:rsidRPr="000A5720">
        <w:rPr>
          <w:sz w:val="28"/>
          <w:szCs w:val="28"/>
        </w:rPr>
        <w:t>Электронно-библиотечная система издательства Проспект http://ebs.prospekt.org/books</w:t>
      </w:r>
    </w:p>
    <w:p w14:paraId="4E05FA99" w14:textId="77777777" w:rsidR="00BE0104" w:rsidRPr="000A5720" w:rsidRDefault="00BE0104" w:rsidP="00BE0104">
      <w:pPr>
        <w:pStyle w:val="a5"/>
        <w:widowControl/>
        <w:numPr>
          <w:ilvl w:val="0"/>
          <w:numId w:val="24"/>
        </w:numPr>
        <w:spacing w:line="276" w:lineRule="auto"/>
        <w:contextualSpacing/>
        <w:jc w:val="both"/>
        <w:rPr>
          <w:sz w:val="28"/>
          <w:szCs w:val="28"/>
        </w:rPr>
      </w:pPr>
      <w:r w:rsidRPr="000A5720">
        <w:rPr>
          <w:sz w:val="28"/>
          <w:szCs w:val="28"/>
        </w:rPr>
        <w:t>Электронно-библиотечная система издательства Лань https://e.lanbook.com/</w:t>
      </w:r>
    </w:p>
    <w:p w14:paraId="566B930D" w14:textId="77777777" w:rsidR="00BE0104" w:rsidRPr="000A5720" w:rsidRDefault="00BE0104" w:rsidP="00BE0104">
      <w:pPr>
        <w:pStyle w:val="a5"/>
        <w:widowControl/>
        <w:numPr>
          <w:ilvl w:val="0"/>
          <w:numId w:val="24"/>
        </w:numPr>
        <w:spacing w:line="276" w:lineRule="auto"/>
        <w:contextualSpacing/>
        <w:jc w:val="both"/>
        <w:rPr>
          <w:sz w:val="28"/>
          <w:szCs w:val="28"/>
        </w:rPr>
      </w:pPr>
      <w:r w:rsidRPr="000A5720">
        <w:rPr>
          <w:sz w:val="28"/>
          <w:szCs w:val="28"/>
        </w:rPr>
        <w:t xml:space="preserve">Деловая онлайн-библиотека </w:t>
      </w:r>
      <w:proofErr w:type="spellStart"/>
      <w:r w:rsidRPr="000A5720">
        <w:rPr>
          <w:sz w:val="28"/>
          <w:szCs w:val="28"/>
        </w:rPr>
        <w:t>Alpina</w:t>
      </w:r>
      <w:proofErr w:type="spellEnd"/>
      <w:r w:rsidRPr="000A5720">
        <w:rPr>
          <w:sz w:val="28"/>
          <w:szCs w:val="28"/>
        </w:rPr>
        <w:t xml:space="preserve"> </w:t>
      </w:r>
      <w:proofErr w:type="spellStart"/>
      <w:r w:rsidRPr="000A5720">
        <w:rPr>
          <w:sz w:val="28"/>
          <w:szCs w:val="28"/>
        </w:rPr>
        <w:t>Digital</w:t>
      </w:r>
      <w:proofErr w:type="spellEnd"/>
      <w:r w:rsidRPr="000A5720">
        <w:rPr>
          <w:sz w:val="28"/>
          <w:szCs w:val="28"/>
        </w:rPr>
        <w:t xml:space="preserve"> http://lib.alpinadigital.ru/</w:t>
      </w:r>
    </w:p>
    <w:p w14:paraId="77F540E5" w14:textId="77777777" w:rsidR="00BE0104" w:rsidRPr="000A5720" w:rsidRDefault="00BE0104" w:rsidP="00BE0104">
      <w:pPr>
        <w:pStyle w:val="a5"/>
        <w:widowControl/>
        <w:numPr>
          <w:ilvl w:val="0"/>
          <w:numId w:val="24"/>
        </w:numPr>
        <w:spacing w:line="276" w:lineRule="auto"/>
        <w:contextualSpacing/>
        <w:jc w:val="both"/>
        <w:rPr>
          <w:sz w:val="28"/>
          <w:szCs w:val="28"/>
        </w:rPr>
      </w:pPr>
      <w:r w:rsidRPr="000A5720">
        <w:rPr>
          <w:sz w:val="28"/>
          <w:szCs w:val="28"/>
        </w:rPr>
        <w:t xml:space="preserve">Научная электронная библиотека eLibrary.ru http://elibrary.ru  </w:t>
      </w:r>
    </w:p>
    <w:p w14:paraId="16C795F8" w14:textId="77777777" w:rsidR="00BE0104" w:rsidRPr="000A5720" w:rsidRDefault="00BE0104" w:rsidP="00BE0104">
      <w:pPr>
        <w:pStyle w:val="a5"/>
        <w:widowControl/>
        <w:numPr>
          <w:ilvl w:val="0"/>
          <w:numId w:val="24"/>
        </w:numPr>
        <w:spacing w:line="276" w:lineRule="auto"/>
        <w:contextualSpacing/>
        <w:jc w:val="both"/>
        <w:rPr>
          <w:sz w:val="28"/>
          <w:szCs w:val="28"/>
        </w:rPr>
      </w:pPr>
      <w:r w:rsidRPr="000A5720">
        <w:rPr>
          <w:sz w:val="28"/>
          <w:szCs w:val="28"/>
        </w:rPr>
        <w:t>Национальная электронная библиотека http://нэб.рф/</w:t>
      </w:r>
    </w:p>
    <w:p w14:paraId="01D0F97A" w14:textId="77777777" w:rsidR="00BE0104" w:rsidRPr="000A5720" w:rsidRDefault="00BE0104" w:rsidP="00BE0104">
      <w:pPr>
        <w:pStyle w:val="a5"/>
        <w:widowControl/>
        <w:numPr>
          <w:ilvl w:val="0"/>
          <w:numId w:val="24"/>
        </w:numPr>
        <w:spacing w:line="276" w:lineRule="auto"/>
        <w:contextualSpacing/>
        <w:jc w:val="both"/>
        <w:rPr>
          <w:sz w:val="28"/>
          <w:szCs w:val="28"/>
        </w:rPr>
      </w:pPr>
      <w:r w:rsidRPr="000A5720">
        <w:rPr>
          <w:sz w:val="28"/>
          <w:szCs w:val="28"/>
        </w:rPr>
        <w:t xml:space="preserve">Библиотека онлайн Лекций по Бизнесу и Маркетингу издательства </w:t>
      </w:r>
      <w:proofErr w:type="spellStart"/>
      <w:r w:rsidRPr="000A5720">
        <w:rPr>
          <w:sz w:val="28"/>
          <w:szCs w:val="28"/>
        </w:rPr>
        <w:t>Неnrу</w:t>
      </w:r>
      <w:proofErr w:type="spellEnd"/>
      <w:r w:rsidRPr="000A5720">
        <w:rPr>
          <w:sz w:val="28"/>
          <w:szCs w:val="28"/>
        </w:rPr>
        <w:t xml:space="preserve"> </w:t>
      </w:r>
      <w:proofErr w:type="spellStart"/>
      <w:r w:rsidRPr="000A5720">
        <w:rPr>
          <w:sz w:val="28"/>
          <w:szCs w:val="28"/>
        </w:rPr>
        <w:t>Stewart</w:t>
      </w:r>
      <w:proofErr w:type="spellEnd"/>
      <w:r w:rsidRPr="000A5720">
        <w:rPr>
          <w:sz w:val="28"/>
          <w:szCs w:val="28"/>
        </w:rPr>
        <w:t xml:space="preserve"> </w:t>
      </w:r>
      <w:proofErr w:type="spellStart"/>
      <w:r w:rsidRPr="000A5720">
        <w:rPr>
          <w:sz w:val="28"/>
          <w:szCs w:val="28"/>
        </w:rPr>
        <w:t>Talks</w:t>
      </w:r>
      <w:proofErr w:type="spellEnd"/>
      <w:r w:rsidRPr="000A5720">
        <w:rPr>
          <w:sz w:val="28"/>
          <w:szCs w:val="28"/>
        </w:rPr>
        <w:t xml:space="preserve"> </w:t>
      </w:r>
      <w:hyperlink r:id="rId14" w:history="1">
        <w:r w:rsidRPr="000A5720">
          <w:rPr>
            <w:rStyle w:val="a7"/>
            <w:color w:val="auto"/>
            <w:sz w:val="28"/>
            <w:szCs w:val="28"/>
          </w:rPr>
          <w:t>https://hstalks.com/business/</w:t>
        </w:r>
      </w:hyperlink>
    </w:p>
    <w:p w14:paraId="48FF8181" w14:textId="77777777" w:rsidR="00BE0104" w:rsidRPr="000A5720" w:rsidRDefault="00BE0104" w:rsidP="00BE0104">
      <w:pPr>
        <w:pStyle w:val="a5"/>
        <w:widowControl/>
        <w:numPr>
          <w:ilvl w:val="0"/>
          <w:numId w:val="24"/>
        </w:numPr>
        <w:spacing w:line="276" w:lineRule="auto"/>
        <w:contextualSpacing/>
        <w:jc w:val="both"/>
        <w:rPr>
          <w:sz w:val="28"/>
          <w:szCs w:val="28"/>
          <w:lang w:val="en-US"/>
        </w:rPr>
      </w:pPr>
      <w:r w:rsidRPr="000A5720">
        <w:rPr>
          <w:sz w:val="28"/>
          <w:szCs w:val="28"/>
          <w:lang w:val="en-US"/>
        </w:rPr>
        <w:t xml:space="preserve">Henry Stewart Talks: Journals in The Business &amp; Management Collection https:// </w:t>
      </w:r>
      <w:r w:rsidRPr="000A5720">
        <w:rPr>
          <w:sz w:val="28"/>
          <w:szCs w:val="28"/>
        </w:rPr>
        <w:t>Библиотека</w:t>
      </w:r>
      <w:r w:rsidRPr="000A5720">
        <w:rPr>
          <w:sz w:val="28"/>
          <w:szCs w:val="28"/>
          <w:lang w:val="en-US"/>
        </w:rPr>
        <w:t xml:space="preserve"> hstalks.com/business/journals/</w:t>
      </w:r>
    </w:p>
    <w:p w14:paraId="0D1816F3" w14:textId="77777777" w:rsidR="00BE0104" w:rsidRPr="000A5720" w:rsidRDefault="00BE0104" w:rsidP="00BE0104">
      <w:pPr>
        <w:pStyle w:val="a5"/>
        <w:widowControl/>
        <w:numPr>
          <w:ilvl w:val="0"/>
          <w:numId w:val="24"/>
        </w:numPr>
        <w:spacing w:line="276" w:lineRule="auto"/>
        <w:contextualSpacing/>
        <w:jc w:val="both"/>
        <w:rPr>
          <w:sz w:val="28"/>
          <w:szCs w:val="28"/>
          <w:lang w:val="en-US"/>
        </w:rPr>
      </w:pPr>
      <w:r w:rsidRPr="000A5720">
        <w:rPr>
          <w:sz w:val="28"/>
          <w:szCs w:val="28"/>
          <w:lang w:val="en-US"/>
        </w:rPr>
        <w:t>CNKI. Academic Reference https://ar.oversea.cnki.net/</w:t>
      </w:r>
    </w:p>
    <w:p w14:paraId="70350DAA" w14:textId="77777777" w:rsidR="00BE0104" w:rsidRPr="000A5720" w:rsidRDefault="00BE0104" w:rsidP="00BE0104">
      <w:pPr>
        <w:pStyle w:val="a5"/>
        <w:widowControl/>
        <w:numPr>
          <w:ilvl w:val="0"/>
          <w:numId w:val="24"/>
        </w:numPr>
        <w:spacing w:line="276" w:lineRule="auto"/>
        <w:contextualSpacing/>
        <w:jc w:val="both"/>
        <w:rPr>
          <w:sz w:val="28"/>
          <w:szCs w:val="28"/>
          <w:lang w:val="en-US"/>
        </w:rPr>
      </w:pPr>
      <w:r w:rsidRPr="000A5720">
        <w:rPr>
          <w:sz w:val="28"/>
          <w:szCs w:val="28"/>
          <w:lang w:val="en-US"/>
        </w:rPr>
        <w:t>CNKI. China Academic Journals Full-text Database https://oversea.cnki.net/kns?dbcode=CFLQ</w:t>
      </w:r>
    </w:p>
    <w:p w14:paraId="3E5A2519" w14:textId="77777777" w:rsidR="00BE0104" w:rsidRPr="000A5720" w:rsidRDefault="00BE0104" w:rsidP="00BE0104">
      <w:pPr>
        <w:pStyle w:val="a5"/>
        <w:widowControl/>
        <w:numPr>
          <w:ilvl w:val="0"/>
          <w:numId w:val="24"/>
        </w:numPr>
        <w:spacing w:line="276" w:lineRule="auto"/>
        <w:contextualSpacing/>
        <w:jc w:val="both"/>
        <w:rPr>
          <w:sz w:val="28"/>
          <w:szCs w:val="28"/>
          <w:lang w:val="en-US"/>
        </w:rPr>
      </w:pPr>
      <w:r w:rsidRPr="000A5720">
        <w:rPr>
          <w:sz w:val="28"/>
          <w:szCs w:val="28"/>
          <w:lang w:val="en-US"/>
        </w:rPr>
        <w:t>JSTOR Arts &amp; Sciences I Collection http://jstor.org</w:t>
      </w:r>
    </w:p>
    <w:p w14:paraId="234E111E" w14:textId="77777777" w:rsidR="00BE0104" w:rsidRPr="000A5720" w:rsidRDefault="00BE0104" w:rsidP="00BE0104">
      <w:pPr>
        <w:pStyle w:val="a5"/>
        <w:widowControl/>
        <w:numPr>
          <w:ilvl w:val="0"/>
          <w:numId w:val="24"/>
        </w:numPr>
        <w:spacing w:line="276" w:lineRule="auto"/>
        <w:contextualSpacing/>
        <w:jc w:val="both"/>
        <w:rPr>
          <w:sz w:val="28"/>
          <w:szCs w:val="28"/>
          <w:lang w:val="en-US"/>
        </w:rPr>
      </w:pPr>
      <w:r w:rsidRPr="000A5720">
        <w:rPr>
          <w:sz w:val="28"/>
          <w:szCs w:val="28"/>
          <w:lang w:val="en-US"/>
        </w:rPr>
        <w:t xml:space="preserve">Emerald: Management </w:t>
      </w:r>
      <w:proofErr w:type="spellStart"/>
      <w:r w:rsidRPr="000A5720">
        <w:rPr>
          <w:sz w:val="28"/>
          <w:szCs w:val="28"/>
          <w:lang w:val="en-US"/>
        </w:rPr>
        <w:t>eJournal</w:t>
      </w:r>
      <w:proofErr w:type="spellEnd"/>
      <w:r w:rsidRPr="000A5720">
        <w:rPr>
          <w:sz w:val="28"/>
          <w:szCs w:val="28"/>
          <w:lang w:val="en-US"/>
        </w:rPr>
        <w:t xml:space="preserve"> Portfolio https://www.emerald.com/insight/</w:t>
      </w:r>
    </w:p>
    <w:p w14:paraId="04F367FF" w14:textId="77777777" w:rsidR="00BE0104" w:rsidRPr="000A5720" w:rsidRDefault="00BE0104" w:rsidP="00BE0104">
      <w:pPr>
        <w:pStyle w:val="a5"/>
        <w:widowControl/>
        <w:numPr>
          <w:ilvl w:val="0"/>
          <w:numId w:val="24"/>
        </w:numPr>
        <w:spacing w:line="276" w:lineRule="auto"/>
        <w:contextualSpacing/>
        <w:jc w:val="both"/>
        <w:rPr>
          <w:sz w:val="28"/>
          <w:szCs w:val="28"/>
        </w:rPr>
      </w:pPr>
      <w:r w:rsidRPr="000A5720">
        <w:rPr>
          <w:sz w:val="28"/>
          <w:szCs w:val="28"/>
        </w:rPr>
        <w:t xml:space="preserve">Коллекция научных журналов </w:t>
      </w:r>
      <w:proofErr w:type="spellStart"/>
      <w:r w:rsidRPr="000A5720">
        <w:rPr>
          <w:sz w:val="28"/>
          <w:szCs w:val="28"/>
        </w:rPr>
        <w:t>Oxford</w:t>
      </w:r>
      <w:proofErr w:type="spellEnd"/>
      <w:r w:rsidRPr="000A5720">
        <w:rPr>
          <w:sz w:val="28"/>
          <w:szCs w:val="28"/>
        </w:rPr>
        <w:t xml:space="preserve"> </w:t>
      </w:r>
      <w:proofErr w:type="spellStart"/>
      <w:r w:rsidRPr="000A5720">
        <w:rPr>
          <w:sz w:val="28"/>
          <w:szCs w:val="28"/>
        </w:rPr>
        <w:t>University</w:t>
      </w:r>
      <w:proofErr w:type="spellEnd"/>
      <w:r w:rsidRPr="000A5720">
        <w:rPr>
          <w:sz w:val="28"/>
          <w:szCs w:val="28"/>
        </w:rPr>
        <w:t xml:space="preserve"> </w:t>
      </w:r>
      <w:proofErr w:type="spellStart"/>
      <w:r w:rsidRPr="000A5720">
        <w:rPr>
          <w:sz w:val="28"/>
          <w:szCs w:val="28"/>
        </w:rPr>
        <w:t>Press</w:t>
      </w:r>
      <w:proofErr w:type="spellEnd"/>
      <w:r w:rsidRPr="000A5720">
        <w:rPr>
          <w:sz w:val="28"/>
          <w:szCs w:val="28"/>
        </w:rPr>
        <w:t xml:space="preserve"> </w:t>
      </w:r>
      <w:hyperlink r:id="rId15" w:history="1">
        <w:r w:rsidRPr="000A5720">
          <w:rPr>
            <w:rStyle w:val="a7"/>
            <w:color w:val="auto"/>
            <w:sz w:val="28"/>
            <w:szCs w:val="28"/>
          </w:rPr>
          <w:t>https://academic.oup.com/journals/</w:t>
        </w:r>
      </w:hyperlink>
    </w:p>
    <w:p w14:paraId="08E948AE" w14:textId="77777777" w:rsidR="00BE0104" w:rsidRPr="000A5720" w:rsidRDefault="00BE0104" w:rsidP="00BE0104">
      <w:pPr>
        <w:pStyle w:val="a5"/>
        <w:widowControl/>
        <w:numPr>
          <w:ilvl w:val="0"/>
          <w:numId w:val="24"/>
        </w:numPr>
        <w:spacing w:line="276" w:lineRule="auto"/>
        <w:contextualSpacing/>
        <w:jc w:val="both"/>
        <w:rPr>
          <w:sz w:val="28"/>
          <w:szCs w:val="28"/>
        </w:rPr>
      </w:pPr>
      <w:r w:rsidRPr="000A5720">
        <w:rPr>
          <w:sz w:val="28"/>
          <w:szCs w:val="28"/>
        </w:rPr>
        <w:t>Справочная правовая система «Консультант Плюс» https://www.consultant.ru/</w:t>
      </w:r>
    </w:p>
    <w:p w14:paraId="7895E0AC" w14:textId="77777777" w:rsidR="00BE0104" w:rsidRPr="000A5720" w:rsidRDefault="00BE0104" w:rsidP="00BE0104">
      <w:pPr>
        <w:pStyle w:val="a5"/>
        <w:widowControl/>
        <w:numPr>
          <w:ilvl w:val="0"/>
          <w:numId w:val="24"/>
        </w:numPr>
        <w:spacing w:line="276" w:lineRule="auto"/>
        <w:contextualSpacing/>
        <w:jc w:val="both"/>
        <w:rPr>
          <w:sz w:val="28"/>
          <w:szCs w:val="28"/>
        </w:rPr>
      </w:pPr>
      <w:r w:rsidRPr="000A5720">
        <w:rPr>
          <w:sz w:val="28"/>
          <w:szCs w:val="28"/>
        </w:rPr>
        <w:t>Справочная правовая система «ГАРАНТ» https://www.garant.ru/</w:t>
      </w:r>
    </w:p>
    <w:p w14:paraId="28D91FCC" w14:textId="77777777" w:rsidR="00BE0104" w:rsidRPr="000A5720" w:rsidRDefault="00BE0104" w:rsidP="00BE0104">
      <w:pPr>
        <w:pStyle w:val="a5"/>
        <w:widowControl/>
        <w:numPr>
          <w:ilvl w:val="0"/>
          <w:numId w:val="24"/>
        </w:numPr>
        <w:spacing w:line="276" w:lineRule="auto"/>
        <w:contextualSpacing/>
        <w:jc w:val="both"/>
        <w:rPr>
          <w:sz w:val="28"/>
          <w:szCs w:val="28"/>
        </w:rPr>
      </w:pPr>
      <w:r w:rsidRPr="000A5720">
        <w:rPr>
          <w:sz w:val="28"/>
          <w:szCs w:val="28"/>
        </w:rPr>
        <w:t xml:space="preserve">Электронные коллекции книг и журналов издательства </w:t>
      </w:r>
      <w:proofErr w:type="spellStart"/>
      <w:r w:rsidRPr="000A5720">
        <w:rPr>
          <w:sz w:val="28"/>
          <w:szCs w:val="28"/>
        </w:rPr>
        <w:t>Springer</w:t>
      </w:r>
      <w:proofErr w:type="spellEnd"/>
      <w:r w:rsidRPr="000A5720">
        <w:rPr>
          <w:sz w:val="28"/>
          <w:szCs w:val="28"/>
        </w:rPr>
        <w:t>: http://link.springer.com/</w:t>
      </w:r>
    </w:p>
    <w:p w14:paraId="2CA58B95" w14:textId="77777777" w:rsidR="00BE0104" w:rsidRPr="000A5720" w:rsidRDefault="00BE0104" w:rsidP="00BE0104">
      <w:pPr>
        <w:pStyle w:val="a5"/>
        <w:widowControl/>
        <w:numPr>
          <w:ilvl w:val="0"/>
          <w:numId w:val="24"/>
        </w:numPr>
        <w:spacing w:line="276" w:lineRule="auto"/>
        <w:contextualSpacing/>
        <w:jc w:val="both"/>
        <w:rPr>
          <w:sz w:val="28"/>
          <w:szCs w:val="28"/>
        </w:rPr>
      </w:pPr>
      <w:r w:rsidRPr="000A5720">
        <w:rPr>
          <w:sz w:val="28"/>
          <w:szCs w:val="28"/>
        </w:rPr>
        <w:t xml:space="preserve">База данных научных журналов издательства </w:t>
      </w:r>
      <w:proofErr w:type="spellStart"/>
      <w:r w:rsidRPr="000A5720">
        <w:rPr>
          <w:sz w:val="28"/>
          <w:szCs w:val="28"/>
        </w:rPr>
        <w:t>Wiley</w:t>
      </w:r>
      <w:proofErr w:type="spellEnd"/>
      <w:r w:rsidRPr="000A5720">
        <w:rPr>
          <w:sz w:val="28"/>
          <w:szCs w:val="28"/>
        </w:rPr>
        <w:t xml:space="preserve"> https://onlinelibrary.wiley.com/</w:t>
      </w:r>
    </w:p>
    <w:p w14:paraId="65E8AEFD" w14:textId="77777777" w:rsidR="00BE0104" w:rsidRPr="000A5720" w:rsidRDefault="00BE0104" w:rsidP="00BE0104">
      <w:pPr>
        <w:pStyle w:val="a5"/>
        <w:widowControl/>
        <w:numPr>
          <w:ilvl w:val="0"/>
          <w:numId w:val="24"/>
        </w:numPr>
        <w:spacing w:line="276" w:lineRule="auto"/>
        <w:contextualSpacing/>
        <w:jc w:val="both"/>
        <w:rPr>
          <w:sz w:val="28"/>
          <w:szCs w:val="28"/>
        </w:rPr>
      </w:pPr>
      <w:r w:rsidRPr="000A5720">
        <w:rPr>
          <w:sz w:val="28"/>
          <w:szCs w:val="28"/>
        </w:rPr>
        <w:t>Цифровой архив научных журналов: http://arch.neicon.ru/xmlui/</w:t>
      </w:r>
    </w:p>
    <w:p w14:paraId="6720D8E8" w14:textId="77777777" w:rsidR="002209FE" w:rsidRPr="000A5720" w:rsidRDefault="002209FE" w:rsidP="002209FE">
      <w:pPr>
        <w:tabs>
          <w:tab w:val="left" w:pos="716"/>
        </w:tabs>
        <w:ind w:firstLine="709"/>
        <w:jc w:val="both"/>
        <w:rPr>
          <w:sz w:val="28"/>
          <w:szCs w:val="28"/>
        </w:rPr>
      </w:pPr>
    </w:p>
    <w:p w14:paraId="722E21D8" w14:textId="77777777" w:rsidR="002209FE" w:rsidRPr="000A5720" w:rsidRDefault="002209FE" w:rsidP="002209FE">
      <w:pPr>
        <w:jc w:val="both"/>
        <w:rPr>
          <w:b/>
          <w:sz w:val="28"/>
          <w:szCs w:val="28"/>
        </w:rPr>
      </w:pPr>
    </w:p>
    <w:p w14:paraId="0761C819" w14:textId="0EE8587F" w:rsidR="00C023E4" w:rsidRPr="000A5720" w:rsidRDefault="00C023E4" w:rsidP="00C023E4">
      <w:pPr>
        <w:ind w:firstLine="709"/>
        <w:jc w:val="both"/>
        <w:rPr>
          <w:b/>
          <w:sz w:val="28"/>
          <w:szCs w:val="28"/>
        </w:rPr>
      </w:pPr>
      <w:r w:rsidRPr="000A5720">
        <w:rPr>
          <w:b/>
          <w:sz w:val="28"/>
          <w:szCs w:val="28"/>
        </w:rPr>
        <w:t>10. Методические указания для обучающихся по освоению дисциплины</w:t>
      </w:r>
    </w:p>
    <w:p w14:paraId="02BA8FF0" w14:textId="77777777" w:rsidR="004B2F2B" w:rsidRPr="000A5720" w:rsidRDefault="004B2F2B" w:rsidP="004B2F2B">
      <w:pPr>
        <w:shd w:val="clear" w:color="auto" w:fill="FFFFFF"/>
        <w:ind w:firstLine="709"/>
        <w:jc w:val="both"/>
        <w:rPr>
          <w:rFonts w:eastAsia="Calibri"/>
          <w:sz w:val="28"/>
          <w:szCs w:val="28"/>
          <w:lang w:eastAsia="en-US"/>
        </w:rPr>
      </w:pPr>
      <w:r w:rsidRPr="000A5720">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A5720">
        <w:rPr>
          <w:rFonts w:eastAsia="Calibri"/>
          <w:sz w:val="28"/>
          <w:szCs w:val="28"/>
          <w:lang w:eastAsia="en-US"/>
        </w:rPr>
        <w:t>бакалавриата</w:t>
      </w:r>
      <w:proofErr w:type="spellEnd"/>
      <w:r w:rsidRPr="000A5720">
        <w:rPr>
          <w:rFonts w:eastAsia="Calibri"/>
          <w:sz w:val="28"/>
          <w:szCs w:val="28"/>
          <w:lang w:eastAsia="en-US"/>
        </w:rPr>
        <w:t xml:space="preserve"> и магистратуры в Финансовом университете, утвержденные приказом </w:t>
      </w:r>
      <w:proofErr w:type="spellStart"/>
      <w:r w:rsidRPr="000A5720">
        <w:rPr>
          <w:rFonts w:eastAsia="Calibri"/>
          <w:sz w:val="28"/>
          <w:szCs w:val="28"/>
          <w:lang w:eastAsia="en-US"/>
        </w:rPr>
        <w:t>Финуниверситета</w:t>
      </w:r>
      <w:proofErr w:type="spellEnd"/>
      <w:r w:rsidRPr="000A5720">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A5720">
        <w:rPr>
          <w:rFonts w:eastAsia="Calibri"/>
          <w:sz w:val="28"/>
          <w:szCs w:val="28"/>
          <w:lang w:eastAsia="en-US"/>
        </w:rPr>
        <w:t>Финуниверситета</w:t>
      </w:r>
      <w:proofErr w:type="spellEnd"/>
      <w:r w:rsidRPr="000A5720">
        <w:rPr>
          <w:rFonts w:eastAsia="Calibri"/>
          <w:sz w:val="28"/>
          <w:szCs w:val="28"/>
          <w:lang w:eastAsia="en-US"/>
        </w:rPr>
        <w:t xml:space="preserve">»), использовать методические рекомендации департамента. </w:t>
      </w:r>
    </w:p>
    <w:p w14:paraId="0297AC33" w14:textId="77777777" w:rsidR="004B2F2B" w:rsidRPr="000A5720" w:rsidRDefault="004B2F2B" w:rsidP="00C023E4">
      <w:pPr>
        <w:ind w:firstLine="709"/>
        <w:jc w:val="both"/>
        <w:rPr>
          <w:b/>
          <w:sz w:val="28"/>
          <w:szCs w:val="28"/>
        </w:rPr>
      </w:pPr>
    </w:p>
    <w:p w14:paraId="1550534E" w14:textId="77777777" w:rsidR="00C023E4" w:rsidRPr="000A5720" w:rsidRDefault="00C023E4" w:rsidP="00C023E4">
      <w:pPr>
        <w:keepNext/>
        <w:jc w:val="center"/>
        <w:rPr>
          <w:b/>
          <w:sz w:val="28"/>
          <w:szCs w:val="28"/>
        </w:rPr>
      </w:pPr>
      <w:r w:rsidRPr="000A5720">
        <w:rPr>
          <w:b/>
          <w:sz w:val="28"/>
          <w:szCs w:val="28"/>
        </w:rPr>
        <w:t>Подготовка презентации</w:t>
      </w:r>
    </w:p>
    <w:p w14:paraId="45989993" w14:textId="77777777" w:rsidR="00C023E4" w:rsidRPr="000A5720" w:rsidRDefault="00C023E4" w:rsidP="00C023E4">
      <w:pPr>
        <w:keepNext/>
        <w:jc w:val="both"/>
        <w:rPr>
          <w:bCs/>
          <w:sz w:val="28"/>
          <w:szCs w:val="28"/>
        </w:rPr>
      </w:pPr>
      <w:r w:rsidRPr="000A5720">
        <w:rPr>
          <w:bCs/>
          <w:sz w:val="28"/>
          <w:szCs w:val="28"/>
        </w:rPr>
        <w:t xml:space="preserve">Устная презентация по теме дисциплины представляет собой публичное выступление, ориентированное на ознакомление аудитории слушателей с определенной темой. </w:t>
      </w:r>
    </w:p>
    <w:p w14:paraId="0A4865C3" w14:textId="77777777" w:rsidR="00C023E4" w:rsidRPr="000A5720" w:rsidRDefault="00C023E4" w:rsidP="00C023E4">
      <w:pPr>
        <w:keepNext/>
        <w:jc w:val="both"/>
        <w:rPr>
          <w:bCs/>
          <w:sz w:val="28"/>
          <w:szCs w:val="28"/>
        </w:rPr>
      </w:pPr>
      <w:r w:rsidRPr="000A5720">
        <w:rPr>
          <w:bCs/>
          <w:sz w:val="28"/>
          <w:szCs w:val="28"/>
        </w:rPr>
        <w:t xml:space="preserve">Презентация представляет собой один из эффективных способов обмена информацией, в котором сочетается текстовая и визуальная её подача. </w:t>
      </w:r>
    </w:p>
    <w:p w14:paraId="167496A6" w14:textId="77777777" w:rsidR="00C023E4" w:rsidRPr="000A5720" w:rsidRDefault="00C023E4" w:rsidP="00C023E4">
      <w:pPr>
        <w:keepNext/>
        <w:jc w:val="both"/>
        <w:rPr>
          <w:bCs/>
          <w:sz w:val="28"/>
          <w:szCs w:val="28"/>
        </w:rPr>
      </w:pPr>
      <w:r w:rsidRPr="000A5720">
        <w:rPr>
          <w:bCs/>
          <w:sz w:val="28"/>
          <w:szCs w:val="28"/>
        </w:rPr>
        <w:t xml:space="preserve">Визуальная информация включает в себя описание таблиц и графиков, представление статистических данных и т.п. </w:t>
      </w:r>
    </w:p>
    <w:p w14:paraId="11C4299C" w14:textId="77777777" w:rsidR="00C023E4" w:rsidRPr="000A5720" w:rsidRDefault="00C023E4" w:rsidP="00C023E4">
      <w:pPr>
        <w:keepNext/>
        <w:jc w:val="both"/>
        <w:rPr>
          <w:bCs/>
          <w:sz w:val="28"/>
          <w:szCs w:val="28"/>
        </w:rPr>
      </w:pPr>
    </w:p>
    <w:p w14:paraId="2D7D0E34" w14:textId="101E373B" w:rsidR="00C023E4" w:rsidRPr="000A5720" w:rsidRDefault="00C023E4" w:rsidP="00ED105C">
      <w:pPr>
        <w:keepNext/>
        <w:jc w:val="center"/>
        <w:rPr>
          <w:b/>
          <w:sz w:val="28"/>
          <w:szCs w:val="28"/>
        </w:rPr>
      </w:pPr>
      <w:r w:rsidRPr="000A5720">
        <w:rPr>
          <w:b/>
          <w:sz w:val="28"/>
          <w:szCs w:val="28"/>
        </w:rPr>
        <w:t>Основное содержание и структура презентации:</w:t>
      </w:r>
    </w:p>
    <w:p w14:paraId="3196B423" w14:textId="77777777" w:rsidR="00C023E4" w:rsidRPr="000A5720" w:rsidRDefault="00C023E4" w:rsidP="00C023E4">
      <w:pPr>
        <w:keepNext/>
        <w:jc w:val="both"/>
        <w:rPr>
          <w:bCs/>
          <w:sz w:val="28"/>
          <w:szCs w:val="28"/>
        </w:rPr>
      </w:pPr>
      <w:r w:rsidRPr="000A5720">
        <w:rPr>
          <w:bCs/>
          <w:sz w:val="28"/>
          <w:szCs w:val="28"/>
        </w:rPr>
        <w:t xml:space="preserve">- формулировка темы, цели и плана выступления; </w:t>
      </w:r>
    </w:p>
    <w:p w14:paraId="7D8974FC" w14:textId="77777777" w:rsidR="00C023E4" w:rsidRPr="000A5720" w:rsidRDefault="00C023E4" w:rsidP="00C023E4">
      <w:pPr>
        <w:keepNext/>
        <w:jc w:val="both"/>
        <w:rPr>
          <w:bCs/>
          <w:sz w:val="28"/>
          <w:szCs w:val="28"/>
        </w:rPr>
      </w:pPr>
      <w:r w:rsidRPr="000A5720">
        <w:rPr>
          <w:bCs/>
          <w:sz w:val="28"/>
          <w:szCs w:val="28"/>
        </w:rPr>
        <w:t xml:space="preserve">- определение продолжительности представления материала; </w:t>
      </w:r>
    </w:p>
    <w:p w14:paraId="1D59D252" w14:textId="77777777" w:rsidR="00C023E4" w:rsidRPr="000A5720" w:rsidRDefault="00C023E4" w:rsidP="00C023E4">
      <w:pPr>
        <w:keepNext/>
        <w:jc w:val="both"/>
        <w:rPr>
          <w:bCs/>
          <w:sz w:val="28"/>
          <w:szCs w:val="28"/>
        </w:rPr>
      </w:pPr>
      <w:r w:rsidRPr="000A5720">
        <w:rPr>
          <w:bCs/>
          <w:sz w:val="28"/>
          <w:szCs w:val="28"/>
        </w:rPr>
        <w:t xml:space="preserve">- учет особенностей аудитории, адресной подачи материала; </w:t>
      </w:r>
    </w:p>
    <w:p w14:paraId="19E6677D" w14:textId="77777777" w:rsidR="00C023E4" w:rsidRPr="000A5720" w:rsidRDefault="00C023E4" w:rsidP="00C023E4">
      <w:pPr>
        <w:keepNext/>
        <w:jc w:val="both"/>
        <w:rPr>
          <w:bCs/>
          <w:sz w:val="28"/>
          <w:szCs w:val="28"/>
        </w:rPr>
      </w:pPr>
      <w:r w:rsidRPr="000A5720">
        <w:rPr>
          <w:bCs/>
          <w:sz w:val="28"/>
          <w:szCs w:val="28"/>
        </w:rPr>
        <w:t xml:space="preserve">- интерактивные действия выступающего, например, включение в обсуждение слушателей; </w:t>
      </w:r>
    </w:p>
    <w:p w14:paraId="371CD5C4" w14:textId="77777777" w:rsidR="00C023E4" w:rsidRPr="000A5720" w:rsidRDefault="00C023E4" w:rsidP="00C023E4">
      <w:pPr>
        <w:keepNext/>
        <w:jc w:val="both"/>
        <w:rPr>
          <w:bCs/>
          <w:sz w:val="28"/>
          <w:szCs w:val="28"/>
        </w:rPr>
      </w:pPr>
      <w:r w:rsidRPr="000A5720">
        <w:rPr>
          <w:bCs/>
          <w:sz w:val="28"/>
          <w:szCs w:val="28"/>
        </w:rPr>
        <w:t xml:space="preserve">- соблюдение зрительного контакта с аудиторией; жесты, мимика выступающего; </w:t>
      </w:r>
    </w:p>
    <w:p w14:paraId="6841923F" w14:textId="77777777" w:rsidR="00C023E4" w:rsidRPr="000A5720" w:rsidRDefault="00C023E4" w:rsidP="00C023E4">
      <w:pPr>
        <w:keepNext/>
        <w:jc w:val="both"/>
        <w:rPr>
          <w:bCs/>
          <w:sz w:val="28"/>
          <w:szCs w:val="28"/>
        </w:rPr>
      </w:pPr>
      <w:r w:rsidRPr="000A5720">
        <w:rPr>
          <w:bCs/>
          <w:sz w:val="28"/>
          <w:szCs w:val="28"/>
        </w:rPr>
        <w:t xml:space="preserve">- наличие иллюстраций (не перегружающих изображаемую на экране информацию), ключевых слов; </w:t>
      </w:r>
    </w:p>
    <w:p w14:paraId="3694771E" w14:textId="77777777" w:rsidR="00C023E4" w:rsidRPr="000A5720" w:rsidRDefault="00C023E4" w:rsidP="00C023E4">
      <w:pPr>
        <w:keepNext/>
        <w:jc w:val="both"/>
        <w:rPr>
          <w:bCs/>
          <w:sz w:val="28"/>
          <w:szCs w:val="28"/>
        </w:rPr>
      </w:pPr>
      <w:r w:rsidRPr="000A5720">
        <w:rPr>
          <w:bCs/>
          <w:sz w:val="28"/>
          <w:szCs w:val="28"/>
        </w:rPr>
        <w:t xml:space="preserve">- нужный подбор цветовой гаммы. </w:t>
      </w:r>
    </w:p>
    <w:p w14:paraId="78AA99E1" w14:textId="77777777" w:rsidR="00C023E4" w:rsidRPr="000A5720" w:rsidRDefault="00C023E4" w:rsidP="00C023E4">
      <w:pPr>
        <w:keepNext/>
        <w:jc w:val="both"/>
        <w:rPr>
          <w:bCs/>
          <w:sz w:val="28"/>
          <w:szCs w:val="28"/>
        </w:rPr>
      </w:pPr>
      <w:r w:rsidRPr="000A5720">
        <w:rPr>
          <w:bCs/>
          <w:sz w:val="28"/>
          <w:szCs w:val="28"/>
        </w:rPr>
        <w:t xml:space="preserve">- использование наглядных и технических средств. </w:t>
      </w:r>
    </w:p>
    <w:p w14:paraId="43DE40BA" w14:textId="77777777" w:rsidR="00C023E4" w:rsidRPr="000A5720" w:rsidRDefault="00C023E4" w:rsidP="00C023E4">
      <w:pPr>
        <w:keepNext/>
        <w:jc w:val="both"/>
        <w:rPr>
          <w:bCs/>
          <w:sz w:val="28"/>
          <w:szCs w:val="28"/>
        </w:rPr>
      </w:pPr>
    </w:p>
    <w:p w14:paraId="4066004E" w14:textId="4E192251" w:rsidR="00C023E4" w:rsidRPr="000A5720" w:rsidRDefault="00C023E4" w:rsidP="00ED105C">
      <w:pPr>
        <w:keepNext/>
        <w:jc w:val="center"/>
        <w:rPr>
          <w:b/>
          <w:sz w:val="28"/>
          <w:szCs w:val="28"/>
        </w:rPr>
      </w:pPr>
      <w:r w:rsidRPr="000A5720">
        <w:rPr>
          <w:b/>
          <w:sz w:val="28"/>
          <w:szCs w:val="28"/>
        </w:rPr>
        <w:t>Рекомендации по представлению презентации:</w:t>
      </w:r>
    </w:p>
    <w:p w14:paraId="242676EC" w14:textId="77777777" w:rsidR="00C023E4" w:rsidRPr="000A5720" w:rsidRDefault="00C023E4" w:rsidP="00C023E4">
      <w:pPr>
        <w:keepNext/>
        <w:jc w:val="both"/>
        <w:rPr>
          <w:bCs/>
          <w:sz w:val="28"/>
          <w:szCs w:val="28"/>
        </w:rPr>
      </w:pPr>
      <w:r w:rsidRPr="000A5720">
        <w:rPr>
          <w:bCs/>
          <w:sz w:val="28"/>
          <w:szCs w:val="28"/>
        </w:rPr>
        <w:t xml:space="preserve">- не читать подготовленную информацию; </w:t>
      </w:r>
    </w:p>
    <w:p w14:paraId="72ACF341" w14:textId="77777777" w:rsidR="00C023E4" w:rsidRPr="000A5720" w:rsidRDefault="00C023E4" w:rsidP="00C023E4">
      <w:pPr>
        <w:keepNext/>
        <w:jc w:val="both"/>
        <w:rPr>
          <w:bCs/>
          <w:sz w:val="28"/>
          <w:szCs w:val="28"/>
        </w:rPr>
      </w:pPr>
      <w:r w:rsidRPr="000A5720">
        <w:rPr>
          <w:bCs/>
          <w:sz w:val="28"/>
          <w:szCs w:val="28"/>
        </w:rPr>
        <w:t xml:space="preserve">- обязательно подготовить письменно и устно представить презентацию; </w:t>
      </w:r>
    </w:p>
    <w:p w14:paraId="6FFCF54E" w14:textId="77777777" w:rsidR="00C023E4" w:rsidRPr="000A5720" w:rsidRDefault="00C023E4" w:rsidP="00C023E4">
      <w:pPr>
        <w:keepNext/>
        <w:jc w:val="both"/>
        <w:rPr>
          <w:bCs/>
          <w:sz w:val="28"/>
          <w:szCs w:val="28"/>
        </w:rPr>
      </w:pPr>
      <w:r w:rsidRPr="000A5720">
        <w:rPr>
          <w:bCs/>
          <w:sz w:val="28"/>
          <w:szCs w:val="28"/>
        </w:rPr>
        <w:t xml:space="preserve">- предусмотреть проблемные, сложные для понимания фрагменты выступления и прокомментировать их; </w:t>
      </w:r>
    </w:p>
    <w:p w14:paraId="565B925E" w14:textId="72BDB4B5" w:rsidR="00C023E4" w:rsidRPr="000A5720" w:rsidRDefault="00C023E4" w:rsidP="00C023E4">
      <w:pPr>
        <w:keepNext/>
        <w:jc w:val="both"/>
        <w:rPr>
          <w:bCs/>
          <w:sz w:val="28"/>
          <w:szCs w:val="28"/>
        </w:rPr>
      </w:pPr>
      <w:r w:rsidRPr="000A5720">
        <w:rPr>
          <w:bCs/>
          <w:sz w:val="28"/>
          <w:szCs w:val="28"/>
        </w:rPr>
        <w:t>- предвидеть возможные вопросы, которые могут быть заданы по ходу и в резул</w:t>
      </w:r>
      <w:r w:rsidR="00ED105C" w:rsidRPr="000A5720">
        <w:rPr>
          <w:bCs/>
          <w:sz w:val="28"/>
          <w:szCs w:val="28"/>
        </w:rPr>
        <w:t>ьтате предъявления презентации;</w:t>
      </w:r>
    </w:p>
    <w:p w14:paraId="72CA6F7F" w14:textId="1AC1E6A7" w:rsidR="00ED105C" w:rsidRPr="000A5720" w:rsidRDefault="00ED105C" w:rsidP="00C023E4">
      <w:pPr>
        <w:keepNext/>
        <w:jc w:val="both"/>
        <w:rPr>
          <w:bCs/>
          <w:sz w:val="28"/>
          <w:szCs w:val="28"/>
        </w:rPr>
      </w:pPr>
      <w:r w:rsidRPr="000A5720">
        <w:rPr>
          <w:bCs/>
          <w:sz w:val="28"/>
          <w:szCs w:val="28"/>
        </w:rPr>
        <w:t xml:space="preserve">- по итогам выступления необходимо предложить не менее 3 вопросов для аудитории с целью выявления остаточных знаний студентов после </w:t>
      </w:r>
      <w:r w:rsidRPr="000A5720">
        <w:rPr>
          <w:bCs/>
          <w:sz w:val="28"/>
          <w:szCs w:val="28"/>
        </w:rPr>
        <w:lastRenderedPageBreak/>
        <w:t>ознакомления с материалом, представленным в презентации.</w:t>
      </w:r>
    </w:p>
    <w:p w14:paraId="120B02AF" w14:textId="77777777" w:rsidR="00C023E4" w:rsidRPr="000A5720" w:rsidRDefault="00C023E4" w:rsidP="00C023E4">
      <w:pPr>
        <w:keepNext/>
        <w:jc w:val="both"/>
        <w:rPr>
          <w:bCs/>
          <w:sz w:val="28"/>
          <w:szCs w:val="28"/>
        </w:rPr>
      </w:pPr>
    </w:p>
    <w:p w14:paraId="5595A1BF" w14:textId="77777777" w:rsidR="00D11FBF" w:rsidRPr="000A5720" w:rsidRDefault="00D11FBF" w:rsidP="00C023E4">
      <w:pPr>
        <w:ind w:firstLine="709"/>
        <w:jc w:val="both"/>
        <w:rPr>
          <w:b/>
          <w:bCs/>
          <w:sz w:val="28"/>
          <w:szCs w:val="28"/>
        </w:rPr>
      </w:pPr>
    </w:p>
    <w:p w14:paraId="686B0330" w14:textId="77777777" w:rsidR="00C023E4" w:rsidRPr="000A5720" w:rsidRDefault="00C023E4" w:rsidP="00C023E4">
      <w:pPr>
        <w:ind w:firstLine="709"/>
        <w:jc w:val="both"/>
        <w:rPr>
          <w:b/>
          <w:bCs/>
          <w:sz w:val="28"/>
          <w:szCs w:val="28"/>
        </w:rPr>
      </w:pPr>
      <w:r w:rsidRPr="000A5720">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C662A5E" w14:textId="77777777" w:rsidR="00C023E4" w:rsidRPr="000A5720" w:rsidRDefault="00C023E4" w:rsidP="00C023E4">
      <w:pPr>
        <w:ind w:firstLine="709"/>
        <w:jc w:val="both"/>
        <w:rPr>
          <w:b/>
          <w:bCs/>
          <w:sz w:val="28"/>
          <w:szCs w:val="28"/>
        </w:rPr>
      </w:pPr>
    </w:p>
    <w:p w14:paraId="26744180" w14:textId="77777777" w:rsidR="00C023E4" w:rsidRPr="000A5720" w:rsidRDefault="00C023E4" w:rsidP="00C023E4">
      <w:pPr>
        <w:ind w:firstLine="709"/>
        <w:jc w:val="both"/>
        <w:rPr>
          <w:b/>
          <w:bCs/>
          <w:sz w:val="28"/>
          <w:szCs w:val="28"/>
        </w:rPr>
      </w:pPr>
      <w:r w:rsidRPr="000A5720">
        <w:rPr>
          <w:b/>
          <w:bCs/>
          <w:sz w:val="28"/>
          <w:szCs w:val="28"/>
        </w:rPr>
        <w:t>11.1. Комплект лицензионного программного обеспечения:</w:t>
      </w:r>
    </w:p>
    <w:p w14:paraId="55018DF6" w14:textId="77777777" w:rsidR="00C023E4" w:rsidRPr="000A5720" w:rsidRDefault="00C023E4" w:rsidP="00C023E4">
      <w:pPr>
        <w:ind w:firstLine="709"/>
        <w:jc w:val="both"/>
        <w:rPr>
          <w:sz w:val="28"/>
          <w:szCs w:val="28"/>
        </w:rPr>
      </w:pPr>
    </w:p>
    <w:p w14:paraId="37AFF4A1" w14:textId="0F69DFE1" w:rsidR="00C023E4" w:rsidRPr="000A5720" w:rsidRDefault="00C023E4" w:rsidP="00C023E4">
      <w:pPr>
        <w:pStyle w:val="a5"/>
        <w:widowControl/>
        <w:numPr>
          <w:ilvl w:val="0"/>
          <w:numId w:val="21"/>
        </w:numPr>
        <w:contextualSpacing/>
        <w:jc w:val="both"/>
        <w:rPr>
          <w:sz w:val="28"/>
          <w:szCs w:val="28"/>
        </w:rPr>
      </w:pPr>
      <w:proofErr w:type="spellStart"/>
      <w:r w:rsidRPr="000A5720">
        <w:rPr>
          <w:sz w:val="28"/>
          <w:szCs w:val="28"/>
        </w:rPr>
        <w:t>Windows</w:t>
      </w:r>
      <w:proofErr w:type="spellEnd"/>
      <w:r w:rsidRPr="000A5720">
        <w:rPr>
          <w:sz w:val="28"/>
          <w:szCs w:val="28"/>
        </w:rPr>
        <w:t xml:space="preserve"> </w:t>
      </w:r>
      <w:proofErr w:type="spellStart"/>
      <w:r w:rsidRPr="000A5720">
        <w:rPr>
          <w:sz w:val="28"/>
          <w:szCs w:val="28"/>
        </w:rPr>
        <w:t>Microsoft</w:t>
      </w:r>
      <w:proofErr w:type="spellEnd"/>
      <w:r w:rsidRPr="000A5720">
        <w:rPr>
          <w:sz w:val="28"/>
          <w:szCs w:val="28"/>
        </w:rPr>
        <w:t xml:space="preserve"> </w:t>
      </w:r>
      <w:proofErr w:type="spellStart"/>
      <w:r w:rsidRPr="000A5720">
        <w:rPr>
          <w:sz w:val="28"/>
          <w:szCs w:val="28"/>
        </w:rPr>
        <w:t>Office</w:t>
      </w:r>
      <w:proofErr w:type="spellEnd"/>
      <w:r w:rsidR="00BE0104" w:rsidRPr="000A5720">
        <w:rPr>
          <w:sz w:val="28"/>
          <w:szCs w:val="28"/>
        </w:rPr>
        <w:t xml:space="preserve">/ </w:t>
      </w:r>
      <w:r w:rsidR="00BE0104" w:rsidRPr="000A5720">
        <w:rPr>
          <w:sz w:val="28"/>
          <w:szCs w:val="28"/>
          <w:lang w:val="en-US"/>
        </w:rPr>
        <w:t>Astra Linux</w:t>
      </w:r>
    </w:p>
    <w:p w14:paraId="74488B4B" w14:textId="5AE85617" w:rsidR="00C023E4" w:rsidRPr="000A5720" w:rsidRDefault="00C023E4" w:rsidP="00F81F08">
      <w:pPr>
        <w:pStyle w:val="a5"/>
        <w:widowControl/>
        <w:numPr>
          <w:ilvl w:val="0"/>
          <w:numId w:val="21"/>
        </w:numPr>
        <w:contextualSpacing/>
        <w:jc w:val="both"/>
        <w:rPr>
          <w:sz w:val="28"/>
          <w:szCs w:val="28"/>
          <w:lang w:val="en-US"/>
        </w:rPr>
      </w:pPr>
      <w:r w:rsidRPr="000A5720">
        <w:rPr>
          <w:sz w:val="28"/>
          <w:szCs w:val="28"/>
        </w:rPr>
        <w:t>Антивирус</w:t>
      </w:r>
      <w:r w:rsidRPr="000A5720">
        <w:rPr>
          <w:sz w:val="28"/>
          <w:szCs w:val="28"/>
          <w:lang w:val="en-US"/>
        </w:rPr>
        <w:t xml:space="preserve"> </w:t>
      </w:r>
      <w:r w:rsidR="00F81F08" w:rsidRPr="000A5720">
        <w:rPr>
          <w:sz w:val="28"/>
          <w:szCs w:val="28"/>
          <w:lang w:val="en-US"/>
        </w:rPr>
        <w:t xml:space="preserve">Kaspersky </w:t>
      </w:r>
    </w:p>
    <w:p w14:paraId="1E14AF0A" w14:textId="77777777" w:rsidR="00C023E4" w:rsidRPr="000A5720" w:rsidRDefault="00C023E4" w:rsidP="00C023E4">
      <w:pPr>
        <w:jc w:val="both"/>
        <w:rPr>
          <w:sz w:val="28"/>
          <w:szCs w:val="28"/>
          <w:lang w:val="en-US"/>
        </w:rPr>
      </w:pPr>
    </w:p>
    <w:p w14:paraId="1A8BD09A" w14:textId="77777777" w:rsidR="00C023E4" w:rsidRPr="000A5720" w:rsidRDefault="00C023E4" w:rsidP="00C023E4">
      <w:pPr>
        <w:ind w:firstLine="709"/>
        <w:jc w:val="both"/>
        <w:rPr>
          <w:b/>
          <w:bCs/>
          <w:sz w:val="28"/>
          <w:szCs w:val="28"/>
        </w:rPr>
      </w:pPr>
      <w:r w:rsidRPr="000A5720">
        <w:rPr>
          <w:b/>
          <w:bCs/>
          <w:sz w:val="28"/>
          <w:szCs w:val="28"/>
        </w:rPr>
        <w:t>11.2. Современные профессиональные базы данных и информационные справочные системы:</w:t>
      </w:r>
    </w:p>
    <w:p w14:paraId="00CE5FBE" w14:textId="05EC7790" w:rsidR="00C023E4" w:rsidRPr="000A5720" w:rsidRDefault="00C023E4" w:rsidP="00C023E4">
      <w:pPr>
        <w:ind w:firstLine="709"/>
        <w:jc w:val="both"/>
        <w:rPr>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42"/>
        <w:gridCol w:w="3795"/>
      </w:tblGrid>
      <w:tr w:rsidR="000A5720" w:rsidRPr="000A5720" w14:paraId="25549985" w14:textId="77777777" w:rsidTr="00A75DFB">
        <w:tc>
          <w:tcPr>
            <w:tcW w:w="861" w:type="dxa"/>
            <w:vAlign w:val="center"/>
          </w:tcPr>
          <w:p w14:paraId="1924B9F3" w14:textId="77777777" w:rsidR="00F81F08" w:rsidRPr="000A5720" w:rsidRDefault="00F81F08" w:rsidP="00F81F08">
            <w:pPr>
              <w:shd w:val="clear" w:color="auto" w:fill="FFFFFF"/>
              <w:jc w:val="center"/>
              <w:rPr>
                <w:sz w:val="28"/>
                <w:szCs w:val="28"/>
              </w:rPr>
            </w:pPr>
            <w:r w:rsidRPr="000A5720">
              <w:rPr>
                <w:sz w:val="28"/>
                <w:szCs w:val="28"/>
              </w:rPr>
              <w:t>№п/п</w:t>
            </w:r>
          </w:p>
        </w:tc>
        <w:tc>
          <w:tcPr>
            <w:tcW w:w="4442" w:type="dxa"/>
            <w:vAlign w:val="center"/>
          </w:tcPr>
          <w:p w14:paraId="30FE52AE" w14:textId="77777777" w:rsidR="00F81F08" w:rsidRPr="000A5720" w:rsidRDefault="00F81F08" w:rsidP="00F81F08">
            <w:pPr>
              <w:shd w:val="clear" w:color="auto" w:fill="FFFFFF"/>
              <w:jc w:val="center"/>
              <w:rPr>
                <w:sz w:val="28"/>
                <w:szCs w:val="28"/>
              </w:rPr>
            </w:pPr>
            <w:r w:rsidRPr="000A5720">
              <w:rPr>
                <w:sz w:val="28"/>
                <w:szCs w:val="28"/>
              </w:rPr>
              <w:t>Название рекомендуемых технических и компьютерных средств обучения</w:t>
            </w:r>
          </w:p>
        </w:tc>
        <w:tc>
          <w:tcPr>
            <w:tcW w:w="3795" w:type="dxa"/>
            <w:vAlign w:val="center"/>
          </w:tcPr>
          <w:p w14:paraId="27B6A7EB" w14:textId="77777777" w:rsidR="00F81F08" w:rsidRPr="000A5720" w:rsidRDefault="00F81F08" w:rsidP="00F81F08">
            <w:pPr>
              <w:shd w:val="clear" w:color="auto" w:fill="FFFFFF"/>
              <w:jc w:val="center"/>
              <w:rPr>
                <w:sz w:val="28"/>
                <w:szCs w:val="28"/>
              </w:rPr>
            </w:pPr>
            <w:r w:rsidRPr="000A5720">
              <w:rPr>
                <w:sz w:val="28"/>
                <w:szCs w:val="28"/>
              </w:rPr>
              <w:t>Наименование разделов и тем</w:t>
            </w:r>
          </w:p>
        </w:tc>
      </w:tr>
      <w:tr w:rsidR="000A5720" w:rsidRPr="000A5720" w14:paraId="4FE515FD" w14:textId="77777777" w:rsidTr="00A75DFB">
        <w:tc>
          <w:tcPr>
            <w:tcW w:w="861" w:type="dxa"/>
          </w:tcPr>
          <w:p w14:paraId="58C6D950" w14:textId="5D5CDC61" w:rsidR="00F81F08" w:rsidRPr="000A5720" w:rsidRDefault="00A75DFB" w:rsidP="00F81F08">
            <w:pPr>
              <w:shd w:val="clear" w:color="auto" w:fill="FFFFFF"/>
              <w:jc w:val="both"/>
              <w:rPr>
                <w:sz w:val="28"/>
                <w:szCs w:val="28"/>
              </w:rPr>
            </w:pPr>
            <w:r w:rsidRPr="000A5720">
              <w:rPr>
                <w:sz w:val="28"/>
                <w:szCs w:val="28"/>
              </w:rPr>
              <w:t>1</w:t>
            </w:r>
          </w:p>
        </w:tc>
        <w:tc>
          <w:tcPr>
            <w:tcW w:w="4442" w:type="dxa"/>
          </w:tcPr>
          <w:p w14:paraId="5F8BC201" w14:textId="77777777" w:rsidR="00F81F08" w:rsidRPr="000A5720" w:rsidRDefault="00F81F08" w:rsidP="00F81F08">
            <w:pPr>
              <w:shd w:val="clear" w:color="auto" w:fill="FFFFFF"/>
              <w:jc w:val="both"/>
              <w:rPr>
                <w:sz w:val="28"/>
                <w:szCs w:val="28"/>
              </w:rPr>
            </w:pPr>
            <w:r w:rsidRPr="000A5720">
              <w:rPr>
                <w:sz w:val="28"/>
                <w:szCs w:val="28"/>
              </w:rPr>
              <w:t>Справочно-правовая система «Гарант»</w:t>
            </w:r>
          </w:p>
        </w:tc>
        <w:tc>
          <w:tcPr>
            <w:tcW w:w="3795" w:type="dxa"/>
          </w:tcPr>
          <w:p w14:paraId="0F9E8871" w14:textId="02341529" w:rsidR="00F81F08" w:rsidRPr="000A5720" w:rsidRDefault="00F81F08" w:rsidP="00F81F08">
            <w:pPr>
              <w:widowControl/>
              <w:jc w:val="center"/>
              <w:rPr>
                <w:rFonts w:ascii="Letter Gothic" w:hAnsi="Letter Gothic" w:cs="Arial Unicode MS"/>
                <w:sz w:val="28"/>
                <w:szCs w:val="24"/>
              </w:rPr>
            </w:pPr>
            <w:r w:rsidRPr="000A5720">
              <w:rPr>
                <w:sz w:val="28"/>
                <w:szCs w:val="28"/>
              </w:rPr>
              <w:t>Темы</w:t>
            </w:r>
            <w:r w:rsidR="006822D4" w:rsidRPr="000A5720">
              <w:rPr>
                <w:sz w:val="28"/>
                <w:szCs w:val="28"/>
              </w:rPr>
              <w:t xml:space="preserve"> 2, 4</w:t>
            </w:r>
            <w:r w:rsidRPr="000A5720">
              <w:rPr>
                <w:sz w:val="28"/>
                <w:szCs w:val="28"/>
              </w:rPr>
              <w:t xml:space="preserve"> </w:t>
            </w:r>
          </w:p>
        </w:tc>
      </w:tr>
      <w:tr w:rsidR="000A5720" w:rsidRPr="000A5720" w14:paraId="7F6CA264" w14:textId="77777777" w:rsidTr="00A75DFB">
        <w:tc>
          <w:tcPr>
            <w:tcW w:w="861" w:type="dxa"/>
            <w:tcBorders>
              <w:top w:val="single" w:sz="4" w:space="0" w:color="auto"/>
              <w:left w:val="single" w:sz="4" w:space="0" w:color="auto"/>
              <w:bottom w:val="single" w:sz="4" w:space="0" w:color="auto"/>
              <w:right w:val="single" w:sz="4" w:space="0" w:color="auto"/>
            </w:tcBorders>
            <w:shd w:val="clear" w:color="auto" w:fill="FFFFFF"/>
          </w:tcPr>
          <w:p w14:paraId="3C01D4AC" w14:textId="23E8625C" w:rsidR="00F81F08" w:rsidRPr="000A5720" w:rsidRDefault="006822D4" w:rsidP="00F81F08">
            <w:pPr>
              <w:autoSpaceDE w:val="0"/>
              <w:autoSpaceDN w:val="0"/>
              <w:adjustRightInd w:val="0"/>
              <w:rPr>
                <w:sz w:val="28"/>
                <w:szCs w:val="28"/>
              </w:rPr>
            </w:pPr>
            <w:r w:rsidRPr="000A5720">
              <w:rPr>
                <w:sz w:val="28"/>
                <w:szCs w:val="28"/>
              </w:rPr>
              <w:t>2</w:t>
            </w:r>
          </w:p>
        </w:tc>
        <w:tc>
          <w:tcPr>
            <w:tcW w:w="4442" w:type="dxa"/>
            <w:tcBorders>
              <w:top w:val="single" w:sz="4" w:space="0" w:color="auto"/>
              <w:left w:val="single" w:sz="4" w:space="0" w:color="auto"/>
              <w:bottom w:val="single" w:sz="4" w:space="0" w:color="auto"/>
              <w:right w:val="single" w:sz="4" w:space="0" w:color="auto"/>
            </w:tcBorders>
            <w:shd w:val="clear" w:color="auto" w:fill="FFFFFF"/>
          </w:tcPr>
          <w:p w14:paraId="2D489710" w14:textId="77777777" w:rsidR="00F81F08" w:rsidRPr="000A5720" w:rsidRDefault="00F81F08" w:rsidP="00F81F08">
            <w:pPr>
              <w:shd w:val="clear" w:color="auto" w:fill="FFFFFF"/>
              <w:jc w:val="both"/>
              <w:rPr>
                <w:sz w:val="28"/>
                <w:szCs w:val="28"/>
              </w:rPr>
            </w:pPr>
            <w:r w:rsidRPr="000A5720">
              <w:rPr>
                <w:sz w:val="28"/>
                <w:szCs w:val="28"/>
              </w:rPr>
              <w:t xml:space="preserve">Информационная система </w:t>
            </w:r>
            <w:proofErr w:type="spellStart"/>
            <w:r w:rsidRPr="000A5720">
              <w:rPr>
                <w:sz w:val="28"/>
                <w:szCs w:val="28"/>
              </w:rPr>
              <w:t>Bloomberg</w:t>
            </w:r>
            <w:proofErr w:type="spellEnd"/>
            <w:r w:rsidRPr="000A5720">
              <w:rPr>
                <w:sz w:val="28"/>
                <w:szCs w:val="28"/>
              </w:rPr>
              <w:t xml:space="preserve">. </w:t>
            </w:r>
          </w:p>
        </w:tc>
        <w:tc>
          <w:tcPr>
            <w:tcW w:w="3795" w:type="dxa"/>
            <w:tcBorders>
              <w:top w:val="single" w:sz="4" w:space="0" w:color="auto"/>
              <w:left w:val="single" w:sz="4" w:space="0" w:color="auto"/>
              <w:bottom w:val="single" w:sz="4" w:space="0" w:color="auto"/>
              <w:right w:val="single" w:sz="4" w:space="0" w:color="auto"/>
            </w:tcBorders>
            <w:shd w:val="clear" w:color="auto" w:fill="FFFFFF"/>
          </w:tcPr>
          <w:p w14:paraId="54D80CB7" w14:textId="7F61FC67" w:rsidR="00F81F08" w:rsidRPr="000A5720" w:rsidRDefault="00F81F08" w:rsidP="00F81F08">
            <w:pPr>
              <w:widowControl/>
              <w:jc w:val="center"/>
              <w:rPr>
                <w:rFonts w:ascii="Letter Gothic" w:hAnsi="Letter Gothic" w:cs="Arial Unicode MS"/>
                <w:sz w:val="28"/>
                <w:szCs w:val="24"/>
              </w:rPr>
            </w:pPr>
            <w:r w:rsidRPr="000A5720">
              <w:rPr>
                <w:sz w:val="28"/>
                <w:szCs w:val="28"/>
              </w:rPr>
              <w:t xml:space="preserve">Темы </w:t>
            </w:r>
            <w:r w:rsidR="006822D4" w:rsidRPr="000A5720">
              <w:rPr>
                <w:sz w:val="28"/>
                <w:szCs w:val="28"/>
              </w:rPr>
              <w:t>4, 5</w:t>
            </w:r>
          </w:p>
        </w:tc>
      </w:tr>
    </w:tbl>
    <w:p w14:paraId="5BB374C6" w14:textId="77777777" w:rsidR="00F81F08" w:rsidRPr="000A5720" w:rsidRDefault="00F81F08" w:rsidP="00C023E4">
      <w:pPr>
        <w:ind w:firstLine="709"/>
        <w:jc w:val="both"/>
        <w:rPr>
          <w:sz w:val="28"/>
          <w:szCs w:val="28"/>
        </w:rPr>
      </w:pPr>
    </w:p>
    <w:p w14:paraId="7F9204A0" w14:textId="77777777" w:rsidR="00C023E4" w:rsidRPr="000A5720" w:rsidRDefault="00C023E4" w:rsidP="00C023E4">
      <w:pPr>
        <w:ind w:firstLine="709"/>
        <w:jc w:val="both"/>
        <w:rPr>
          <w:sz w:val="28"/>
          <w:szCs w:val="28"/>
        </w:rPr>
      </w:pPr>
    </w:p>
    <w:p w14:paraId="1FC8590D" w14:textId="77777777" w:rsidR="00C023E4" w:rsidRPr="000A5720" w:rsidRDefault="00C023E4" w:rsidP="00C023E4">
      <w:pPr>
        <w:ind w:firstLine="709"/>
        <w:jc w:val="both"/>
        <w:rPr>
          <w:sz w:val="28"/>
          <w:szCs w:val="28"/>
        </w:rPr>
      </w:pPr>
      <w:r w:rsidRPr="000A5720">
        <w:rPr>
          <w:b/>
          <w:bCs/>
          <w:sz w:val="28"/>
          <w:szCs w:val="28"/>
        </w:rPr>
        <w:t>11.3. Сертифицированные программные и аппаратные средства защиты информации</w:t>
      </w:r>
      <w:r w:rsidRPr="000A5720">
        <w:rPr>
          <w:sz w:val="28"/>
          <w:szCs w:val="28"/>
        </w:rPr>
        <w:t xml:space="preserve"> – не предусмотрено.</w:t>
      </w:r>
    </w:p>
    <w:p w14:paraId="3022738C" w14:textId="77777777" w:rsidR="00E46D7F" w:rsidRPr="000A5720" w:rsidRDefault="00E46D7F" w:rsidP="00DB575F">
      <w:pPr>
        <w:jc w:val="both"/>
        <w:rPr>
          <w:b/>
          <w:bCs/>
          <w:sz w:val="28"/>
          <w:szCs w:val="28"/>
        </w:rPr>
      </w:pPr>
    </w:p>
    <w:p w14:paraId="34B790AF" w14:textId="77777777" w:rsidR="00CB02F8" w:rsidRPr="000A5720" w:rsidRDefault="00CB02F8" w:rsidP="00C023E4">
      <w:pPr>
        <w:ind w:firstLine="709"/>
        <w:jc w:val="both"/>
        <w:rPr>
          <w:b/>
          <w:bCs/>
          <w:sz w:val="28"/>
          <w:szCs w:val="28"/>
        </w:rPr>
      </w:pPr>
    </w:p>
    <w:p w14:paraId="013666B7" w14:textId="77777777" w:rsidR="00C023E4" w:rsidRPr="000A5720" w:rsidRDefault="00C023E4" w:rsidP="00C023E4">
      <w:pPr>
        <w:ind w:firstLine="709"/>
        <w:jc w:val="both"/>
        <w:rPr>
          <w:b/>
          <w:bCs/>
          <w:sz w:val="28"/>
          <w:szCs w:val="28"/>
        </w:rPr>
      </w:pPr>
      <w:r w:rsidRPr="000A5720">
        <w:rPr>
          <w:b/>
          <w:bCs/>
          <w:sz w:val="28"/>
          <w:szCs w:val="28"/>
        </w:rPr>
        <w:t xml:space="preserve">12. Описание материально-технической базы, необходимой для осуществления образовательного </w:t>
      </w:r>
      <w:bookmarkEnd w:id="15"/>
      <w:r w:rsidRPr="000A5720">
        <w:rPr>
          <w:b/>
          <w:bCs/>
          <w:sz w:val="28"/>
          <w:szCs w:val="28"/>
        </w:rPr>
        <w:t>процесса по дисциплине.</w:t>
      </w:r>
    </w:p>
    <w:p w14:paraId="1F0F257E" w14:textId="77777777" w:rsidR="00C023E4" w:rsidRPr="000A5720" w:rsidRDefault="00C023E4" w:rsidP="00C023E4">
      <w:pPr>
        <w:pStyle w:val="a5"/>
        <w:widowControl/>
        <w:numPr>
          <w:ilvl w:val="0"/>
          <w:numId w:val="22"/>
        </w:numPr>
        <w:contextualSpacing/>
        <w:jc w:val="both"/>
        <w:rPr>
          <w:bCs/>
          <w:sz w:val="28"/>
          <w:szCs w:val="28"/>
        </w:rPr>
      </w:pPr>
      <w:r w:rsidRPr="000A5720">
        <w:rPr>
          <w:bCs/>
          <w:sz w:val="28"/>
          <w:szCs w:val="28"/>
        </w:rPr>
        <w:t>лингафонные кабинеты;</w:t>
      </w:r>
    </w:p>
    <w:p w14:paraId="231E104B" w14:textId="77777777" w:rsidR="00C023E4" w:rsidRPr="000A5720" w:rsidRDefault="00C023E4" w:rsidP="00C023E4">
      <w:pPr>
        <w:pStyle w:val="a5"/>
        <w:widowControl/>
        <w:numPr>
          <w:ilvl w:val="0"/>
          <w:numId w:val="22"/>
        </w:numPr>
        <w:contextualSpacing/>
        <w:jc w:val="both"/>
        <w:rPr>
          <w:bCs/>
          <w:sz w:val="28"/>
          <w:szCs w:val="28"/>
        </w:rPr>
      </w:pPr>
      <w:r w:rsidRPr="000A5720">
        <w:rPr>
          <w:bCs/>
          <w:sz w:val="28"/>
          <w:szCs w:val="28"/>
        </w:rPr>
        <w:t>компьютерные классы.</w:t>
      </w:r>
    </w:p>
    <w:p w14:paraId="5363D118" w14:textId="77777777" w:rsidR="00063239" w:rsidRPr="000A5720" w:rsidRDefault="00063239">
      <w:pPr>
        <w:pBdr>
          <w:top w:val="nil"/>
          <w:left w:val="nil"/>
          <w:bottom w:val="nil"/>
          <w:right w:val="nil"/>
          <w:between w:val="nil"/>
        </w:pBdr>
        <w:spacing w:before="10"/>
        <w:jc w:val="both"/>
        <w:rPr>
          <w:sz w:val="28"/>
          <w:szCs w:val="28"/>
        </w:rPr>
      </w:pPr>
    </w:p>
    <w:sectPr w:rsidR="00063239" w:rsidRPr="000A5720" w:rsidSect="007B1AAE">
      <w:footerReference w:type="default" r:id="rId16"/>
      <w:pgSz w:w="11910" w:h="16840"/>
      <w:pgMar w:top="1174" w:right="851" w:bottom="1185" w:left="1701" w:header="0"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B51DD7" w14:textId="77777777" w:rsidR="00BB273E" w:rsidRDefault="00BB273E">
      <w:r>
        <w:separator/>
      </w:r>
    </w:p>
  </w:endnote>
  <w:endnote w:type="continuationSeparator" w:id="0">
    <w:p w14:paraId="6179B5AE" w14:textId="77777777" w:rsidR="00BB273E" w:rsidRDefault="00BB2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2A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Segoe UI">
    <w:panose1 w:val="020B0502040204020203"/>
    <w:charset w:val="CC"/>
    <w:family w:val="swiss"/>
    <w:pitch w:val="variable"/>
    <w:sig w:usb0="E4002EFF" w:usb1="C000E47F" w:usb2="00000009" w:usb3="00000000" w:csb0="000001FF" w:csb1="00000000"/>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16397333"/>
      <w:docPartObj>
        <w:docPartGallery w:val="Page Numbers (Bottom of Page)"/>
        <w:docPartUnique/>
      </w:docPartObj>
    </w:sdtPr>
    <w:sdtEndPr/>
    <w:sdtContent>
      <w:p w14:paraId="2C7EDACF" w14:textId="47CA15FE" w:rsidR="004543DE" w:rsidRDefault="004543DE">
        <w:pPr>
          <w:pStyle w:val="ad"/>
          <w:jc w:val="center"/>
        </w:pPr>
        <w:r>
          <w:fldChar w:fldCharType="begin"/>
        </w:r>
        <w:r>
          <w:instrText>PAGE   \* MERGEFORMAT</w:instrText>
        </w:r>
        <w:r>
          <w:fldChar w:fldCharType="separate"/>
        </w:r>
        <w:r w:rsidR="003B31B9">
          <w:rPr>
            <w:noProof/>
          </w:rPr>
          <w:t>5</w:t>
        </w:r>
        <w:r>
          <w:fldChar w:fldCharType="end"/>
        </w:r>
      </w:p>
    </w:sdtContent>
  </w:sdt>
  <w:p w14:paraId="26D60DC5" w14:textId="77777777" w:rsidR="004543DE" w:rsidRDefault="004543DE">
    <w:pPr>
      <w:pBdr>
        <w:top w:val="nil"/>
        <w:left w:val="nil"/>
        <w:bottom w:val="nil"/>
        <w:right w:val="nil"/>
        <w:between w:val="nil"/>
      </w:pBdr>
      <w:spacing w:line="14" w:lineRule="auto"/>
      <w:rPr>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C8462D" w14:textId="77777777" w:rsidR="00BB273E" w:rsidRDefault="00BB273E">
      <w:r>
        <w:separator/>
      </w:r>
    </w:p>
  </w:footnote>
  <w:footnote w:type="continuationSeparator" w:id="0">
    <w:p w14:paraId="6F6DC21F" w14:textId="77777777" w:rsidR="00BB273E" w:rsidRDefault="00BB27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A15EA"/>
    <w:multiLevelType w:val="hybridMultilevel"/>
    <w:tmpl w:val="AE905BC6"/>
    <w:lvl w:ilvl="0" w:tplc="101085B4">
      <w:start w:val="1"/>
      <w:numFmt w:val="decimal"/>
      <w:lvlText w:val="%1."/>
      <w:lvlJc w:val="left"/>
      <w:pPr>
        <w:ind w:left="1089" w:hanging="38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15:restartNumberingAfterBreak="0">
    <w:nsid w:val="0FE901A5"/>
    <w:multiLevelType w:val="multilevel"/>
    <w:tmpl w:val="A532065C"/>
    <w:lvl w:ilvl="0">
      <w:start w:val="1"/>
      <w:numFmt w:val="decimal"/>
      <w:lvlText w:val="%1."/>
      <w:lvlJc w:val="left"/>
      <w:pPr>
        <w:ind w:left="403" w:hanging="181"/>
      </w:pPr>
      <w:rPr>
        <w:rFonts w:ascii="Times New Roman" w:eastAsia="Times New Roman" w:hAnsi="Times New Roman" w:cs="Times New Roman"/>
        <w:sz w:val="22"/>
        <w:szCs w:val="22"/>
      </w:rPr>
    </w:lvl>
    <w:lvl w:ilvl="1">
      <w:start w:val="1"/>
      <w:numFmt w:val="bullet"/>
      <w:lvlText w:val="•"/>
      <w:lvlJc w:val="left"/>
      <w:pPr>
        <w:ind w:left="1384" w:hanging="181"/>
      </w:pPr>
    </w:lvl>
    <w:lvl w:ilvl="2">
      <w:start w:val="1"/>
      <w:numFmt w:val="bullet"/>
      <w:lvlText w:val="•"/>
      <w:lvlJc w:val="left"/>
      <w:pPr>
        <w:ind w:left="2369" w:hanging="181"/>
      </w:pPr>
    </w:lvl>
    <w:lvl w:ilvl="3">
      <w:start w:val="1"/>
      <w:numFmt w:val="bullet"/>
      <w:lvlText w:val="•"/>
      <w:lvlJc w:val="left"/>
      <w:pPr>
        <w:ind w:left="3353" w:hanging="181"/>
      </w:pPr>
    </w:lvl>
    <w:lvl w:ilvl="4">
      <w:start w:val="1"/>
      <w:numFmt w:val="bullet"/>
      <w:lvlText w:val="•"/>
      <w:lvlJc w:val="left"/>
      <w:pPr>
        <w:ind w:left="4338" w:hanging="181"/>
      </w:pPr>
    </w:lvl>
    <w:lvl w:ilvl="5">
      <w:start w:val="1"/>
      <w:numFmt w:val="bullet"/>
      <w:lvlText w:val="•"/>
      <w:lvlJc w:val="left"/>
      <w:pPr>
        <w:ind w:left="5323" w:hanging="181"/>
      </w:pPr>
    </w:lvl>
    <w:lvl w:ilvl="6">
      <w:start w:val="1"/>
      <w:numFmt w:val="bullet"/>
      <w:lvlText w:val="•"/>
      <w:lvlJc w:val="left"/>
      <w:pPr>
        <w:ind w:left="6307" w:hanging="181"/>
      </w:pPr>
    </w:lvl>
    <w:lvl w:ilvl="7">
      <w:start w:val="1"/>
      <w:numFmt w:val="bullet"/>
      <w:lvlText w:val="•"/>
      <w:lvlJc w:val="left"/>
      <w:pPr>
        <w:ind w:left="7292" w:hanging="181"/>
      </w:pPr>
    </w:lvl>
    <w:lvl w:ilvl="8">
      <w:start w:val="1"/>
      <w:numFmt w:val="bullet"/>
      <w:lvlText w:val="•"/>
      <w:lvlJc w:val="left"/>
      <w:pPr>
        <w:ind w:left="8277" w:hanging="181"/>
      </w:pPr>
    </w:lvl>
  </w:abstractNum>
  <w:abstractNum w:abstractNumId="2" w15:restartNumberingAfterBreak="0">
    <w:nsid w:val="10A00F8A"/>
    <w:multiLevelType w:val="multilevel"/>
    <w:tmpl w:val="A226187E"/>
    <w:lvl w:ilvl="0">
      <w:start w:val="1"/>
      <w:numFmt w:val="decimal"/>
      <w:lvlText w:val="%1."/>
      <w:lvlJc w:val="left"/>
      <w:pPr>
        <w:ind w:left="862" w:hanging="240"/>
      </w:pPr>
      <w:rPr>
        <w:rFonts w:ascii="Times New Roman" w:eastAsia="Times New Roman" w:hAnsi="Times New Roman" w:cs="Times New Roman"/>
        <w:sz w:val="24"/>
        <w:szCs w:val="24"/>
      </w:rPr>
    </w:lvl>
    <w:lvl w:ilvl="1">
      <w:start w:val="1"/>
      <w:numFmt w:val="bullet"/>
      <w:lvlText w:val="•"/>
      <w:lvlJc w:val="left"/>
      <w:pPr>
        <w:ind w:left="1798" w:hanging="240"/>
      </w:pPr>
    </w:lvl>
    <w:lvl w:ilvl="2">
      <w:start w:val="1"/>
      <w:numFmt w:val="bullet"/>
      <w:lvlText w:val="•"/>
      <w:lvlJc w:val="left"/>
      <w:pPr>
        <w:ind w:left="2737" w:hanging="240"/>
      </w:pPr>
    </w:lvl>
    <w:lvl w:ilvl="3">
      <w:start w:val="1"/>
      <w:numFmt w:val="bullet"/>
      <w:lvlText w:val="•"/>
      <w:lvlJc w:val="left"/>
      <w:pPr>
        <w:ind w:left="3675" w:hanging="240"/>
      </w:pPr>
    </w:lvl>
    <w:lvl w:ilvl="4">
      <w:start w:val="1"/>
      <w:numFmt w:val="bullet"/>
      <w:lvlText w:val="•"/>
      <w:lvlJc w:val="left"/>
      <w:pPr>
        <w:ind w:left="4614" w:hanging="240"/>
      </w:pPr>
    </w:lvl>
    <w:lvl w:ilvl="5">
      <w:start w:val="1"/>
      <w:numFmt w:val="bullet"/>
      <w:lvlText w:val="•"/>
      <w:lvlJc w:val="left"/>
      <w:pPr>
        <w:ind w:left="5553" w:hanging="240"/>
      </w:pPr>
    </w:lvl>
    <w:lvl w:ilvl="6">
      <w:start w:val="1"/>
      <w:numFmt w:val="bullet"/>
      <w:lvlText w:val="•"/>
      <w:lvlJc w:val="left"/>
      <w:pPr>
        <w:ind w:left="6491" w:hanging="240"/>
      </w:pPr>
    </w:lvl>
    <w:lvl w:ilvl="7">
      <w:start w:val="1"/>
      <w:numFmt w:val="bullet"/>
      <w:lvlText w:val="•"/>
      <w:lvlJc w:val="left"/>
      <w:pPr>
        <w:ind w:left="7430" w:hanging="240"/>
      </w:pPr>
    </w:lvl>
    <w:lvl w:ilvl="8">
      <w:start w:val="1"/>
      <w:numFmt w:val="bullet"/>
      <w:lvlText w:val="•"/>
      <w:lvlJc w:val="left"/>
      <w:pPr>
        <w:ind w:left="8369" w:hanging="240"/>
      </w:pPr>
    </w:lvl>
  </w:abstractNum>
  <w:abstractNum w:abstractNumId="3" w15:restartNumberingAfterBreak="0">
    <w:nsid w:val="188442A9"/>
    <w:multiLevelType w:val="multilevel"/>
    <w:tmpl w:val="1C34762E"/>
    <w:lvl w:ilvl="0">
      <w:start w:val="1"/>
      <w:numFmt w:val="decimal"/>
      <w:lvlText w:val="%1."/>
      <w:lvlJc w:val="left"/>
      <w:pPr>
        <w:ind w:left="862" w:hanging="240"/>
      </w:pPr>
      <w:rPr>
        <w:rFonts w:ascii="Times New Roman" w:eastAsia="Times New Roman" w:hAnsi="Times New Roman" w:cs="Times New Roman"/>
        <w:sz w:val="24"/>
        <w:szCs w:val="24"/>
      </w:rPr>
    </w:lvl>
    <w:lvl w:ilvl="1">
      <w:start w:val="1"/>
      <w:numFmt w:val="bullet"/>
      <w:lvlText w:val="•"/>
      <w:lvlJc w:val="left"/>
      <w:pPr>
        <w:ind w:left="1798" w:hanging="240"/>
      </w:pPr>
    </w:lvl>
    <w:lvl w:ilvl="2">
      <w:start w:val="1"/>
      <w:numFmt w:val="bullet"/>
      <w:lvlText w:val="•"/>
      <w:lvlJc w:val="left"/>
      <w:pPr>
        <w:ind w:left="2737" w:hanging="240"/>
      </w:pPr>
    </w:lvl>
    <w:lvl w:ilvl="3">
      <w:start w:val="1"/>
      <w:numFmt w:val="bullet"/>
      <w:lvlText w:val="•"/>
      <w:lvlJc w:val="left"/>
      <w:pPr>
        <w:ind w:left="3675" w:hanging="240"/>
      </w:pPr>
    </w:lvl>
    <w:lvl w:ilvl="4">
      <w:start w:val="1"/>
      <w:numFmt w:val="bullet"/>
      <w:lvlText w:val="•"/>
      <w:lvlJc w:val="left"/>
      <w:pPr>
        <w:ind w:left="4614" w:hanging="240"/>
      </w:pPr>
    </w:lvl>
    <w:lvl w:ilvl="5">
      <w:start w:val="1"/>
      <w:numFmt w:val="bullet"/>
      <w:lvlText w:val="•"/>
      <w:lvlJc w:val="left"/>
      <w:pPr>
        <w:ind w:left="5553" w:hanging="240"/>
      </w:pPr>
    </w:lvl>
    <w:lvl w:ilvl="6">
      <w:start w:val="1"/>
      <w:numFmt w:val="bullet"/>
      <w:lvlText w:val="•"/>
      <w:lvlJc w:val="left"/>
      <w:pPr>
        <w:ind w:left="6491" w:hanging="240"/>
      </w:pPr>
    </w:lvl>
    <w:lvl w:ilvl="7">
      <w:start w:val="1"/>
      <w:numFmt w:val="bullet"/>
      <w:lvlText w:val="•"/>
      <w:lvlJc w:val="left"/>
      <w:pPr>
        <w:ind w:left="7430" w:hanging="240"/>
      </w:pPr>
    </w:lvl>
    <w:lvl w:ilvl="8">
      <w:start w:val="1"/>
      <w:numFmt w:val="bullet"/>
      <w:lvlText w:val="•"/>
      <w:lvlJc w:val="left"/>
      <w:pPr>
        <w:ind w:left="8369" w:hanging="240"/>
      </w:pPr>
    </w:lvl>
  </w:abstractNum>
  <w:abstractNum w:abstractNumId="4" w15:restartNumberingAfterBreak="0">
    <w:nsid w:val="1DD6605B"/>
    <w:multiLevelType w:val="multilevel"/>
    <w:tmpl w:val="7FBA60E4"/>
    <w:lvl w:ilvl="0">
      <w:start w:val="1"/>
      <w:numFmt w:val="bullet"/>
      <w:lvlText w:val="−"/>
      <w:lvlJc w:val="left"/>
      <w:pPr>
        <w:ind w:left="942" w:hanging="360"/>
      </w:pPr>
      <w:rPr>
        <w:rFonts w:ascii="Noto Sans Symbols" w:eastAsia="Noto Sans Symbols" w:hAnsi="Noto Sans Symbols" w:cs="Noto Sans Symbols"/>
        <w:sz w:val="24"/>
        <w:szCs w:val="24"/>
      </w:rPr>
    </w:lvl>
    <w:lvl w:ilvl="1">
      <w:start w:val="1"/>
      <w:numFmt w:val="bullet"/>
      <w:lvlText w:val="•"/>
      <w:lvlJc w:val="left"/>
      <w:pPr>
        <w:ind w:left="1870" w:hanging="360"/>
      </w:pPr>
    </w:lvl>
    <w:lvl w:ilvl="2">
      <w:start w:val="1"/>
      <w:numFmt w:val="bullet"/>
      <w:lvlText w:val="•"/>
      <w:lvlJc w:val="left"/>
      <w:pPr>
        <w:ind w:left="2801" w:hanging="360"/>
      </w:pPr>
    </w:lvl>
    <w:lvl w:ilvl="3">
      <w:start w:val="1"/>
      <w:numFmt w:val="bullet"/>
      <w:lvlText w:val="•"/>
      <w:lvlJc w:val="left"/>
      <w:pPr>
        <w:ind w:left="3731" w:hanging="360"/>
      </w:pPr>
    </w:lvl>
    <w:lvl w:ilvl="4">
      <w:start w:val="1"/>
      <w:numFmt w:val="bullet"/>
      <w:lvlText w:val="•"/>
      <w:lvlJc w:val="left"/>
      <w:pPr>
        <w:ind w:left="4662" w:hanging="360"/>
      </w:pPr>
    </w:lvl>
    <w:lvl w:ilvl="5">
      <w:start w:val="1"/>
      <w:numFmt w:val="bullet"/>
      <w:lvlText w:val="•"/>
      <w:lvlJc w:val="left"/>
      <w:pPr>
        <w:ind w:left="5593" w:hanging="360"/>
      </w:pPr>
    </w:lvl>
    <w:lvl w:ilvl="6">
      <w:start w:val="1"/>
      <w:numFmt w:val="bullet"/>
      <w:lvlText w:val="•"/>
      <w:lvlJc w:val="left"/>
      <w:pPr>
        <w:ind w:left="6523" w:hanging="360"/>
      </w:pPr>
    </w:lvl>
    <w:lvl w:ilvl="7">
      <w:start w:val="1"/>
      <w:numFmt w:val="bullet"/>
      <w:lvlText w:val="•"/>
      <w:lvlJc w:val="left"/>
      <w:pPr>
        <w:ind w:left="7454" w:hanging="360"/>
      </w:pPr>
    </w:lvl>
    <w:lvl w:ilvl="8">
      <w:start w:val="1"/>
      <w:numFmt w:val="bullet"/>
      <w:lvlText w:val="•"/>
      <w:lvlJc w:val="left"/>
      <w:pPr>
        <w:ind w:left="8385" w:hanging="360"/>
      </w:pPr>
    </w:lvl>
  </w:abstractNum>
  <w:abstractNum w:abstractNumId="5" w15:restartNumberingAfterBreak="0">
    <w:nsid w:val="20C9755F"/>
    <w:multiLevelType w:val="hybridMultilevel"/>
    <w:tmpl w:val="AABEE562"/>
    <w:lvl w:ilvl="0" w:tplc="7684262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 w15:restartNumberingAfterBreak="0">
    <w:nsid w:val="21F14DA2"/>
    <w:multiLevelType w:val="multilevel"/>
    <w:tmpl w:val="0DA8641E"/>
    <w:lvl w:ilvl="0">
      <w:start w:val="1"/>
      <w:numFmt w:val="decimal"/>
      <w:lvlText w:val="%1."/>
      <w:lvlJc w:val="left"/>
      <w:pPr>
        <w:ind w:left="1028" w:hanging="240"/>
      </w:pPr>
      <w:rPr>
        <w:rFonts w:ascii="Times New Roman" w:eastAsia="Times New Roman" w:hAnsi="Times New Roman" w:cs="Times New Roman"/>
        <w:b/>
        <w:sz w:val="24"/>
        <w:szCs w:val="24"/>
      </w:rPr>
    </w:lvl>
    <w:lvl w:ilvl="1">
      <w:start w:val="1"/>
      <w:numFmt w:val="bullet"/>
      <w:lvlText w:val="•"/>
      <w:lvlJc w:val="left"/>
      <w:pPr>
        <w:ind w:left="1942" w:hanging="240"/>
      </w:pPr>
    </w:lvl>
    <w:lvl w:ilvl="2">
      <w:start w:val="1"/>
      <w:numFmt w:val="bullet"/>
      <w:lvlText w:val="•"/>
      <w:lvlJc w:val="left"/>
      <w:pPr>
        <w:ind w:left="2865" w:hanging="240"/>
      </w:pPr>
    </w:lvl>
    <w:lvl w:ilvl="3">
      <w:start w:val="1"/>
      <w:numFmt w:val="bullet"/>
      <w:lvlText w:val="•"/>
      <w:lvlJc w:val="left"/>
      <w:pPr>
        <w:ind w:left="3787" w:hanging="240"/>
      </w:pPr>
    </w:lvl>
    <w:lvl w:ilvl="4">
      <w:start w:val="1"/>
      <w:numFmt w:val="bullet"/>
      <w:lvlText w:val="•"/>
      <w:lvlJc w:val="left"/>
      <w:pPr>
        <w:ind w:left="4710" w:hanging="240"/>
      </w:pPr>
    </w:lvl>
    <w:lvl w:ilvl="5">
      <w:start w:val="1"/>
      <w:numFmt w:val="bullet"/>
      <w:lvlText w:val="•"/>
      <w:lvlJc w:val="left"/>
      <w:pPr>
        <w:ind w:left="5633" w:hanging="240"/>
      </w:pPr>
    </w:lvl>
    <w:lvl w:ilvl="6">
      <w:start w:val="1"/>
      <w:numFmt w:val="bullet"/>
      <w:lvlText w:val="•"/>
      <w:lvlJc w:val="left"/>
      <w:pPr>
        <w:ind w:left="6555" w:hanging="240"/>
      </w:pPr>
    </w:lvl>
    <w:lvl w:ilvl="7">
      <w:start w:val="1"/>
      <w:numFmt w:val="bullet"/>
      <w:lvlText w:val="•"/>
      <w:lvlJc w:val="left"/>
      <w:pPr>
        <w:ind w:left="7478" w:hanging="240"/>
      </w:pPr>
    </w:lvl>
    <w:lvl w:ilvl="8">
      <w:start w:val="1"/>
      <w:numFmt w:val="bullet"/>
      <w:lvlText w:val="•"/>
      <w:lvlJc w:val="left"/>
      <w:pPr>
        <w:ind w:left="8401" w:hanging="240"/>
      </w:pPr>
    </w:lvl>
  </w:abstractNum>
  <w:abstractNum w:abstractNumId="7" w15:restartNumberingAfterBreak="0">
    <w:nsid w:val="26CA4F03"/>
    <w:multiLevelType w:val="hybridMultilevel"/>
    <w:tmpl w:val="3CA63A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28922F47"/>
    <w:multiLevelType w:val="multilevel"/>
    <w:tmpl w:val="E8E05886"/>
    <w:lvl w:ilvl="0">
      <w:start w:val="1"/>
      <w:numFmt w:val="decimal"/>
      <w:lvlText w:val="%1."/>
      <w:lvlJc w:val="left"/>
      <w:pPr>
        <w:ind w:left="862" w:hanging="240"/>
      </w:pPr>
      <w:rPr>
        <w:rFonts w:ascii="Times New Roman" w:eastAsia="Times New Roman" w:hAnsi="Times New Roman" w:cs="Times New Roman"/>
        <w:sz w:val="24"/>
        <w:szCs w:val="24"/>
      </w:rPr>
    </w:lvl>
    <w:lvl w:ilvl="1">
      <w:start w:val="1"/>
      <w:numFmt w:val="bullet"/>
      <w:lvlText w:val="•"/>
      <w:lvlJc w:val="left"/>
      <w:pPr>
        <w:ind w:left="1798" w:hanging="240"/>
      </w:pPr>
    </w:lvl>
    <w:lvl w:ilvl="2">
      <w:start w:val="1"/>
      <w:numFmt w:val="bullet"/>
      <w:lvlText w:val="•"/>
      <w:lvlJc w:val="left"/>
      <w:pPr>
        <w:ind w:left="2737" w:hanging="240"/>
      </w:pPr>
    </w:lvl>
    <w:lvl w:ilvl="3">
      <w:start w:val="1"/>
      <w:numFmt w:val="bullet"/>
      <w:lvlText w:val="•"/>
      <w:lvlJc w:val="left"/>
      <w:pPr>
        <w:ind w:left="3675" w:hanging="240"/>
      </w:pPr>
    </w:lvl>
    <w:lvl w:ilvl="4">
      <w:start w:val="1"/>
      <w:numFmt w:val="bullet"/>
      <w:lvlText w:val="•"/>
      <w:lvlJc w:val="left"/>
      <w:pPr>
        <w:ind w:left="4614" w:hanging="240"/>
      </w:pPr>
    </w:lvl>
    <w:lvl w:ilvl="5">
      <w:start w:val="1"/>
      <w:numFmt w:val="bullet"/>
      <w:lvlText w:val="•"/>
      <w:lvlJc w:val="left"/>
      <w:pPr>
        <w:ind w:left="5553" w:hanging="240"/>
      </w:pPr>
    </w:lvl>
    <w:lvl w:ilvl="6">
      <w:start w:val="1"/>
      <w:numFmt w:val="bullet"/>
      <w:lvlText w:val="•"/>
      <w:lvlJc w:val="left"/>
      <w:pPr>
        <w:ind w:left="6491" w:hanging="240"/>
      </w:pPr>
    </w:lvl>
    <w:lvl w:ilvl="7">
      <w:start w:val="1"/>
      <w:numFmt w:val="bullet"/>
      <w:lvlText w:val="•"/>
      <w:lvlJc w:val="left"/>
      <w:pPr>
        <w:ind w:left="7430" w:hanging="240"/>
      </w:pPr>
    </w:lvl>
    <w:lvl w:ilvl="8">
      <w:start w:val="1"/>
      <w:numFmt w:val="bullet"/>
      <w:lvlText w:val="•"/>
      <w:lvlJc w:val="left"/>
      <w:pPr>
        <w:ind w:left="8369" w:hanging="240"/>
      </w:pPr>
    </w:lvl>
  </w:abstractNum>
  <w:abstractNum w:abstractNumId="9" w15:restartNumberingAfterBreak="0">
    <w:nsid w:val="2A87366D"/>
    <w:multiLevelType w:val="hybridMultilevel"/>
    <w:tmpl w:val="3F8423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1B148D"/>
    <w:multiLevelType w:val="hybridMultilevel"/>
    <w:tmpl w:val="1D9E883E"/>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1" w15:restartNumberingAfterBreak="0">
    <w:nsid w:val="2F231906"/>
    <w:multiLevelType w:val="multilevel"/>
    <w:tmpl w:val="555E56BA"/>
    <w:lvl w:ilvl="0">
      <w:start w:val="1"/>
      <w:numFmt w:val="decimal"/>
      <w:lvlText w:val="%1."/>
      <w:lvlJc w:val="left"/>
      <w:pPr>
        <w:ind w:left="222" w:hanging="167"/>
      </w:pPr>
      <w:rPr>
        <w:rFonts w:ascii="Times New Roman" w:eastAsia="Times New Roman" w:hAnsi="Times New Roman" w:cs="Times New Roman"/>
        <w:sz w:val="20"/>
        <w:szCs w:val="20"/>
      </w:rPr>
    </w:lvl>
    <w:lvl w:ilvl="1">
      <w:start w:val="1"/>
      <w:numFmt w:val="bullet"/>
      <w:lvlText w:val="−"/>
      <w:lvlJc w:val="left"/>
      <w:pPr>
        <w:ind w:left="942" w:hanging="360"/>
      </w:pPr>
      <w:rPr>
        <w:rFonts w:ascii="Noto Sans Symbols" w:eastAsia="Noto Sans Symbols" w:hAnsi="Noto Sans Symbols" w:cs="Noto Sans Symbols"/>
        <w:sz w:val="24"/>
        <w:szCs w:val="24"/>
      </w:rPr>
    </w:lvl>
    <w:lvl w:ilvl="2">
      <w:start w:val="1"/>
      <w:numFmt w:val="bullet"/>
      <w:lvlText w:val="•"/>
      <w:lvlJc w:val="left"/>
      <w:pPr>
        <w:ind w:left="1974" w:hanging="360"/>
      </w:pPr>
    </w:lvl>
    <w:lvl w:ilvl="3">
      <w:start w:val="1"/>
      <w:numFmt w:val="bullet"/>
      <w:lvlText w:val="•"/>
      <w:lvlJc w:val="left"/>
      <w:pPr>
        <w:ind w:left="3008" w:hanging="360"/>
      </w:pPr>
    </w:lvl>
    <w:lvl w:ilvl="4">
      <w:start w:val="1"/>
      <w:numFmt w:val="bullet"/>
      <w:lvlText w:val="•"/>
      <w:lvlJc w:val="left"/>
      <w:pPr>
        <w:ind w:left="4042" w:hanging="360"/>
      </w:pPr>
    </w:lvl>
    <w:lvl w:ilvl="5">
      <w:start w:val="1"/>
      <w:numFmt w:val="bullet"/>
      <w:lvlText w:val="•"/>
      <w:lvlJc w:val="left"/>
      <w:pPr>
        <w:ind w:left="5076" w:hanging="360"/>
      </w:pPr>
    </w:lvl>
    <w:lvl w:ilvl="6">
      <w:start w:val="1"/>
      <w:numFmt w:val="bullet"/>
      <w:lvlText w:val="•"/>
      <w:lvlJc w:val="left"/>
      <w:pPr>
        <w:ind w:left="6110" w:hanging="360"/>
      </w:pPr>
    </w:lvl>
    <w:lvl w:ilvl="7">
      <w:start w:val="1"/>
      <w:numFmt w:val="bullet"/>
      <w:lvlText w:val="•"/>
      <w:lvlJc w:val="left"/>
      <w:pPr>
        <w:ind w:left="7144" w:hanging="360"/>
      </w:pPr>
    </w:lvl>
    <w:lvl w:ilvl="8">
      <w:start w:val="1"/>
      <w:numFmt w:val="bullet"/>
      <w:lvlText w:val="•"/>
      <w:lvlJc w:val="left"/>
      <w:pPr>
        <w:ind w:left="8178" w:hanging="360"/>
      </w:pPr>
    </w:lvl>
  </w:abstractNum>
  <w:abstractNum w:abstractNumId="12" w15:restartNumberingAfterBreak="0">
    <w:nsid w:val="33226458"/>
    <w:multiLevelType w:val="multilevel"/>
    <w:tmpl w:val="964EA6D6"/>
    <w:lvl w:ilvl="0">
      <w:start w:val="40"/>
      <w:numFmt w:val="decimal"/>
      <w:lvlText w:val="%1."/>
      <w:lvlJc w:val="left"/>
      <w:pPr>
        <w:ind w:left="523" w:hanging="301"/>
      </w:pPr>
      <w:rPr>
        <w:rFonts w:ascii="Times New Roman" w:eastAsia="Times New Roman" w:hAnsi="Times New Roman" w:cs="Times New Roman"/>
        <w:sz w:val="22"/>
        <w:szCs w:val="22"/>
      </w:rPr>
    </w:lvl>
    <w:lvl w:ilvl="1">
      <w:start w:val="1"/>
      <w:numFmt w:val="bullet"/>
      <w:lvlText w:val="•"/>
      <w:lvlJc w:val="left"/>
      <w:pPr>
        <w:ind w:left="520" w:hanging="301"/>
      </w:pPr>
    </w:lvl>
    <w:lvl w:ilvl="2">
      <w:start w:val="1"/>
      <w:numFmt w:val="bullet"/>
      <w:lvlText w:val="•"/>
      <w:lvlJc w:val="left"/>
      <w:pPr>
        <w:ind w:left="1600" w:hanging="301"/>
      </w:pPr>
    </w:lvl>
    <w:lvl w:ilvl="3">
      <w:start w:val="1"/>
      <w:numFmt w:val="bullet"/>
      <w:lvlText w:val="•"/>
      <w:lvlJc w:val="left"/>
      <w:pPr>
        <w:ind w:left="2681" w:hanging="300"/>
      </w:pPr>
    </w:lvl>
    <w:lvl w:ilvl="4">
      <w:start w:val="1"/>
      <w:numFmt w:val="bullet"/>
      <w:lvlText w:val="•"/>
      <w:lvlJc w:val="left"/>
      <w:pPr>
        <w:ind w:left="3762" w:hanging="301"/>
      </w:pPr>
    </w:lvl>
    <w:lvl w:ilvl="5">
      <w:start w:val="1"/>
      <w:numFmt w:val="bullet"/>
      <w:lvlText w:val="•"/>
      <w:lvlJc w:val="left"/>
      <w:pPr>
        <w:ind w:left="4842" w:hanging="301"/>
      </w:pPr>
    </w:lvl>
    <w:lvl w:ilvl="6">
      <w:start w:val="1"/>
      <w:numFmt w:val="bullet"/>
      <w:lvlText w:val="•"/>
      <w:lvlJc w:val="left"/>
      <w:pPr>
        <w:ind w:left="5923" w:hanging="301"/>
      </w:pPr>
    </w:lvl>
    <w:lvl w:ilvl="7">
      <w:start w:val="1"/>
      <w:numFmt w:val="bullet"/>
      <w:lvlText w:val="•"/>
      <w:lvlJc w:val="left"/>
      <w:pPr>
        <w:ind w:left="7004" w:hanging="301"/>
      </w:pPr>
    </w:lvl>
    <w:lvl w:ilvl="8">
      <w:start w:val="1"/>
      <w:numFmt w:val="bullet"/>
      <w:lvlText w:val="•"/>
      <w:lvlJc w:val="left"/>
      <w:pPr>
        <w:ind w:left="8084" w:hanging="301"/>
      </w:pPr>
    </w:lvl>
  </w:abstractNum>
  <w:abstractNum w:abstractNumId="13" w15:restartNumberingAfterBreak="0">
    <w:nsid w:val="3B7A6AA9"/>
    <w:multiLevelType w:val="multilevel"/>
    <w:tmpl w:val="333AB2F6"/>
    <w:lvl w:ilvl="0">
      <w:start w:val="17"/>
      <w:numFmt w:val="decimal"/>
      <w:lvlText w:val="%1."/>
      <w:lvlJc w:val="left"/>
      <w:pPr>
        <w:ind w:left="523" w:hanging="301"/>
      </w:pPr>
      <w:rPr>
        <w:rFonts w:ascii="Times New Roman" w:eastAsia="Times New Roman" w:hAnsi="Times New Roman" w:cs="Times New Roman"/>
        <w:sz w:val="22"/>
        <w:szCs w:val="22"/>
      </w:rPr>
    </w:lvl>
    <w:lvl w:ilvl="1">
      <w:start w:val="1"/>
      <w:numFmt w:val="bullet"/>
      <w:lvlText w:val="•"/>
      <w:lvlJc w:val="left"/>
      <w:pPr>
        <w:ind w:left="1492" w:hanging="301"/>
      </w:pPr>
    </w:lvl>
    <w:lvl w:ilvl="2">
      <w:start w:val="1"/>
      <w:numFmt w:val="bullet"/>
      <w:lvlText w:val="•"/>
      <w:lvlJc w:val="left"/>
      <w:pPr>
        <w:ind w:left="2465" w:hanging="301"/>
      </w:pPr>
    </w:lvl>
    <w:lvl w:ilvl="3">
      <w:start w:val="1"/>
      <w:numFmt w:val="bullet"/>
      <w:lvlText w:val="•"/>
      <w:lvlJc w:val="left"/>
      <w:pPr>
        <w:ind w:left="3437" w:hanging="301"/>
      </w:pPr>
    </w:lvl>
    <w:lvl w:ilvl="4">
      <w:start w:val="1"/>
      <w:numFmt w:val="bullet"/>
      <w:lvlText w:val="•"/>
      <w:lvlJc w:val="left"/>
      <w:pPr>
        <w:ind w:left="4410" w:hanging="301"/>
      </w:pPr>
    </w:lvl>
    <w:lvl w:ilvl="5">
      <w:start w:val="1"/>
      <w:numFmt w:val="bullet"/>
      <w:lvlText w:val="•"/>
      <w:lvlJc w:val="left"/>
      <w:pPr>
        <w:ind w:left="5383" w:hanging="301"/>
      </w:pPr>
    </w:lvl>
    <w:lvl w:ilvl="6">
      <w:start w:val="1"/>
      <w:numFmt w:val="bullet"/>
      <w:lvlText w:val="•"/>
      <w:lvlJc w:val="left"/>
      <w:pPr>
        <w:ind w:left="6355" w:hanging="301"/>
      </w:pPr>
    </w:lvl>
    <w:lvl w:ilvl="7">
      <w:start w:val="1"/>
      <w:numFmt w:val="bullet"/>
      <w:lvlText w:val="•"/>
      <w:lvlJc w:val="left"/>
      <w:pPr>
        <w:ind w:left="7328" w:hanging="301"/>
      </w:pPr>
    </w:lvl>
    <w:lvl w:ilvl="8">
      <w:start w:val="1"/>
      <w:numFmt w:val="bullet"/>
      <w:lvlText w:val="•"/>
      <w:lvlJc w:val="left"/>
      <w:pPr>
        <w:ind w:left="8301" w:hanging="301"/>
      </w:pPr>
    </w:lvl>
  </w:abstractNum>
  <w:abstractNum w:abstractNumId="14" w15:restartNumberingAfterBreak="0">
    <w:nsid w:val="3FB824E0"/>
    <w:multiLevelType w:val="multilevel"/>
    <w:tmpl w:val="ACB8B11A"/>
    <w:lvl w:ilvl="0">
      <w:start w:val="1"/>
      <w:numFmt w:val="decimal"/>
      <w:lvlText w:val="%1."/>
      <w:lvlJc w:val="left"/>
      <w:pPr>
        <w:ind w:left="222" w:hanging="329"/>
      </w:pPr>
      <w:rPr>
        <w:rFonts w:ascii="Times New Roman" w:eastAsia="Times New Roman" w:hAnsi="Times New Roman" w:cs="Times New Roman"/>
        <w:sz w:val="24"/>
        <w:szCs w:val="24"/>
      </w:rPr>
    </w:lvl>
    <w:lvl w:ilvl="1">
      <w:start w:val="1"/>
      <w:numFmt w:val="bullet"/>
      <w:lvlText w:val="•"/>
      <w:lvlJc w:val="left"/>
      <w:pPr>
        <w:ind w:left="1222" w:hanging="328"/>
      </w:pPr>
    </w:lvl>
    <w:lvl w:ilvl="2">
      <w:start w:val="1"/>
      <w:numFmt w:val="bullet"/>
      <w:lvlText w:val="•"/>
      <w:lvlJc w:val="left"/>
      <w:pPr>
        <w:ind w:left="2225" w:hanging="329"/>
      </w:pPr>
    </w:lvl>
    <w:lvl w:ilvl="3">
      <w:start w:val="1"/>
      <w:numFmt w:val="bullet"/>
      <w:lvlText w:val="•"/>
      <w:lvlJc w:val="left"/>
      <w:pPr>
        <w:ind w:left="3227" w:hanging="329"/>
      </w:pPr>
    </w:lvl>
    <w:lvl w:ilvl="4">
      <w:start w:val="1"/>
      <w:numFmt w:val="bullet"/>
      <w:lvlText w:val="•"/>
      <w:lvlJc w:val="left"/>
      <w:pPr>
        <w:ind w:left="4230" w:hanging="329"/>
      </w:pPr>
    </w:lvl>
    <w:lvl w:ilvl="5">
      <w:start w:val="1"/>
      <w:numFmt w:val="bullet"/>
      <w:lvlText w:val="•"/>
      <w:lvlJc w:val="left"/>
      <w:pPr>
        <w:ind w:left="5233" w:hanging="329"/>
      </w:pPr>
    </w:lvl>
    <w:lvl w:ilvl="6">
      <w:start w:val="1"/>
      <w:numFmt w:val="bullet"/>
      <w:lvlText w:val="•"/>
      <w:lvlJc w:val="left"/>
      <w:pPr>
        <w:ind w:left="6235" w:hanging="329"/>
      </w:pPr>
    </w:lvl>
    <w:lvl w:ilvl="7">
      <w:start w:val="1"/>
      <w:numFmt w:val="bullet"/>
      <w:lvlText w:val="•"/>
      <w:lvlJc w:val="left"/>
      <w:pPr>
        <w:ind w:left="7238" w:hanging="329"/>
      </w:pPr>
    </w:lvl>
    <w:lvl w:ilvl="8">
      <w:start w:val="1"/>
      <w:numFmt w:val="bullet"/>
      <w:lvlText w:val="•"/>
      <w:lvlJc w:val="left"/>
      <w:pPr>
        <w:ind w:left="8241" w:hanging="329"/>
      </w:pPr>
    </w:lvl>
  </w:abstractNum>
  <w:abstractNum w:abstractNumId="15" w15:restartNumberingAfterBreak="0">
    <w:nsid w:val="45CF5717"/>
    <w:multiLevelType w:val="hybridMultilevel"/>
    <w:tmpl w:val="CCDC9540"/>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6" w15:restartNumberingAfterBreak="0">
    <w:nsid w:val="463A7427"/>
    <w:multiLevelType w:val="hybridMultilevel"/>
    <w:tmpl w:val="BCBC19D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7" w15:restartNumberingAfterBreak="0">
    <w:nsid w:val="49B44C70"/>
    <w:multiLevelType w:val="hybridMultilevel"/>
    <w:tmpl w:val="67ACB63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B2462CF"/>
    <w:multiLevelType w:val="multilevel"/>
    <w:tmpl w:val="E18A2AD6"/>
    <w:lvl w:ilvl="0">
      <w:start w:val="1"/>
      <w:numFmt w:val="decimal"/>
      <w:lvlText w:val="%1."/>
      <w:lvlJc w:val="left"/>
      <w:pPr>
        <w:ind w:left="505" w:hanging="284"/>
      </w:pPr>
      <w:rPr>
        <w:rFonts w:ascii="Times New Roman" w:eastAsia="Times New Roman" w:hAnsi="Times New Roman" w:cs="Times New Roman"/>
        <w:sz w:val="24"/>
        <w:szCs w:val="24"/>
      </w:rPr>
    </w:lvl>
    <w:lvl w:ilvl="1">
      <w:start w:val="1"/>
      <w:numFmt w:val="decimal"/>
      <w:lvlText w:val="%1.%2."/>
      <w:lvlJc w:val="left"/>
      <w:pPr>
        <w:ind w:left="222" w:hanging="792"/>
      </w:pPr>
      <w:rPr>
        <w:rFonts w:ascii="Times New Roman" w:eastAsia="Times New Roman" w:hAnsi="Times New Roman" w:cs="Times New Roman"/>
        <w:b/>
        <w:sz w:val="24"/>
        <w:szCs w:val="24"/>
      </w:rPr>
    </w:lvl>
    <w:lvl w:ilvl="2">
      <w:start w:val="1"/>
      <w:numFmt w:val="bullet"/>
      <w:lvlText w:val="–"/>
      <w:lvlJc w:val="left"/>
      <w:pPr>
        <w:ind w:left="222" w:hanging="303"/>
      </w:pPr>
      <w:rPr>
        <w:rFonts w:ascii="Times New Roman" w:eastAsia="Times New Roman" w:hAnsi="Times New Roman" w:cs="Times New Roman"/>
        <w:sz w:val="24"/>
        <w:szCs w:val="24"/>
      </w:rPr>
    </w:lvl>
    <w:lvl w:ilvl="3">
      <w:start w:val="1"/>
      <w:numFmt w:val="bullet"/>
      <w:lvlText w:val="•"/>
      <w:lvlJc w:val="left"/>
      <w:pPr>
        <w:ind w:left="2665" w:hanging="303"/>
      </w:pPr>
    </w:lvl>
    <w:lvl w:ilvl="4">
      <w:start w:val="1"/>
      <w:numFmt w:val="bullet"/>
      <w:lvlText w:val="•"/>
      <w:lvlJc w:val="left"/>
      <w:pPr>
        <w:ind w:left="3748" w:hanging="303"/>
      </w:pPr>
    </w:lvl>
    <w:lvl w:ilvl="5">
      <w:start w:val="1"/>
      <w:numFmt w:val="bullet"/>
      <w:lvlText w:val="•"/>
      <w:lvlJc w:val="left"/>
      <w:pPr>
        <w:ind w:left="4831" w:hanging="303"/>
      </w:pPr>
    </w:lvl>
    <w:lvl w:ilvl="6">
      <w:start w:val="1"/>
      <w:numFmt w:val="bullet"/>
      <w:lvlText w:val="•"/>
      <w:lvlJc w:val="left"/>
      <w:pPr>
        <w:ind w:left="5914" w:hanging="303"/>
      </w:pPr>
    </w:lvl>
    <w:lvl w:ilvl="7">
      <w:start w:val="1"/>
      <w:numFmt w:val="bullet"/>
      <w:lvlText w:val="•"/>
      <w:lvlJc w:val="left"/>
      <w:pPr>
        <w:ind w:left="6997" w:hanging="302"/>
      </w:pPr>
    </w:lvl>
    <w:lvl w:ilvl="8">
      <w:start w:val="1"/>
      <w:numFmt w:val="bullet"/>
      <w:lvlText w:val="•"/>
      <w:lvlJc w:val="left"/>
      <w:pPr>
        <w:ind w:left="8080" w:hanging="303"/>
      </w:pPr>
    </w:lvl>
  </w:abstractNum>
  <w:abstractNum w:abstractNumId="19" w15:restartNumberingAfterBreak="0">
    <w:nsid w:val="553060B8"/>
    <w:multiLevelType w:val="hybridMultilevel"/>
    <w:tmpl w:val="58F62C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61C352C9"/>
    <w:multiLevelType w:val="hybridMultilevel"/>
    <w:tmpl w:val="3A88EF4C"/>
    <w:lvl w:ilvl="0" w:tplc="CEE01754">
      <w:start w:val="1"/>
      <w:numFmt w:val="bullet"/>
      <w:lvlText w:val=""/>
      <w:lvlJc w:val="left"/>
      <w:pPr>
        <w:ind w:left="360" w:hanging="360"/>
      </w:pPr>
      <w:rPr>
        <w:rFonts w:ascii="Symbol" w:hAnsi="Symbol" w:hint="default"/>
        <w:sz w:val="24"/>
        <w:szCs w:val="24"/>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1" w15:restartNumberingAfterBreak="0">
    <w:nsid w:val="63A321D3"/>
    <w:multiLevelType w:val="multilevel"/>
    <w:tmpl w:val="BE7AD3B4"/>
    <w:lvl w:ilvl="0">
      <w:start w:val="1"/>
      <w:numFmt w:val="decimal"/>
      <w:lvlText w:val="%1."/>
      <w:lvlJc w:val="left"/>
      <w:pPr>
        <w:ind w:left="505" w:hanging="284"/>
      </w:pPr>
      <w:rPr>
        <w:rFonts w:ascii="Times New Roman" w:eastAsia="Times New Roman" w:hAnsi="Times New Roman" w:cs="Times New Roman"/>
        <w:sz w:val="24"/>
        <w:szCs w:val="24"/>
      </w:rPr>
    </w:lvl>
    <w:lvl w:ilvl="1">
      <w:start w:val="1"/>
      <w:numFmt w:val="bullet"/>
      <w:lvlText w:val="•"/>
      <w:lvlJc w:val="left"/>
      <w:pPr>
        <w:ind w:left="1474" w:hanging="284"/>
      </w:pPr>
    </w:lvl>
    <w:lvl w:ilvl="2">
      <w:start w:val="1"/>
      <w:numFmt w:val="bullet"/>
      <w:lvlText w:val="•"/>
      <w:lvlJc w:val="left"/>
      <w:pPr>
        <w:ind w:left="2449" w:hanging="284"/>
      </w:pPr>
    </w:lvl>
    <w:lvl w:ilvl="3">
      <w:start w:val="1"/>
      <w:numFmt w:val="bullet"/>
      <w:lvlText w:val="•"/>
      <w:lvlJc w:val="left"/>
      <w:pPr>
        <w:ind w:left="3423" w:hanging="283"/>
      </w:pPr>
    </w:lvl>
    <w:lvl w:ilvl="4">
      <w:start w:val="1"/>
      <w:numFmt w:val="bullet"/>
      <w:lvlText w:val="•"/>
      <w:lvlJc w:val="left"/>
      <w:pPr>
        <w:ind w:left="4398" w:hanging="284"/>
      </w:pPr>
    </w:lvl>
    <w:lvl w:ilvl="5">
      <w:start w:val="1"/>
      <w:numFmt w:val="bullet"/>
      <w:lvlText w:val="•"/>
      <w:lvlJc w:val="left"/>
      <w:pPr>
        <w:ind w:left="5373" w:hanging="284"/>
      </w:pPr>
    </w:lvl>
    <w:lvl w:ilvl="6">
      <w:start w:val="1"/>
      <w:numFmt w:val="bullet"/>
      <w:lvlText w:val="•"/>
      <w:lvlJc w:val="left"/>
      <w:pPr>
        <w:ind w:left="6347" w:hanging="283"/>
      </w:pPr>
    </w:lvl>
    <w:lvl w:ilvl="7">
      <w:start w:val="1"/>
      <w:numFmt w:val="bullet"/>
      <w:lvlText w:val="•"/>
      <w:lvlJc w:val="left"/>
      <w:pPr>
        <w:ind w:left="7322" w:hanging="283"/>
      </w:pPr>
    </w:lvl>
    <w:lvl w:ilvl="8">
      <w:start w:val="1"/>
      <w:numFmt w:val="bullet"/>
      <w:lvlText w:val="•"/>
      <w:lvlJc w:val="left"/>
      <w:pPr>
        <w:ind w:left="8297" w:hanging="283"/>
      </w:pPr>
    </w:lvl>
  </w:abstractNum>
  <w:abstractNum w:abstractNumId="22" w15:restartNumberingAfterBreak="0">
    <w:nsid w:val="65BC2550"/>
    <w:multiLevelType w:val="multilevel"/>
    <w:tmpl w:val="5DA27E4A"/>
    <w:lvl w:ilvl="0">
      <w:start w:val="31"/>
      <w:numFmt w:val="decimal"/>
      <w:lvlText w:val="%1."/>
      <w:lvlJc w:val="left"/>
      <w:pPr>
        <w:ind w:left="523" w:hanging="301"/>
      </w:pPr>
      <w:rPr>
        <w:rFonts w:ascii="Times New Roman" w:eastAsia="Times New Roman" w:hAnsi="Times New Roman" w:cs="Times New Roman"/>
        <w:sz w:val="22"/>
        <w:szCs w:val="22"/>
      </w:rPr>
    </w:lvl>
    <w:lvl w:ilvl="1">
      <w:start w:val="1"/>
      <w:numFmt w:val="bullet"/>
      <w:lvlText w:val="•"/>
      <w:lvlJc w:val="left"/>
      <w:pPr>
        <w:ind w:left="1492" w:hanging="301"/>
      </w:pPr>
    </w:lvl>
    <w:lvl w:ilvl="2">
      <w:start w:val="1"/>
      <w:numFmt w:val="bullet"/>
      <w:lvlText w:val="•"/>
      <w:lvlJc w:val="left"/>
      <w:pPr>
        <w:ind w:left="2465" w:hanging="301"/>
      </w:pPr>
    </w:lvl>
    <w:lvl w:ilvl="3">
      <w:start w:val="1"/>
      <w:numFmt w:val="bullet"/>
      <w:lvlText w:val="•"/>
      <w:lvlJc w:val="left"/>
      <w:pPr>
        <w:ind w:left="3437" w:hanging="301"/>
      </w:pPr>
    </w:lvl>
    <w:lvl w:ilvl="4">
      <w:start w:val="1"/>
      <w:numFmt w:val="bullet"/>
      <w:lvlText w:val="•"/>
      <w:lvlJc w:val="left"/>
      <w:pPr>
        <w:ind w:left="4410" w:hanging="301"/>
      </w:pPr>
    </w:lvl>
    <w:lvl w:ilvl="5">
      <w:start w:val="1"/>
      <w:numFmt w:val="bullet"/>
      <w:lvlText w:val="•"/>
      <w:lvlJc w:val="left"/>
      <w:pPr>
        <w:ind w:left="5383" w:hanging="301"/>
      </w:pPr>
    </w:lvl>
    <w:lvl w:ilvl="6">
      <w:start w:val="1"/>
      <w:numFmt w:val="bullet"/>
      <w:lvlText w:val="•"/>
      <w:lvlJc w:val="left"/>
      <w:pPr>
        <w:ind w:left="6355" w:hanging="301"/>
      </w:pPr>
    </w:lvl>
    <w:lvl w:ilvl="7">
      <w:start w:val="1"/>
      <w:numFmt w:val="bullet"/>
      <w:lvlText w:val="•"/>
      <w:lvlJc w:val="left"/>
      <w:pPr>
        <w:ind w:left="7328" w:hanging="301"/>
      </w:pPr>
    </w:lvl>
    <w:lvl w:ilvl="8">
      <w:start w:val="1"/>
      <w:numFmt w:val="bullet"/>
      <w:lvlText w:val="•"/>
      <w:lvlJc w:val="left"/>
      <w:pPr>
        <w:ind w:left="8301" w:hanging="301"/>
      </w:pPr>
    </w:lvl>
  </w:abstractNum>
  <w:abstractNum w:abstractNumId="23" w15:restartNumberingAfterBreak="0">
    <w:nsid w:val="714D5F97"/>
    <w:multiLevelType w:val="multilevel"/>
    <w:tmpl w:val="C7AEDE6C"/>
    <w:lvl w:ilvl="0">
      <w:start w:val="23"/>
      <w:numFmt w:val="decimal"/>
      <w:lvlText w:val="%1."/>
      <w:lvlJc w:val="left"/>
      <w:pPr>
        <w:ind w:left="523" w:hanging="301"/>
      </w:pPr>
      <w:rPr>
        <w:rFonts w:ascii="Times New Roman" w:eastAsia="Times New Roman" w:hAnsi="Times New Roman" w:cs="Times New Roman"/>
        <w:sz w:val="22"/>
        <w:szCs w:val="22"/>
      </w:rPr>
    </w:lvl>
    <w:lvl w:ilvl="1">
      <w:start w:val="1"/>
      <w:numFmt w:val="bullet"/>
      <w:lvlText w:val="•"/>
      <w:lvlJc w:val="left"/>
      <w:pPr>
        <w:ind w:left="1492" w:hanging="301"/>
      </w:pPr>
    </w:lvl>
    <w:lvl w:ilvl="2">
      <w:start w:val="1"/>
      <w:numFmt w:val="bullet"/>
      <w:lvlText w:val="•"/>
      <w:lvlJc w:val="left"/>
      <w:pPr>
        <w:ind w:left="2465" w:hanging="301"/>
      </w:pPr>
    </w:lvl>
    <w:lvl w:ilvl="3">
      <w:start w:val="1"/>
      <w:numFmt w:val="bullet"/>
      <w:lvlText w:val="•"/>
      <w:lvlJc w:val="left"/>
      <w:pPr>
        <w:ind w:left="3437" w:hanging="301"/>
      </w:pPr>
    </w:lvl>
    <w:lvl w:ilvl="4">
      <w:start w:val="1"/>
      <w:numFmt w:val="bullet"/>
      <w:lvlText w:val="•"/>
      <w:lvlJc w:val="left"/>
      <w:pPr>
        <w:ind w:left="4410" w:hanging="301"/>
      </w:pPr>
    </w:lvl>
    <w:lvl w:ilvl="5">
      <w:start w:val="1"/>
      <w:numFmt w:val="bullet"/>
      <w:lvlText w:val="•"/>
      <w:lvlJc w:val="left"/>
      <w:pPr>
        <w:ind w:left="5383" w:hanging="301"/>
      </w:pPr>
    </w:lvl>
    <w:lvl w:ilvl="6">
      <w:start w:val="1"/>
      <w:numFmt w:val="bullet"/>
      <w:lvlText w:val="•"/>
      <w:lvlJc w:val="left"/>
      <w:pPr>
        <w:ind w:left="6355" w:hanging="301"/>
      </w:pPr>
    </w:lvl>
    <w:lvl w:ilvl="7">
      <w:start w:val="1"/>
      <w:numFmt w:val="bullet"/>
      <w:lvlText w:val="•"/>
      <w:lvlJc w:val="left"/>
      <w:pPr>
        <w:ind w:left="7328" w:hanging="301"/>
      </w:pPr>
    </w:lvl>
    <w:lvl w:ilvl="8">
      <w:start w:val="1"/>
      <w:numFmt w:val="bullet"/>
      <w:lvlText w:val="•"/>
      <w:lvlJc w:val="left"/>
      <w:pPr>
        <w:ind w:left="8301" w:hanging="301"/>
      </w:pPr>
    </w:lvl>
  </w:abstractNum>
  <w:abstractNum w:abstractNumId="24" w15:restartNumberingAfterBreak="0">
    <w:nsid w:val="7A5F5E2D"/>
    <w:multiLevelType w:val="hybridMultilevel"/>
    <w:tmpl w:val="50EE26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14"/>
  </w:num>
  <w:num w:numId="4">
    <w:abstractNumId w:val="23"/>
  </w:num>
  <w:num w:numId="5">
    <w:abstractNumId w:val="8"/>
  </w:num>
  <w:num w:numId="6">
    <w:abstractNumId w:val="13"/>
  </w:num>
  <w:num w:numId="7">
    <w:abstractNumId w:val="2"/>
  </w:num>
  <w:num w:numId="8">
    <w:abstractNumId w:val="1"/>
  </w:num>
  <w:num w:numId="9">
    <w:abstractNumId w:val="3"/>
  </w:num>
  <w:num w:numId="10">
    <w:abstractNumId w:val="4"/>
  </w:num>
  <w:num w:numId="11">
    <w:abstractNumId w:val="11"/>
  </w:num>
  <w:num w:numId="12">
    <w:abstractNumId w:val="18"/>
  </w:num>
  <w:num w:numId="13">
    <w:abstractNumId w:val="21"/>
  </w:num>
  <w:num w:numId="14">
    <w:abstractNumId w:val="6"/>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 w:numId="19">
    <w:abstractNumId w:val="24"/>
  </w:num>
  <w:num w:numId="20">
    <w:abstractNumId w:val="17"/>
  </w:num>
  <w:num w:numId="21">
    <w:abstractNumId w:val="16"/>
  </w:num>
  <w:num w:numId="22">
    <w:abstractNumId w:val="15"/>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7"/>
  </w:num>
  <w:num w:numId="2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239"/>
    <w:rsid w:val="00000E19"/>
    <w:rsid w:val="000013DA"/>
    <w:rsid w:val="00002A24"/>
    <w:rsid w:val="000173FA"/>
    <w:rsid w:val="0003002D"/>
    <w:rsid w:val="00042459"/>
    <w:rsid w:val="00042B56"/>
    <w:rsid w:val="000468F2"/>
    <w:rsid w:val="0005207D"/>
    <w:rsid w:val="00053366"/>
    <w:rsid w:val="00055AE5"/>
    <w:rsid w:val="000572EB"/>
    <w:rsid w:val="00061E77"/>
    <w:rsid w:val="00062A3C"/>
    <w:rsid w:val="00063239"/>
    <w:rsid w:val="000640A6"/>
    <w:rsid w:val="00066EEA"/>
    <w:rsid w:val="00075774"/>
    <w:rsid w:val="00086019"/>
    <w:rsid w:val="000868AF"/>
    <w:rsid w:val="00091B4A"/>
    <w:rsid w:val="00093066"/>
    <w:rsid w:val="000947F5"/>
    <w:rsid w:val="000A5720"/>
    <w:rsid w:val="000B1933"/>
    <w:rsid w:val="000B58E2"/>
    <w:rsid w:val="000D2FA8"/>
    <w:rsid w:val="000D3836"/>
    <w:rsid w:val="000E143A"/>
    <w:rsid w:val="000F5CC4"/>
    <w:rsid w:val="000F6AA3"/>
    <w:rsid w:val="00102D1C"/>
    <w:rsid w:val="00121B19"/>
    <w:rsid w:val="00123718"/>
    <w:rsid w:val="00130BD3"/>
    <w:rsid w:val="001727DD"/>
    <w:rsid w:val="001764EB"/>
    <w:rsid w:val="00177B54"/>
    <w:rsid w:val="0018527E"/>
    <w:rsid w:val="001A45EB"/>
    <w:rsid w:val="001A67E1"/>
    <w:rsid w:val="001A6EB5"/>
    <w:rsid w:val="001B5E0D"/>
    <w:rsid w:val="001C0439"/>
    <w:rsid w:val="001C0ECE"/>
    <w:rsid w:val="001C1143"/>
    <w:rsid w:val="001D70FF"/>
    <w:rsid w:val="001E0AAF"/>
    <w:rsid w:val="001E0BBA"/>
    <w:rsid w:val="001E661B"/>
    <w:rsid w:val="001F0680"/>
    <w:rsid w:val="001F5611"/>
    <w:rsid w:val="001F6B58"/>
    <w:rsid w:val="002031B5"/>
    <w:rsid w:val="0020342B"/>
    <w:rsid w:val="002209FE"/>
    <w:rsid w:val="00234B56"/>
    <w:rsid w:val="002434FA"/>
    <w:rsid w:val="00244698"/>
    <w:rsid w:val="00250CD5"/>
    <w:rsid w:val="00275629"/>
    <w:rsid w:val="00277001"/>
    <w:rsid w:val="00292A9F"/>
    <w:rsid w:val="00294AD8"/>
    <w:rsid w:val="002B6305"/>
    <w:rsid w:val="002C6959"/>
    <w:rsid w:val="002D5B13"/>
    <w:rsid w:val="002E3F0E"/>
    <w:rsid w:val="00302C16"/>
    <w:rsid w:val="00305260"/>
    <w:rsid w:val="00305D41"/>
    <w:rsid w:val="003076EF"/>
    <w:rsid w:val="003160E9"/>
    <w:rsid w:val="0031688D"/>
    <w:rsid w:val="0032022B"/>
    <w:rsid w:val="00323527"/>
    <w:rsid w:val="00323B8C"/>
    <w:rsid w:val="00323CEB"/>
    <w:rsid w:val="00336084"/>
    <w:rsid w:val="003464BD"/>
    <w:rsid w:val="00347885"/>
    <w:rsid w:val="00352FAC"/>
    <w:rsid w:val="003557A6"/>
    <w:rsid w:val="00356AEB"/>
    <w:rsid w:val="003644AD"/>
    <w:rsid w:val="0036500E"/>
    <w:rsid w:val="003819EC"/>
    <w:rsid w:val="00382238"/>
    <w:rsid w:val="00387DDF"/>
    <w:rsid w:val="003A3C1C"/>
    <w:rsid w:val="003B0AD1"/>
    <w:rsid w:val="003B11D1"/>
    <w:rsid w:val="003B31B9"/>
    <w:rsid w:val="003B5204"/>
    <w:rsid w:val="003B5754"/>
    <w:rsid w:val="003B717C"/>
    <w:rsid w:val="003D2505"/>
    <w:rsid w:val="003D4634"/>
    <w:rsid w:val="003D621A"/>
    <w:rsid w:val="003F05C0"/>
    <w:rsid w:val="003F1BD4"/>
    <w:rsid w:val="0040082F"/>
    <w:rsid w:val="00400F96"/>
    <w:rsid w:val="004046D4"/>
    <w:rsid w:val="00405BE8"/>
    <w:rsid w:val="00410314"/>
    <w:rsid w:val="00410E3D"/>
    <w:rsid w:val="00412241"/>
    <w:rsid w:val="004124E2"/>
    <w:rsid w:val="00415C3D"/>
    <w:rsid w:val="004341B6"/>
    <w:rsid w:val="00434888"/>
    <w:rsid w:val="00442D17"/>
    <w:rsid w:val="00453CC0"/>
    <w:rsid w:val="004543DE"/>
    <w:rsid w:val="004562C9"/>
    <w:rsid w:val="004617BB"/>
    <w:rsid w:val="00481969"/>
    <w:rsid w:val="00483EDA"/>
    <w:rsid w:val="00487645"/>
    <w:rsid w:val="004A25DF"/>
    <w:rsid w:val="004A3039"/>
    <w:rsid w:val="004A7993"/>
    <w:rsid w:val="004A79C6"/>
    <w:rsid w:val="004B2F2B"/>
    <w:rsid w:val="004B670F"/>
    <w:rsid w:val="004D0045"/>
    <w:rsid w:val="004D017C"/>
    <w:rsid w:val="004D22A7"/>
    <w:rsid w:val="004E0FB8"/>
    <w:rsid w:val="004F470B"/>
    <w:rsid w:val="0051364F"/>
    <w:rsid w:val="00526E16"/>
    <w:rsid w:val="005314A3"/>
    <w:rsid w:val="00534183"/>
    <w:rsid w:val="005454D9"/>
    <w:rsid w:val="00545FFB"/>
    <w:rsid w:val="00546A6E"/>
    <w:rsid w:val="00550353"/>
    <w:rsid w:val="00584C1F"/>
    <w:rsid w:val="00586021"/>
    <w:rsid w:val="00590D5D"/>
    <w:rsid w:val="005A0C9E"/>
    <w:rsid w:val="005C68D6"/>
    <w:rsid w:val="005D43E2"/>
    <w:rsid w:val="005E1094"/>
    <w:rsid w:val="005E6A6B"/>
    <w:rsid w:val="006009BF"/>
    <w:rsid w:val="00601D7D"/>
    <w:rsid w:val="006022A4"/>
    <w:rsid w:val="006028C3"/>
    <w:rsid w:val="00602E41"/>
    <w:rsid w:val="00606DB1"/>
    <w:rsid w:val="00643345"/>
    <w:rsid w:val="006450B5"/>
    <w:rsid w:val="00650883"/>
    <w:rsid w:val="00654B00"/>
    <w:rsid w:val="0065767C"/>
    <w:rsid w:val="00664F85"/>
    <w:rsid w:val="00666EC4"/>
    <w:rsid w:val="006749E9"/>
    <w:rsid w:val="00677AC7"/>
    <w:rsid w:val="006822D4"/>
    <w:rsid w:val="0069774E"/>
    <w:rsid w:val="006A2353"/>
    <w:rsid w:val="006A3096"/>
    <w:rsid w:val="006B0ED9"/>
    <w:rsid w:val="006B56EC"/>
    <w:rsid w:val="006B68A0"/>
    <w:rsid w:val="006C3DD7"/>
    <w:rsid w:val="006C6D70"/>
    <w:rsid w:val="006D261B"/>
    <w:rsid w:val="006D3AA0"/>
    <w:rsid w:val="006D4D60"/>
    <w:rsid w:val="006E27F3"/>
    <w:rsid w:val="006E684D"/>
    <w:rsid w:val="006F3BC7"/>
    <w:rsid w:val="007000A0"/>
    <w:rsid w:val="00712774"/>
    <w:rsid w:val="00721988"/>
    <w:rsid w:val="00721C78"/>
    <w:rsid w:val="0072507A"/>
    <w:rsid w:val="00725355"/>
    <w:rsid w:val="00731697"/>
    <w:rsid w:val="007355C0"/>
    <w:rsid w:val="007370C2"/>
    <w:rsid w:val="00741274"/>
    <w:rsid w:val="00744783"/>
    <w:rsid w:val="00750CAE"/>
    <w:rsid w:val="0075362E"/>
    <w:rsid w:val="00757E3C"/>
    <w:rsid w:val="00762A93"/>
    <w:rsid w:val="0076389D"/>
    <w:rsid w:val="00770CA1"/>
    <w:rsid w:val="0077466F"/>
    <w:rsid w:val="00775C58"/>
    <w:rsid w:val="0078043D"/>
    <w:rsid w:val="00783723"/>
    <w:rsid w:val="007A275D"/>
    <w:rsid w:val="007A3435"/>
    <w:rsid w:val="007B15D8"/>
    <w:rsid w:val="007B1AAE"/>
    <w:rsid w:val="007D7CAC"/>
    <w:rsid w:val="007E6393"/>
    <w:rsid w:val="007F3468"/>
    <w:rsid w:val="007F496F"/>
    <w:rsid w:val="007F4D0B"/>
    <w:rsid w:val="00801636"/>
    <w:rsid w:val="00803043"/>
    <w:rsid w:val="00822F03"/>
    <w:rsid w:val="00824516"/>
    <w:rsid w:val="00827486"/>
    <w:rsid w:val="00827847"/>
    <w:rsid w:val="008408CF"/>
    <w:rsid w:val="0084684E"/>
    <w:rsid w:val="00847031"/>
    <w:rsid w:val="00857822"/>
    <w:rsid w:val="0086263B"/>
    <w:rsid w:val="008637FC"/>
    <w:rsid w:val="0087003F"/>
    <w:rsid w:val="00891B20"/>
    <w:rsid w:val="008B0295"/>
    <w:rsid w:val="008B0AF9"/>
    <w:rsid w:val="008D0E77"/>
    <w:rsid w:val="008D1552"/>
    <w:rsid w:val="008D2006"/>
    <w:rsid w:val="008D331A"/>
    <w:rsid w:val="008E42C6"/>
    <w:rsid w:val="008F1A04"/>
    <w:rsid w:val="00904B85"/>
    <w:rsid w:val="00911106"/>
    <w:rsid w:val="00914317"/>
    <w:rsid w:val="00934B6F"/>
    <w:rsid w:val="009351B2"/>
    <w:rsid w:val="00936485"/>
    <w:rsid w:val="0094468A"/>
    <w:rsid w:val="0094493E"/>
    <w:rsid w:val="00945054"/>
    <w:rsid w:val="00947BED"/>
    <w:rsid w:val="00954F81"/>
    <w:rsid w:val="009634E5"/>
    <w:rsid w:val="0097394F"/>
    <w:rsid w:val="009750F3"/>
    <w:rsid w:val="00981448"/>
    <w:rsid w:val="00982B64"/>
    <w:rsid w:val="00982F42"/>
    <w:rsid w:val="0098376D"/>
    <w:rsid w:val="0098462E"/>
    <w:rsid w:val="009B33BE"/>
    <w:rsid w:val="009D25C5"/>
    <w:rsid w:val="009D4737"/>
    <w:rsid w:val="009F7824"/>
    <w:rsid w:val="00A00481"/>
    <w:rsid w:val="00A061AE"/>
    <w:rsid w:val="00A108F3"/>
    <w:rsid w:val="00A31BE1"/>
    <w:rsid w:val="00A34805"/>
    <w:rsid w:val="00A44C11"/>
    <w:rsid w:val="00A54C42"/>
    <w:rsid w:val="00A57F14"/>
    <w:rsid w:val="00A66322"/>
    <w:rsid w:val="00A75DFB"/>
    <w:rsid w:val="00A81475"/>
    <w:rsid w:val="00A86773"/>
    <w:rsid w:val="00A93C4F"/>
    <w:rsid w:val="00AA66CB"/>
    <w:rsid w:val="00AC2C91"/>
    <w:rsid w:val="00AD39E7"/>
    <w:rsid w:val="00AE4D43"/>
    <w:rsid w:val="00AF077F"/>
    <w:rsid w:val="00B014CF"/>
    <w:rsid w:val="00B26BF4"/>
    <w:rsid w:val="00B4025D"/>
    <w:rsid w:val="00B42D4D"/>
    <w:rsid w:val="00B45427"/>
    <w:rsid w:val="00B62E2D"/>
    <w:rsid w:val="00B6399E"/>
    <w:rsid w:val="00B66FDD"/>
    <w:rsid w:val="00B732FB"/>
    <w:rsid w:val="00B817D4"/>
    <w:rsid w:val="00B86869"/>
    <w:rsid w:val="00B90419"/>
    <w:rsid w:val="00B9756A"/>
    <w:rsid w:val="00BA6BC3"/>
    <w:rsid w:val="00BB273E"/>
    <w:rsid w:val="00BD29C8"/>
    <w:rsid w:val="00BE0104"/>
    <w:rsid w:val="00BE5D56"/>
    <w:rsid w:val="00BF1EE6"/>
    <w:rsid w:val="00C023E4"/>
    <w:rsid w:val="00C03BE5"/>
    <w:rsid w:val="00C12361"/>
    <w:rsid w:val="00C14FBF"/>
    <w:rsid w:val="00C17078"/>
    <w:rsid w:val="00C25B98"/>
    <w:rsid w:val="00C279E8"/>
    <w:rsid w:val="00C32728"/>
    <w:rsid w:val="00C5320C"/>
    <w:rsid w:val="00C62CE1"/>
    <w:rsid w:val="00C63B8C"/>
    <w:rsid w:val="00C71CD3"/>
    <w:rsid w:val="00C80E74"/>
    <w:rsid w:val="00C90C64"/>
    <w:rsid w:val="00C93FCE"/>
    <w:rsid w:val="00CB02F8"/>
    <w:rsid w:val="00CB3201"/>
    <w:rsid w:val="00CB6659"/>
    <w:rsid w:val="00CC03C0"/>
    <w:rsid w:val="00CC412E"/>
    <w:rsid w:val="00CD22E3"/>
    <w:rsid w:val="00CD76A2"/>
    <w:rsid w:val="00CD7F58"/>
    <w:rsid w:val="00CE1C4A"/>
    <w:rsid w:val="00CE6790"/>
    <w:rsid w:val="00CF217B"/>
    <w:rsid w:val="00CF2AF3"/>
    <w:rsid w:val="00D00AEC"/>
    <w:rsid w:val="00D02C11"/>
    <w:rsid w:val="00D037B0"/>
    <w:rsid w:val="00D042BC"/>
    <w:rsid w:val="00D06366"/>
    <w:rsid w:val="00D11FBF"/>
    <w:rsid w:val="00D12B77"/>
    <w:rsid w:val="00D149DE"/>
    <w:rsid w:val="00D3644D"/>
    <w:rsid w:val="00D375BE"/>
    <w:rsid w:val="00D403D3"/>
    <w:rsid w:val="00D45BEC"/>
    <w:rsid w:val="00D538E7"/>
    <w:rsid w:val="00D554AB"/>
    <w:rsid w:val="00D56695"/>
    <w:rsid w:val="00D63DB3"/>
    <w:rsid w:val="00D748D1"/>
    <w:rsid w:val="00D756EA"/>
    <w:rsid w:val="00D8169C"/>
    <w:rsid w:val="00DA09A1"/>
    <w:rsid w:val="00DA15A6"/>
    <w:rsid w:val="00DB575F"/>
    <w:rsid w:val="00DB5CD3"/>
    <w:rsid w:val="00DB5DB1"/>
    <w:rsid w:val="00DC3501"/>
    <w:rsid w:val="00DC56C4"/>
    <w:rsid w:val="00DC7C6D"/>
    <w:rsid w:val="00DD15C3"/>
    <w:rsid w:val="00DD34B3"/>
    <w:rsid w:val="00DD6592"/>
    <w:rsid w:val="00DE342D"/>
    <w:rsid w:val="00DE6AD1"/>
    <w:rsid w:val="00DE7886"/>
    <w:rsid w:val="00E020CB"/>
    <w:rsid w:val="00E03042"/>
    <w:rsid w:val="00E20FB5"/>
    <w:rsid w:val="00E252DD"/>
    <w:rsid w:val="00E46D7F"/>
    <w:rsid w:val="00E47BCB"/>
    <w:rsid w:val="00E561A9"/>
    <w:rsid w:val="00E6792A"/>
    <w:rsid w:val="00E70507"/>
    <w:rsid w:val="00E81243"/>
    <w:rsid w:val="00E81AE4"/>
    <w:rsid w:val="00E833B1"/>
    <w:rsid w:val="00E946E0"/>
    <w:rsid w:val="00E948C7"/>
    <w:rsid w:val="00EA0486"/>
    <w:rsid w:val="00EB04B7"/>
    <w:rsid w:val="00EB4229"/>
    <w:rsid w:val="00EB4DD7"/>
    <w:rsid w:val="00EC353F"/>
    <w:rsid w:val="00ED105C"/>
    <w:rsid w:val="00EE4113"/>
    <w:rsid w:val="00EF4343"/>
    <w:rsid w:val="00F22844"/>
    <w:rsid w:val="00F2714E"/>
    <w:rsid w:val="00F33DA9"/>
    <w:rsid w:val="00F41836"/>
    <w:rsid w:val="00F44576"/>
    <w:rsid w:val="00F464CD"/>
    <w:rsid w:val="00F50CBD"/>
    <w:rsid w:val="00F5629D"/>
    <w:rsid w:val="00F80267"/>
    <w:rsid w:val="00F81F08"/>
    <w:rsid w:val="00F82324"/>
    <w:rsid w:val="00F93517"/>
    <w:rsid w:val="00FA0E49"/>
    <w:rsid w:val="00FA0F88"/>
    <w:rsid w:val="00FA1EEA"/>
    <w:rsid w:val="00FA375C"/>
    <w:rsid w:val="00FB1343"/>
    <w:rsid w:val="00FE7F7D"/>
    <w:rsid w:val="00FF58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4E706"/>
  <w15:docId w15:val="{57D826AA-030E-4068-920A-726236AFC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B670F"/>
  </w:style>
  <w:style w:type="paragraph" w:styleId="1">
    <w:name w:val="heading 1"/>
    <w:basedOn w:val="a"/>
    <w:uiPriority w:val="9"/>
    <w:qFormat/>
    <w:pPr>
      <w:ind w:left="222"/>
      <w:outlineLvl w:val="0"/>
    </w:pPr>
    <w:rPr>
      <w:b/>
      <w:bCs/>
      <w:sz w:val="24"/>
      <w:szCs w:val="24"/>
    </w:rPr>
  </w:style>
  <w:style w:type="paragraph" w:styleId="2">
    <w:name w:val="heading 2"/>
    <w:basedOn w:val="a"/>
    <w:next w:val="a"/>
    <w:uiPriority w:val="9"/>
    <w:semiHidden/>
    <w:unhideWhenUsed/>
    <w:qFormat/>
    <w:pPr>
      <w:keepNext/>
      <w:keepLines/>
      <w:spacing w:before="360" w:after="80"/>
      <w:outlineLvl w:val="1"/>
    </w:pPr>
    <w:rPr>
      <w:b/>
      <w:sz w:val="36"/>
      <w:szCs w:val="36"/>
    </w:rPr>
  </w:style>
  <w:style w:type="paragraph" w:styleId="3">
    <w:name w:val="heading 3"/>
    <w:basedOn w:val="a"/>
    <w:next w:val="a"/>
    <w:uiPriority w:val="9"/>
    <w:semiHidden/>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rPr>
  </w:style>
  <w:style w:type="paragraph" w:styleId="6">
    <w:name w:val="heading 6"/>
    <w:basedOn w:val="a"/>
    <w:next w:val="a"/>
    <w:uiPriority w:val="9"/>
    <w:semiHidden/>
    <w:unhideWhenUsed/>
    <w:qFormat/>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uiPriority w:val="2"/>
    <w:semiHidden/>
    <w:unhideWhenUsed/>
    <w:qFormat/>
    <w:tblPr>
      <w:tblInd w:w="0" w:type="dxa"/>
      <w:tblCellMar>
        <w:top w:w="0" w:type="dxa"/>
        <w:left w:w="0" w:type="dxa"/>
        <w:bottom w:w="0" w:type="dxa"/>
        <w:right w:w="0" w:type="dxa"/>
      </w:tblCellMar>
    </w:tblPr>
  </w:style>
  <w:style w:type="paragraph" w:styleId="a4">
    <w:name w:val="Body Text"/>
    <w:basedOn w:val="a"/>
    <w:uiPriority w:val="1"/>
    <w:qFormat/>
    <w:pPr>
      <w:ind w:left="222"/>
    </w:pPr>
    <w:rPr>
      <w:sz w:val="24"/>
      <w:szCs w:val="24"/>
    </w:rPr>
  </w:style>
  <w:style w:type="paragraph" w:styleId="a5">
    <w:name w:val="List Paragraph"/>
    <w:basedOn w:val="a"/>
    <w:uiPriority w:val="34"/>
    <w:qFormat/>
    <w:pPr>
      <w:ind w:left="222" w:hanging="241"/>
    </w:pPr>
  </w:style>
  <w:style w:type="paragraph" w:customStyle="1" w:styleId="TableParagraph">
    <w:name w:val="Table Paragraph"/>
    <w:basedOn w:val="a"/>
    <w:uiPriority w:val="1"/>
    <w:qFormat/>
  </w:style>
  <w:style w:type="table" w:styleId="a6">
    <w:name w:val="Table Grid"/>
    <w:basedOn w:val="a1"/>
    <w:uiPriority w:val="59"/>
    <w:rsid w:val="004A6FF1"/>
    <w:pPr>
      <w:widowControl/>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517C19"/>
    <w:rPr>
      <w:color w:val="0000FF"/>
      <w:u w:val="single"/>
    </w:rPr>
  </w:style>
  <w:style w:type="paragraph" w:styleId="10">
    <w:name w:val="toc 1"/>
    <w:basedOn w:val="a"/>
    <w:next w:val="a"/>
    <w:autoRedefine/>
    <w:uiPriority w:val="39"/>
    <w:rsid w:val="00517C19"/>
    <w:pPr>
      <w:widowControl/>
      <w:tabs>
        <w:tab w:val="right" w:leader="dot" w:pos="9060"/>
      </w:tabs>
      <w:spacing w:before="240"/>
      <w:contextualSpacing/>
    </w:pPr>
    <w:rPr>
      <w:rFonts w:eastAsia="SimSun"/>
      <w:noProof/>
      <w:sz w:val="28"/>
      <w:szCs w:val="28"/>
    </w:rPr>
  </w:style>
  <w:style w:type="paragraph" w:styleId="a8">
    <w:name w:val="footnote text"/>
    <w:aliases w:val="Текст сноски Знак1 Знак1,Текст сноски Знак Знак Знак1,Текст сноски Знак1 Знак Знак,Текст сноски Знак Знак Знак Знак,Знак1 Знак1,Текст сноски Знак Знак1,Текст сноски Знак1 Знак Знак Знак Знак,Знак,Знак6,F"/>
    <w:basedOn w:val="a"/>
    <w:link w:val="a9"/>
    <w:unhideWhenUsed/>
    <w:rsid w:val="002675FE"/>
    <w:rPr>
      <w:sz w:val="20"/>
      <w:szCs w:val="20"/>
    </w:rPr>
  </w:style>
  <w:style w:type="character" w:customStyle="1" w:styleId="a9">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Знак1 Знак1 Знак,Текст сноски Знак Знак1 Знак,Текст сноски Знак1 Знак Знак Знак Знак Знак,Знак Знак"/>
    <w:basedOn w:val="a0"/>
    <w:link w:val="a8"/>
    <w:rsid w:val="002675FE"/>
    <w:rPr>
      <w:rFonts w:ascii="Times New Roman" w:eastAsia="Times New Roman" w:hAnsi="Times New Roman" w:cs="Times New Roman"/>
      <w:sz w:val="20"/>
      <w:szCs w:val="20"/>
      <w:lang w:val="ru-RU"/>
    </w:rPr>
  </w:style>
  <w:style w:type="character" w:styleId="aa">
    <w:name w:val="footnote reference"/>
    <w:unhideWhenUsed/>
    <w:rsid w:val="002675FE"/>
    <w:rPr>
      <w:vertAlign w:val="superscript"/>
    </w:rPr>
  </w:style>
  <w:style w:type="paragraph" w:styleId="ab">
    <w:name w:val="header"/>
    <w:basedOn w:val="a"/>
    <w:link w:val="ac"/>
    <w:uiPriority w:val="99"/>
    <w:unhideWhenUsed/>
    <w:rsid w:val="009B7537"/>
    <w:pPr>
      <w:tabs>
        <w:tab w:val="center" w:pos="4677"/>
        <w:tab w:val="right" w:pos="9355"/>
      </w:tabs>
    </w:pPr>
  </w:style>
  <w:style w:type="character" w:customStyle="1" w:styleId="ac">
    <w:name w:val="Верхний колонтитул Знак"/>
    <w:basedOn w:val="a0"/>
    <w:link w:val="ab"/>
    <w:uiPriority w:val="99"/>
    <w:rsid w:val="009B7537"/>
    <w:rPr>
      <w:rFonts w:ascii="Times New Roman" w:eastAsia="Times New Roman" w:hAnsi="Times New Roman" w:cs="Times New Roman"/>
      <w:lang w:val="ru-RU"/>
    </w:rPr>
  </w:style>
  <w:style w:type="paragraph" w:styleId="ad">
    <w:name w:val="footer"/>
    <w:basedOn w:val="a"/>
    <w:link w:val="ae"/>
    <w:uiPriority w:val="99"/>
    <w:unhideWhenUsed/>
    <w:rsid w:val="009B7537"/>
    <w:pPr>
      <w:tabs>
        <w:tab w:val="center" w:pos="4677"/>
        <w:tab w:val="right" w:pos="9355"/>
      </w:tabs>
    </w:pPr>
  </w:style>
  <w:style w:type="character" w:customStyle="1" w:styleId="ae">
    <w:name w:val="Нижний колонтитул Знак"/>
    <w:basedOn w:val="a0"/>
    <w:link w:val="ad"/>
    <w:uiPriority w:val="99"/>
    <w:rsid w:val="009B7537"/>
    <w:rPr>
      <w:rFonts w:ascii="Times New Roman" w:eastAsia="Times New Roman" w:hAnsi="Times New Roman" w:cs="Times New Roman"/>
      <w:lang w:val="ru-RU"/>
    </w:rPr>
  </w:style>
  <w:style w:type="paragraph" w:styleId="af">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0">
    <w:basedOn w:val="TableNormal0"/>
    <w:pPr>
      <w:widowControl/>
    </w:pPr>
    <w:rPr>
      <w:sz w:val="20"/>
      <w:szCs w:val="20"/>
    </w:rPr>
    <w:tblPr>
      <w:tblStyleRowBandSize w:val="1"/>
      <w:tblStyleColBandSize w:val="1"/>
      <w:tblCellMar>
        <w:left w:w="108" w:type="dxa"/>
        <w:right w:w="108" w:type="dxa"/>
      </w:tblCellMar>
    </w:tblPr>
  </w:style>
  <w:style w:type="table" w:customStyle="1" w:styleId="af1">
    <w:basedOn w:val="TableNormal0"/>
    <w:pPr>
      <w:widowControl/>
    </w:pPr>
    <w:rPr>
      <w:sz w:val="20"/>
      <w:szCs w:val="20"/>
    </w:rPr>
    <w:tblPr>
      <w:tblStyleRowBandSize w:val="1"/>
      <w:tblStyleColBandSize w:val="1"/>
      <w:tblCellMar>
        <w:left w:w="108" w:type="dxa"/>
        <w:right w:w="108" w:type="dxa"/>
      </w:tblCellMar>
    </w:tblPr>
  </w:style>
  <w:style w:type="table" w:customStyle="1" w:styleId="af2">
    <w:basedOn w:val="TableNormal0"/>
    <w:tblPr>
      <w:tblStyleRowBandSize w:val="1"/>
      <w:tblStyleColBandSize w:val="1"/>
    </w:tblPr>
  </w:style>
  <w:style w:type="table" w:customStyle="1" w:styleId="af3">
    <w:basedOn w:val="TableNormal0"/>
    <w:tblPr>
      <w:tblStyleRowBandSize w:val="1"/>
      <w:tblStyleColBandSize w:val="1"/>
      <w:tblCellMar>
        <w:left w:w="115" w:type="dxa"/>
        <w:right w:w="115" w:type="dxa"/>
      </w:tblCellMar>
    </w:tblPr>
  </w:style>
  <w:style w:type="table" w:customStyle="1" w:styleId="af4">
    <w:basedOn w:val="TableNormal0"/>
    <w:tblPr>
      <w:tblStyleRowBandSize w:val="1"/>
      <w:tblStyleColBandSize w:val="1"/>
    </w:tblPr>
  </w:style>
  <w:style w:type="table" w:customStyle="1" w:styleId="af5">
    <w:basedOn w:val="TableNormal0"/>
    <w:tblPr>
      <w:tblStyleRowBandSize w:val="1"/>
      <w:tblStyleColBandSize w:val="1"/>
    </w:tblPr>
  </w:style>
  <w:style w:type="table" w:customStyle="1" w:styleId="af6">
    <w:basedOn w:val="TableNormal0"/>
    <w:tblPr>
      <w:tblStyleRowBandSize w:val="1"/>
      <w:tblStyleColBandSize w:val="1"/>
    </w:tblPr>
  </w:style>
  <w:style w:type="table" w:customStyle="1" w:styleId="af7">
    <w:basedOn w:val="TableNormal0"/>
    <w:tblPr>
      <w:tblStyleRowBandSize w:val="1"/>
      <w:tblStyleColBandSize w:val="1"/>
    </w:tblPr>
  </w:style>
  <w:style w:type="table" w:customStyle="1" w:styleId="af8">
    <w:basedOn w:val="TableNormal0"/>
    <w:tblPr>
      <w:tblStyleRowBandSize w:val="1"/>
      <w:tblStyleColBandSize w:val="1"/>
    </w:tblPr>
  </w:style>
  <w:style w:type="table" w:customStyle="1" w:styleId="af9">
    <w:basedOn w:val="TableNormal0"/>
    <w:tblPr>
      <w:tblStyleRowBandSize w:val="1"/>
      <w:tblStyleColBandSize w:val="1"/>
    </w:tblPr>
  </w:style>
  <w:style w:type="table" w:customStyle="1" w:styleId="afa">
    <w:basedOn w:val="TableNormal0"/>
    <w:tblPr>
      <w:tblStyleRowBandSize w:val="1"/>
      <w:tblStyleColBandSize w:val="1"/>
    </w:tblPr>
  </w:style>
  <w:style w:type="table" w:customStyle="1" w:styleId="afb">
    <w:basedOn w:val="TableNormal0"/>
    <w:tblPr>
      <w:tblStyleRowBandSize w:val="1"/>
      <w:tblStyleColBandSize w:val="1"/>
    </w:tblPr>
  </w:style>
  <w:style w:type="table" w:customStyle="1" w:styleId="afc">
    <w:basedOn w:val="TableNormal0"/>
    <w:tblPr>
      <w:tblStyleRowBandSize w:val="1"/>
      <w:tblStyleColBandSize w:val="1"/>
    </w:tblPr>
  </w:style>
  <w:style w:type="table" w:customStyle="1" w:styleId="afd">
    <w:basedOn w:val="TableNormal0"/>
    <w:tblPr>
      <w:tblStyleRowBandSize w:val="1"/>
      <w:tblStyleColBandSize w:val="1"/>
    </w:tblPr>
  </w:style>
  <w:style w:type="table" w:customStyle="1" w:styleId="afe">
    <w:basedOn w:val="TableNormal0"/>
    <w:tblPr>
      <w:tblStyleRowBandSize w:val="1"/>
      <w:tblStyleColBandSize w:val="1"/>
    </w:tblPr>
  </w:style>
  <w:style w:type="table" w:customStyle="1" w:styleId="aff">
    <w:basedOn w:val="TableNormal0"/>
    <w:tblPr>
      <w:tblStyleRowBandSize w:val="1"/>
      <w:tblStyleColBandSize w:val="1"/>
    </w:tblPr>
  </w:style>
  <w:style w:type="table" w:customStyle="1" w:styleId="11">
    <w:name w:val="Сетка таблицы1"/>
    <w:basedOn w:val="a1"/>
    <w:next w:val="a6"/>
    <w:uiPriority w:val="59"/>
    <w:rsid w:val="000D2FA8"/>
    <w:pPr>
      <w:widowControl/>
    </w:pPr>
    <w:rPr>
      <w:rFonts w:ascii="Calibri" w:eastAsia="Calibri" w:hAnsi="Calibr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Сетка таблицы2"/>
    <w:basedOn w:val="a1"/>
    <w:next w:val="a6"/>
    <w:uiPriority w:val="59"/>
    <w:rsid w:val="00B732FB"/>
    <w:pPr>
      <w:widowControl/>
    </w:pPr>
    <w:rPr>
      <w:rFonts w:asciiTheme="minorHAnsi" w:eastAsiaTheme="minorHAnsi" w:hAnsiTheme="minorHAnsi" w:cstheme="minorBidi"/>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Базовый"/>
    <w:rsid w:val="00FE7F7D"/>
    <w:pPr>
      <w:widowControl/>
      <w:tabs>
        <w:tab w:val="left" w:pos="709"/>
      </w:tabs>
      <w:suppressAutoHyphens/>
      <w:spacing w:after="160" w:line="259" w:lineRule="atLeast"/>
    </w:pPr>
    <w:rPr>
      <w:rFonts w:ascii="Calibri" w:eastAsia="Lucida Sans Unicode" w:hAnsi="Calibri" w:cstheme="minorBidi"/>
      <w:lang w:eastAsia="en-US"/>
    </w:rPr>
  </w:style>
  <w:style w:type="character" w:styleId="aff1">
    <w:name w:val="annotation reference"/>
    <w:basedOn w:val="a0"/>
    <w:uiPriority w:val="99"/>
    <w:semiHidden/>
    <w:unhideWhenUsed/>
    <w:rsid w:val="004543DE"/>
    <w:rPr>
      <w:sz w:val="16"/>
      <w:szCs w:val="16"/>
    </w:rPr>
  </w:style>
  <w:style w:type="paragraph" w:styleId="aff2">
    <w:name w:val="annotation text"/>
    <w:basedOn w:val="a"/>
    <w:link w:val="aff3"/>
    <w:uiPriority w:val="99"/>
    <w:semiHidden/>
    <w:unhideWhenUsed/>
    <w:rsid w:val="004543DE"/>
    <w:rPr>
      <w:sz w:val="20"/>
      <w:szCs w:val="20"/>
    </w:rPr>
  </w:style>
  <w:style w:type="character" w:customStyle="1" w:styleId="aff3">
    <w:name w:val="Текст примечания Знак"/>
    <w:basedOn w:val="a0"/>
    <w:link w:val="aff2"/>
    <w:uiPriority w:val="99"/>
    <w:semiHidden/>
    <w:rsid w:val="004543DE"/>
    <w:rPr>
      <w:sz w:val="20"/>
      <w:szCs w:val="20"/>
    </w:rPr>
  </w:style>
  <w:style w:type="paragraph" w:styleId="aff4">
    <w:name w:val="annotation subject"/>
    <w:basedOn w:val="aff2"/>
    <w:next w:val="aff2"/>
    <w:link w:val="aff5"/>
    <w:uiPriority w:val="99"/>
    <w:semiHidden/>
    <w:unhideWhenUsed/>
    <w:rsid w:val="004543DE"/>
    <w:rPr>
      <w:b/>
      <w:bCs/>
    </w:rPr>
  </w:style>
  <w:style w:type="character" w:customStyle="1" w:styleId="aff5">
    <w:name w:val="Тема примечания Знак"/>
    <w:basedOn w:val="aff3"/>
    <w:link w:val="aff4"/>
    <w:uiPriority w:val="99"/>
    <w:semiHidden/>
    <w:rsid w:val="004543DE"/>
    <w:rPr>
      <w:b/>
      <w:bCs/>
      <w:sz w:val="20"/>
      <w:szCs w:val="20"/>
    </w:rPr>
  </w:style>
  <w:style w:type="paragraph" w:styleId="aff6">
    <w:name w:val="Balloon Text"/>
    <w:basedOn w:val="a"/>
    <w:link w:val="aff7"/>
    <w:uiPriority w:val="99"/>
    <w:semiHidden/>
    <w:unhideWhenUsed/>
    <w:rsid w:val="004543DE"/>
    <w:rPr>
      <w:rFonts w:ascii="Segoe UI" w:hAnsi="Segoe UI" w:cs="Segoe UI"/>
      <w:sz w:val="18"/>
      <w:szCs w:val="18"/>
    </w:rPr>
  </w:style>
  <w:style w:type="character" w:customStyle="1" w:styleId="aff7">
    <w:name w:val="Текст выноски Знак"/>
    <w:basedOn w:val="a0"/>
    <w:link w:val="aff6"/>
    <w:uiPriority w:val="99"/>
    <w:semiHidden/>
    <w:rsid w:val="004543D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3814516">
      <w:bodyDiv w:val="1"/>
      <w:marLeft w:val="0"/>
      <w:marRight w:val="0"/>
      <w:marTop w:val="0"/>
      <w:marBottom w:val="0"/>
      <w:divBdr>
        <w:top w:val="none" w:sz="0" w:space="0" w:color="auto"/>
        <w:left w:val="none" w:sz="0" w:space="0" w:color="auto"/>
        <w:bottom w:val="none" w:sz="0" w:space="0" w:color="auto"/>
        <w:right w:val="none" w:sz="0" w:space="0" w:color="auto"/>
      </w:divBdr>
    </w:div>
    <w:div w:id="741560335">
      <w:bodyDiv w:val="1"/>
      <w:marLeft w:val="0"/>
      <w:marRight w:val="0"/>
      <w:marTop w:val="0"/>
      <w:marBottom w:val="0"/>
      <w:divBdr>
        <w:top w:val="none" w:sz="0" w:space="0" w:color="auto"/>
        <w:left w:val="none" w:sz="0" w:space="0" w:color="auto"/>
        <w:bottom w:val="none" w:sz="0" w:space="0" w:color="auto"/>
        <w:right w:val="none" w:sz="0" w:space="0" w:color="auto"/>
      </w:divBdr>
    </w:div>
    <w:div w:id="800540207">
      <w:bodyDiv w:val="1"/>
      <w:marLeft w:val="0"/>
      <w:marRight w:val="0"/>
      <w:marTop w:val="0"/>
      <w:marBottom w:val="0"/>
      <w:divBdr>
        <w:top w:val="none" w:sz="0" w:space="0" w:color="auto"/>
        <w:left w:val="none" w:sz="0" w:space="0" w:color="auto"/>
        <w:bottom w:val="none" w:sz="0" w:space="0" w:color="auto"/>
        <w:right w:val="none" w:sz="0" w:space="0" w:color="auto"/>
      </w:divBdr>
    </w:div>
    <w:div w:id="820343091">
      <w:bodyDiv w:val="1"/>
      <w:marLeft w:val="0"/>
      <w:marRight w:val="0"/>
      <w:marTop w:val="0"/>
      <w:marBottom w:val="0"/>
      <w:divBdr>
        <w:top w:val="none" w:sz="0" w:space="0" w:color="auto"/>
        <w:left w:val="none" w:sz="0" w:space="0" w:color="auto"/>
        <w:bottom w:val="none" w:sz="0" w:space="0" w:color="auto"/>
        <w:right w:val="none" w:sz="0" w:space="0" w:color="auto"/>
      </w:divBdr>
    </w:div>
    <w:div w:id="916747753">
      <w:bodyDiv w:val="1"/>
      <w:marLeft w:val="0"/>
      <w:marRight w:val="0"/>
      <w:marTop w:val="0"/>
      <w:marBottom w:val="0"/>
      <w:divBdr>
        <w:top w:val="none" w:sz="0" w:space="0" w:color="auto"/>
        <w:left w:val="none" w:sz="0" w:space="0" w:color="auto"/>
        <w:bottom w:val="none" w:sz="0" w:space="0" w:color="auto"/>
        <w:right w:val="none" w:sz="0" w:space="0" w:color="auto"/>
      </w:divBdr>
    </w:div>
    <w:div w:id="952251720">
      <w:bodyDiv w:val="1"/>
      <w:marLeft w:val="0"/>
      <w:marRight w:val="0"/>
      <w:marTop w:val="0"/>
      <w:marBottom w:val="0"/>
      <w:divBdr>
        <w:top w:val="none" w:sz="0" w:space="0" w:color="auto"/>
        <w:left w:val="none" w:sz="0" w:space="0" w:color="auto"/>
        <w:bottom w:val="none" w:sz="0" w:space="0" w:color="auto"/>
        <w:right w:val="none" w:sz="0" w:space="0" w:color="auto"/>
      </w:divBdr>
    </w:div>
    <w:div w:id="988630893">
      <w:bodyDiv w:val="1"/>
      <w:marLeft w:val="0"/>
      <w:marRight w:val="0"/>
      <w:marTop w:val="0"/>
      <w:marBottom w:val="0"/>
      <w:divBdr>
        <w:top w:val="none" w:sz="0" w:space="0" w:color="auto"/>
        <w:left w:val="none" w:sz="0" w:space="0" w:color="auto"/>
        <w:bottom w:val="none" w:sz="0" w:space="0" w:color="auto"/>
        <w:right w:val="none" w:sz="0" w:space="0" w:color="auto"/>
      </w:divBdr>
    </w:div>
    <w:div w:id="1014112013">
      <w:bodyDiv w:val="1"/>
      <w:marLeft w:val="0"/>
      <w:marRight w:val="0"/>
      <w:marTop w:val="0"/>
      <w:marBottom w:val="0"/>
      <w:divBdr>
        <w:top w:val="none" w:sz="0" w:space="0" w:color="auto"/>
        <w:left w:val="none" w:sz="0" w:space="0" w:color="auto"/>
        <w:bottom w:val="none" w:sz="0" w:space="0" w:color="auto"/>
        <w:right w:val="none" w:sz="0" w:space="0" w:color="auto"/>
      </w:divBdr>
    </w:div>
    <w:div w:id="1073503584">
      <w:bodyDiv w:val="1"/>
      <w:marLeft w:val="0"/>
      <w:marRight w:val="0"/>
      <w:marTop w:val="0"/>
      <w:marBottom w:val="0"/>
      <w:divBdr>
        <w:top w:val="none" w:sz="0" w:space="0" w:color="auto"/>
        <w:left w:val="none" w:sz="0" w:space="0" w:color="auto"/>
        <w:bottom w:val="none" w:sz="0" w:space="0" w:color="auto"/>
        <w:right w:val="none" w:sz="0" w:space="0" w:color="auto"/>
      </w:divBdr>
    </w:div>
    <w:div w:id="1166432839">
      <w:bodyDiv w:val="1"/>
      <w:marLeft w:val="0"/>
      <w:marRight w:val="0"/>
      <w:marTop w:val="0"/>
      <w:marBottom w:val="0"/>
      <w:divBdr>
        <w:top w:val="none" w:sz="0" w:space="0" w:color="auto"/>
        <w:left w:val="none" w:sz="0" w:space="0" w:color="auto"/>
        <w:bottom w:val="none" w:sz="0" w:space="0" w:color="auto"/>
        <w:right w:val="none" w:sz="0" w:space="0" w:color="auto"/>
      </w:divBdr>
    </w:div>
    <w:div w:id="1364790322">
      <w:bodyDiv w:val="1"/>
      <w:marLeft w:val="0"/>
      <w:marRight w:val="0"/>
      <w:marTop w:val="0"/>
      <w:marBottom w:val="0"/>
      <w:divBdr>
        <w:top w:val="none" w:sz="0" w:space="0" w:color="auto"/>
        <w:left w:val="none" w:sz="0" w:space="0" w:color="auto"/>
        <w:bottom w:val="none" w:sz="0" w:space="0" w:color="auto"/>
        <w:right w:val="none" w:sz="0" w:space="0" w:color="auto"/>
      </w:divBdr>
    </w:div>
    <w:div w:id="1380744364">
      <w:bodyDiv w:val="1"/>
      <w:marLeft w:val="0"/>
      <w:marRight w:val="0"/>
      <w:marTop w:val="0"/>
      <w:marBottom w:val="0"/>
      <w:divBdr>
        <w:top w:val="none" w:sz="0" w:space="0" w:color="auto"/>
        <w:left w:val="none" w:sz="0" w:space="0" w:color="auto"/>
        <w:bottom w:val="none" w:sz="0" w:space="0" w:color="auto"/>
        <w:right w:val="none" w:sz="0" w:space="0" w:color="auto"/>
      </w:divBdr>
    </w:div>
    <w:div w:id="1660040837">
      <w:bodyDiv w:val="1"/>
      <w:marLeft w:val="0"/>
      <w:marRight w:val="0"/>
      <w:marTop w:val="0"/>
      <w:marBottom w:val="0"/>
      <w:divBdr>
        <w:top w:val="none" w:sz="0" w:space="0" w:color="auto"/>
        <w:left w:val="none" w:sz="0" w:space="0" w:color="auto"/>
        <w:bottom w:val="none" w:sz="0" w:space="0" w:color="auto"/>
        <w:right w:val="none" w:sz="0" w:space="0" w:color="auto"/>
      </w:divBdr>
    </w:div>
    <w:div w:id="1803037543">
      <w:bodyDiv w:val="1"/>
      <w:marLeft w:val="0"/>
      <w:marRight w:val="0"/>
      <w:marTop w:val="0"/>
      <w:marBottom w:val="0"/>
      <w:divBdr>
        <w:top w:val="none" w:sz="0" w:space="0" w:color="auto"/>
        <w:left w:val="none" w:sz="0" w:space="0" w:color="auto"/>
        <w:bottom w:val="none" w:sz="0" w:space="0" w:color="auto"/>
        <w:right w:val="none" w:sz="0" w:space="0" w:color="auto"/>
      </w:divBdr>
    </w:div>
    <w:div w:id="1844007643">
      <w:bodyDiv w:val="1"/>
      <w:marLeft w:val="0"/>
      <w:marRight w:val="0"/>
      <w:marTop w:val="0"/>
      <w:marBottom w:val="0"/>
      <w:divBdr>
        <w:top w:val="none" w:sz="0" w:space="0" w:color="auto"/>
        <w:left w:val="none" w:sz="0" w:space="0" w:color="auto"/>
        <w:bottom w:val="none" w:sz="0" w:space="0" w:color="auto"/>
        <w:right w:val="none" w:sz="0" w:space="0" w:color="auto"/>
      </w:divBdr>
    </w:div>
    <w:div w:id="1904025729">
      <w:bodyDiv w:val="1"/>
      <w:marLeft w:val="0"/>
      <w:marRight w:val="0"/>
      <w:marTop w:val="0"/>
      <w:marBottom w:val="0"/>
      <w:divBdr>
        <w:top w:val="none" w:sz="0" w:space="0" w:color="auto"/>
        <w:left w:val="none" w:sz="0" w:space="0" w:color="auto"/>
        <w:bottom w:val="none" w:sz="0" w:space="0" w:color="auto"/>
        <w:right w:val="none" w:sz="0" w:space="0" w:color="auto"/>
      </w:divBdr>
    </w:div>
    <w:div w:id="1914732228">
      <w:bodyDiv w:val="1"/>
      <w:marLeft w:val="0"/>
      <w:marRight w:val="0"/>
      <w:marTop w:val="0"/>
      <w:marBottom w:val="0"/>
      <w:divBdr>
        <w:top w:val="none" w:sz="0" w:space="0" w:color="auto"/>
        <w:left w:val="none" w:sz="0" w:space="0" w:color="auto"/>
        <w:bottom w:val="none" w:sz="0" w:space="0" w:color="auto"/>
        <w:right w:val="none" w:sz="0" w:space="0" w:color="auto"/>
      </w:divBdr>
    </w:div>
    <w:div w:id="1956207402">
      <w:bodyDiv w:val="1"/>
      <w:marLeft w:val="0"/>
      <w:marRight w:val="0"/>
      <w:marTop w:val="0"/>
      <w:marBottom w:val="0"/>
      <w:divBdr>
        <w:top w:val="none" w:sz="0" w:space="0" w:color="auto"/>
        <w:left w:val="none" w:sz="0" w:space="0" w:color="auto"/>
        <w:bottom w:val="none" w:sz="0" w:space="0" w:color="auto"/>
        <w:right w:val="none" w:sz="0" w:space="0" w:color="auto"/>
      </w:divBdr>
    </w:div>
    <w:div w:id="2019889016">
      <w:bodyDiv w:val="1"/>
      <w:marLeft w:val="0"/>
      <w:marRight w:val="0"/>
      <w:marTop w:val="0"/>
      <w:marBottom w:val="0"/>
      <w:divBdr>
        <w:top w:val="none" w:sz="0" w:space="0" w:color="auto"/>
        <w:left w:val="none" w:sz="0" w:space="0" w:color="auto"/>
        <w:bottom w:val="none" w:sz="0" w:space="0" w:color="auto"/>
        <w:right w:val="none" w:sz="0" w:space="0" w:color="auto"/>
      </w:divBdr>
    </w:div>
    <w:div w:id="2048681629">
      <w:bodyDiv w:val="1"/>
      <w:marLeft w:val="0"/>
      <w:marRight w:val="0"/>
      <w:marTop w:val="0"/>
      <w:marBottom w:val="0"/>
      <w:divBdr>
        <w:top w:val="none" w:sz="0" w:space="0" w:color="auto"/>
        <w:left w:val="none" w:sz="0" w:space="0" w:color="auto"/>
        <w:bottom w:val="none" w:sz="0" w:space="0" w:color="auto"/>
        <w:right w:val="none" w:sz="0" w:space="0" w:color="auto"/>
      </w:divBdr>
    </w:div>
    <w:div w:id="20897637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file:///C:\Users\dryud\Downloads\www.macmillandictionary.com" TargetMode="External"/><Relationship Id="rId13" Type="http://schemas.openxmlformats.org/officeDocument/2006/relationships/hyperlink" Target="https://ru.coursera.org/learn/filosofiya-kultury%20"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coursera.org/lecture/filosofiya-kultury/7-5-fienomienologhiia-ekzistientsializm-giermienievtika-ch-2-filosofskaia-YwSVB%20"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coursera.org/lecture/filosofiya-kultury/7-4-fienomienologhiia-ekzistientsializm-giermienievtika-ch-1-S2AFd%20" TargetMode="External"/><Relationship Id="rId5" Type="http://schemas.openxmlformats.org/officeDocument/2006/relationships/webSettings" Target="webSettings.xml"/><Relationship Id="rId15" Type="http://schemas.openxmlformats.org/officeDocument/2006/relationships/hyperlink" Target="https://academic.oup.com/journals/" TargetMode="External"/><Relationship Id="rId10" Type="http://schemas.openxmlformats.org/officeDocument/2006/relationships/hyperlink" Target="http://lingvisticheskiy-slovar.ru/%20" TargetMode="External"/><Relationship Id="rId4" Type="http://schemas.openxmlformats.org/officeDocument/2006/relationships/settings" Target="settings.xml"/><Relationship Id="rId9" Type="http://schemas.openxmlformats.org/officeDocument/2006/relationships/hyperlink" Target="http://www.digitalhermeneutics.com/%20" TargetMode="External"/><Relationship Id="rId14" Type="http://schemas.openxmlformats.org/officeDocument/2006/relationships/hyperlink" Target="https://hstalks.com/busi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9r42eaEGkG3P6Pq13Dq7d5+TLiA==">AMUW2mXivMeH5I8I7sR60dKL8xnowOk9l0Ix9HS9FipohJJP0fcOQL/ObCAWuUsz3N+UF1b7srpvkxR164Se56w2sovnyXdwjk1YjjhjonCfstGCpnmZu9eTyFZhY3TZWAaccZm8yUaoqzLX1Qeold9IdyDIYmbl52sIKW/d8k7ghlBD/4MXYyft929QN0MnZ9R75tJ+LSHAKWvmFyGpf9Pqf4ClurB8PG8aU6LJwnDTnUa+Z8jrnhvI8ObslOC6lI+En49vc9pMbpk4AsxdOko1/WCXyGmPO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30</Pages>
  <Words>7010</Words>
  <Characters>39957</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999</dc:creator>
  <cp:lastModifiedBy>Воякина Елена Александровна</cp:lastModifiedBy>
  <cp:revision>4</cp:revision>
  <dcterms:created xsi:type="dcterms:W3CDTF">2024-12-23T06:54:00Z</dcterms:created>
  <dcterms:modified xsi:type="dcterms:W3CDTF">2025-05-30T10:36:00Z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2019-04-20T00:00:00Z</vt:filetime>
  </property>
  <property fmtid="{D5CDD505-2E9C-101B-9397-08002B2CF9AE}" pid="3" name="Creator">
    <vt:lpwstr>Microsoft® Word 2010</vt:lpwstr>
  </property>
  <property fmtid="{D5CDD505-2E9C-101B-9397-08002B2CF9AE}" pid="4" name="LastSaved">
    <vt:filetime>2021-02-18T00:00:00Z</vt:filetime>
  </property>
</Properties>
</file>